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Default="003D770C" w:rsidP="003D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D6E56">
        <w:rPr>
          <w:rFonts w:ascii="Times New Roman" w:hAnsi="Times New Roman" w:cs="Times New Roman"/>
          <w:sz w:val="28"/>
          <w:szCs w:val="28"/>
        </w:rPr>
        <w:t>Утверждаю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3D770C" w:rsidRDefault="006B41AE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770C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«Светлогорский район»</w:t>
      </w:r>
    </w:p>
    <w:p w:rsidR="002D6E56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D6E56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Ковальский</w:t>
      </w:r>
    </w:p>
    <w:p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E56" w:rsidRPr="00AC413B" w:rsidRDefault="00C036F1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2015</w:t>
      </w:r>
      <w:r w:rsidR="002D6E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Pr="00AE69CE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15461"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B72DE" w:rsidRPr="00AE69C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E559A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B72DE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9A">
        <w:rPr>
          <w:rFonts w:ascii="Times New Roman" w:hAnsi="Times New Roman" w:cs="Times New Roman"/>
          <w:b/>
          <w:sz w:val="28"/>
          <w:szCs w:val="28"/>
        </w:rPr>
        <w:t>резерва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E76908" w:rsidRPr="00AE69CE" w:rsidRDefault="002B72DE" w:rsidP="0060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МО «Светлогорский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9CE">
        <w:rPr>
          <w:rFonts w:ascii="Times New Roman" w:hAnsi="Times New Roman" w:cs="Times New Roman"/>
          <w:b/>
          <w:sz w:val="28"/>
          <w:szCs w:val="28"/>
        </w:rPr>
        <w:t>район»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>на 201</w:t>
      </w:r>
      <w:r w:rsidR="00C036F1">
        <w:rPr>
          <w:rFonts w:ascii="Times New Roman" w:hAnsi="Times New Roman" w:cs="Times New Roman"/>
          <w:b/>
          <w:sz w:val="28"/>
          <w:szCs w:val="28"/>
        </w:rPr>
        <w:t>5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0"/>
        <w:gridCol w:w="4444"/>
        <w:gridCol w:w="2042"/>
        <w:gridCol w:w="2591"/>
      </w:tblGrid>
      <w:tr w:rsidR="008A310B" w:rsidRPr="008A310B" w:rsidTr="00047645">
        <w:tc>
          <w:tcPr>
            <w:tcW w:w="670" w:type="dxa"/>
          </w:tcPr>
          <w:p w:rsidR="008A310B" w:rsidRPr="008A310B" w:rsidRDefault="008A310B" w:rsidP="008A310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44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042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91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лицами, включенными в резерв управленческих кадров Светлогорского района</w:t>
            </w:r>
          </w:p>
        </w:tc>
        <w:tc>
          <w:tcPr>
            <w:tcW w:w="2042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91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отдел 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лиц, включенных в резерв управленческих кадров Светлогорского района</w:t>
            </w:r>
          </w:p>
        </w:tc>
        <w:tc>
          <w:tcPr>
            <w:tcW w:w="2042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квалификации, организация конференций, стажировок, встреч с лицами, включенными в резерв, приглашение на мероприятия, проводимые администрацией Светлогорского района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«ИКС Светлогорского района»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интернет-сайта «Резерв управленческих кадров».</w:t>
            </w:r>
          </w:p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базы данных резерва управленческих кадров.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1" w:type="dxa"/>
          </w:tcPr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8A310B" w:rsidRDefault="00047645" w:rsidP="0004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«ИКС Светлогорского района»</w:t>
            </w:r>
          </w:p>
        </w:tc>
      </w:tr>
      <w:tr w:rsidR="00047645" w:rsidTr="00047645">
        <w:tc>
          <w:tcPr>
            <w:tcW w:w="670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44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2042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</w:p>
        </w:tc>
      </w:tr>
      <w:tr w:rsidR="00047645" w:rsidTr="00047645">
        <w:tc>
          <w:tcPr>
            <w:tcW w:w="670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2042" w:type="dxa"/>
          </w:tcPr>
          <w:p w:rsidR="00047645" w:rsidRP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C036F1">
              <w:rPr>
                <w:sz w:val="28"/>
                <w:szCs w:val="28"/>
              </w:rPr>
              <w:t xml:space="preserve"> квартал 2015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91" w:type="dxa"/>
          </w:tcPr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</w:p>
        </w:tc>
      </w:tr>
      <w:tr w:rsidR="00326F3C" w:rsidTr="00047645">
        <w:tc>
          <w:tcPr>
            <w:tcW w:w="670" w:type="dxa"/>
          </w:tcPr>
          <w:p w:rsid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4" w:type="dxa"/>
          </w:tcPr>
          <w:p w:rsid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подготовки резерва управленческих кад</w:t>
            </w:r>
            <w:r w:rsidR="00C036F1">
              <w:rPr>
                <w:sz w:val="28"/>
                <w:szCs w:val="28"/>
              </w:rPr>
              <w:t>ров Светлогорского района в 2015</w:t>
            </w:r>
            <w:r>
              <w:rPr>
                <w:sz w:val="28"/>
                <w:szCs w:val="28"/>
              </w:rPr>
              <w:t xml:space="preserve"> году, о  задачах и плане </w:t>
            </w:r>
            <w:r w:rsidR="00C036F1">
              <w:rPr>
                <w:sz w:val="28"/>
                <w:szCs w:val="28"/>
              </w:rPr>
              <w:t>работы комиссии на 2016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42" w:type="dxa"/>
          </w:tcPr>
          <w:p w:rsidR="00326F3C" w:rsidRP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C036F1">
              <w:rPr>
                <w:sz w:val="28"/>
                <w:szCs w:val="28"/>
              </w:rPr>
              <w:t xml:space="preserve"> квартал 2015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91" w:type="dxa"/>
          </w:tcPr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F3C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3C" w:rsidRDefault="003D770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Административного отдела                                 Ведерникова М.В.</w:t>
      </w:r>
    </w:p>
    <w:p w:rsidR="00326F3C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3C" w:rsidRPr="00AC413B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F3C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6F3C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5461"/>
    <w:rsid w:val="0083699E"/>
    <w:rsid w:val="00841D45"/>
    <w:rsid w:val="00854B4D"/>
    <w:rsid w:val="008A310B"/>
    <w:rsid w:val="00974877"/>
    <w:rsid w:val="009945BA"/>
    <w:rsid w:val="00A001E7"/>
    <w:rsid w:val="00A06B8A"/>
    <w:rsid w:val="00A25455"/>
    <w:rsid w:val="00AB0384"/>
    <w:rsid w:val="00AC413B"/>
    <w:rsid w:val="00AE559A"/>
    <w:rsid w:val="00AE69CE"/>
    <w:rsid w:val="00B6518D"/>
    <w:rsid w:val="00BB24F7"/>
    <w:rsid w:val="00C036F1"/>
    <w:rsid w:val="00C20BBD"/>
    <w:rsid w:val="00C441C8"/>
    <w:rsid w:val="00D961AD"/>
    <w:rsid w:val="00DE4528"/>
    <w:rsid w:val="00E76908"/>
    <w:rsid w:val="00F16A42"/>
    <w:rsid w:val="00F23777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13</cp:revision>
  <cp:lastPrinted>2016-05-11T07:18:00Z</cp:lastPrinted>
  <dcterms:created xsi:type="dcterms:W3CDTF">2014-03-21T07:36:00Z</dcterms:created>
  <dcterms:modified xsi:type="dcterms:W3CDTF">2016-10-11T15:11:00Z</dcterms:modified>
</cp:coreProperties>
</file>