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EA2B9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4554E06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79F2C9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007DC891" w14:textId="77777777" w:rsidR="00D940BC" w:rsidRDefault="00D940BC" w:rsidP="00D940BC">
      <w:pPr>
        <w:rPr>
          <w:b/>
          <w:sz w:val="16"/>
          <w:szCs w:val="16"/>
        </w:rPr>
      </w:pPr>
    </w:p>
    <w:p w14:paraId="748408E3" w14:textId="77777777" w:rsidR="00D940BC" w:rsidRDefault="00D940BC" w:rsidP="00D940BC">
      <w:pPr>
        <w:rPr>
          <w:b/>
          <w:sz w:val="16"/>
          <w:szCs w:val="16"/>
        </w:rPr>
      </w:pPr>
    </w:p>
    <w:p w14:paraId="0855DEBC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14E9176" w14:textId="77777777" w:rsidR="00D940BC" w:rsidRPr="008522A1" w:rsidRDefault="00D940BC" w:rsidP="00D940BC">
      <w:pPr>
        <w:jc w:val="center"/>
        <w:rPr>
          <w:sz w:val="28"/>
          <w:szCs w:val="28"/>
        </w:rPr>
      </w:pPr>
    </w:p>
    <w:p w14:paraId="1E2F3A6E" w14:textId="023EFD62" w:rsidR="00D940BC" w:rsidRPr="008522A1" w:rsidRDefault="00BC0CD6" w:rsidP="00D940BC">
      <w:pPr>
        <w:jc w:val="center"/>
        <w:rPr>
          <w:sz w:val="28"/>
          <w:szCs w:val="28"/>
        </w:rPr>
      </w:pPr>
      <w:r w:rsidRPr="008522A1">
        <w:rPr>
          <w:sz w:val="28"/>
          <w:szCs w:val="28"/>
        </w:rPr>
        <w:t>«</w:t>
      </w:r>
      <w:r w:rsidR="00071139">
        <w:rPr>
          <w:sz w:val="28"/>
          <w:szCs w:val="28"/>
        </w:rPr>
        <w:t>27</w:t>
      </w:r>
      <w:r w:rsidR="006F76A5" w:rsidRPr="008522A1">
        <w:rPr>
          <w:sz w:val="28"/>
          <w:szCs w:val="28"/>
        </w:rPr>
        <w:t>»</w:t>
      </w:r>
      <w:r w:rsidR="00071139">
        <w:rPr>
          <w:sz w:val="28"/>
          <w:szCs w:val="28"/>
        </w:rPr>
        <w:t xml:space="preserve"> 06. </w:t>
      </w:r>
      <w:r w:rsidR="00D940BC" w:rsidRPr="008522A1">
        <w:rPr>
          <w:sz w:val="28"/>
          <w:szCs w:val="28"/>
        </w:rPr>
        <w:t>20</w:t>
      </w:r>
      <w:r w:rsidR="009B5631" w:rsidRPr="008522A1">
        <w:rPr>
          <w:sz w:val="28"/>
          <w:szCs w:val="28"/>
        </w:rPr>
        <w:t xml:space="preserve">22 </w:t>
      </w:r>
      <w:r w:rsidR="001366BC" w:rsidRPr="008522A1">
        <w:rPr>
          <w:sz w:val="28"/>
          <w:szCs w:val="28"/>
        </w:rPr>
        <w:t xml:space="preserve">года       </w:t>
      </w:r>
      <w:r w:rsidRPr="008522A1">
        <w:rPr>
          <w:sz w:val="28"/>
          <w:szCs w:val="28"/>
        </w:rPr>
        <w:t>№</w:t>
      </w:r>
      <w:r w:rsidR="00071139">
        <w:rPr>
          <w:sz w:val="28"/>
          <w:szCs w:val="28"/>
        </w:rPr>
        <w:t xml:space="preserve"> 583</w:t>
      </w:r>
    </w:p>
    <w:p w14:paraId="14E14A48" w14:textId="77777777" w:rsidR="00D940BC" w:rsidRDefault="00D940BC" w:rsidP="00D940BC">
      <w:pPr>
        <w:rPr>
          <w:sz w:val="16"/>
          <w:szCs w:val="16"/>
        </w:rPr>
      </w:pPr>
    </w:p>
    <w:p w14:paraId="21EB681A" w14:textId="77777777" w:rsidR="003968C0" w:rsidRDefault="003968C0" w:rsidP="003968C0">
      <w:pPr>
        <w:spacing w:line="276" w:lineRule="auto"/>
        <w:jc w:val="center"/>
        <w:rPr>
          <w:b/>
          <w:sz w:val="28"/>
          <w:szCs w:val="28"/>
        </w:rPr>
      </w:pPr>
    </w:p>
    <w:p w14:paraId="5F056CE8" w14:textId="38B792ED" w:rsidR="00D940BC" w:rsidRPr="009B5631" w:rsidRDefault="00BC0CD6" w:rsidP="00CB22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A68C0">
        <w:rPr>
          <w:b/>
          <w:sz w:val="28"/>
          <w:szCs w:val="28"/>
        </w:rPr>
        <w:t xml:space="preserve"> внесении изменений в постановление администрации муниципального образования </w:t>
      </w:r>
      <w:r w:rsidR="009B5631">
        <w:rPr>
          <w:b/>
          <w:sz w:val="28"/>
          <w:szCs w:val="28"/>
        </w:rPr>
        <w:t>«Светлогорский городской округ»</w:t>
      </w:r>
      <w:r w:rsidR="00AA68C0">
        <w:rPr>
          <w:b/>
          <w:sz w:val="28"/>
          <w:szCs w:val="28"/>
        </w:rPr>
        <w:t xml:space="preserve"> от 24.01.2022 года № </w:t>
      </w:r>
      <w:r w:rsidR="00950A9B">
        <w:rPr>
          <w:b/>
          <w:sz w:val="28"/>
          <w:szCs w:val="28"/>
        </w:rPr>
        <w:t>6</w:t>
      </w:r>
      <w:r w:rsidR="0011377D">
        <w:rPr>
          <w:b/>
          <w:sz w:val="28"/>
          <w:szCs w:val="28"/>
        </w:rPr>
        <w:t xml:space="preserve">1 </w:t>
      </w:r>
      <w:r w:rsidR="00AA68C0">
        <w:rPr>
          <w:b/>
          <w:sz w:val="28"/>
          <w:szCs w:val="28"/>
        </w:rPr>
        <w:t>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</w:t>
      </w:r>
      <w:r w:rsidR="0011377D">
        <w:rPr>
          <w:b/>
          <w:bCs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территории»</w:t>
      </w:r>
      <w:r w:rsidR="005C6472">
        <w:rPr>
          <w:b/>
          <w:sz w:val="28"/>
          <w:szCs w:val="28"/>
        </w:rPr>
        <w:t xml:space="preserve"> </w:t>
      </w:r>
    </w:p>
    <w:p w14:paraId="6E2FFAB6" w14:textId="77777777" w:rsidR="00D940BC" w:rsidRDefault="00D940BC" w:rsidP="003968C0">
      <w:pPr>
        <w:spacing w:line="276" w:lineRule="auto"/>
        <w:ind w:left="360"/>
        <w:jc w:val="center"/>
        <w:rPr>
          <w:sz w:val="28"/>
          <w:szCs w:val="28"/>
        </w:rPr>
      </w:pPr>
    </w:p>
    <w:p w14:paraId="1FB52CC3" w14:textId="2F80AAE2" w:rsidR="008827AF" w:rsidRPr="00A75FB6" w:rsidRDefault="008827AF" w:rsidP="008827AF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целях приведения административного регламента в соответствие с действующим законодательством и утвержденной министерством экономики Калининградской области технологической схемой предоставления муниципальной услуги</w:t>
      </w:r>
      <w:r>
        <w:rPr>
          <w:sz w:val="28"/>
          <w:szCs w:val="28"/>
        </w:rPr>
        <w:t xml:space="preserve">, </w:t>
      </w:r>
      <w:r w:rsidRPr="00907364">
        <w:rPr>
          <w:sz w:val="28"/>
          <w:szCs w:val="28"/>
        </w:rPr>
        <w:t xml:space="preserve">руководствуясь Федеральным </w:t>
      </w:r>
      <w:hyperlink r:id="rId5" w:history="1">
        <w:r w:rsidRPr="00907364">
          <w:rPr>
            <w:sz w:val="28"/>
            <w:szCs w:val="28"/>
          </w:rPr>
          <w:t>законом</w:t>
        </w:r>
      </w:hyperlink>
      <w:r w:rsidRPr="00907364">
        <w:rPr>
          <w:sz w:val="28"/>
          <w:szCs w:val="28"/>
        </w:rPr>
        <w:t xml:space="preserve">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907364">
        <w:rPr>
          <w:sz w:val="28"/>
          <w:szCs w:val="28"/>
        </w:rPr>
        <w:t xml:space="preserve">Федеральным </w:t>
      </w:r>
      <w:r w:rsidRPr="008827AF">
        <w:rPr>
          <w:sz w:val="28"/>
          <w:szCs w:val="28"/>
        </w:rPr>
        <w:t>законом</w:t>
      </w:r>
      <w:r w:rsidRPr="00907364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27.07.2010 № 210-ФЗ «Об организации предоставления государственных и муниципальных услуг», </w:t>
      </w:r>
      <w:r w:rsidR="008522A1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09.04.2022 № 629  «О</w:t>
      </w:r>
      <w:r w:rsidRPr="00A75FB6">
        <w:rPr>
          <w:sz w:val="28"/>
          <w:szCs w:val="28"/>
        </w:rPr>
        <w:t>б особенностях</w:t>
      </w:r>
      <w:r>
        <w:rPr>
          <w:sz w:val="28"/>
          <w:szCs w:val="28"/>
        </w:rPr>
        <w:t xml:space="preserve"> </w:t>
      </w:r>
      <w:r w:rsidRPr="00A75FB6">
        <w:rPr>
          <w:sz w:val="28"/>
          <w:szCs w:val="28"/>
        </w:rPr>
        <w:t>регулирования земельных отношений в российской федерации</w:t>
      </w:r>
      <w:r>
        <w:rPr>
          <w:sz w:val="28"/>
          <w:szCs w:val="28"/>
        </w:rPr>
        <w:t xml:space="preserve"> </w:t>
      </w:r>
      <w:r w:rsidRPr="00A75FB6">
        <w:rPr>
          <w:sz w:val="28"/>
          <w:szCs w:val="28"/>
        </w:rPr>
        <w:t>в 2022 году</w:t>
      </w:r>
      <w:r>
        <w:rPr>
          <w:sz w:val="28"/>
          <w:szCs w:val="28"/>
        </w:rPr>
        <w:t>», администрация муниципального образования «Светлогорский городской округ»</w:t>
      </w:r>
    </w:p>
    <w:p w14:paraId="5735850A" w14:textId="77777777" w:rsidR="00950A9B" w:rsidRDefault="00950A9B" w:rsidP="003968C0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</w:p>
    <w:p w14:paraId="6736A0BA" w14:textId="2991BE12" w:rsidR="00D940BC" w:rsidRDefault="009B5631" w:rsidP="003968C0">
      <w:pPr>
        <w:tabs>
          <w:tab w:val="left" w:pos="709"/>
        </w:tabs>
        <w:spacing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постановляет</w:t>
      </w:r>
      <w:r w:rsidR="00D940BC">
        <w:rPr>
          <w:b/>
          <w:spacing w:val="50"/>
          <w:sz w:val="28"/>
          <w:szCs w:val="28"/>
        </w:rPr>
        <w:t>:</w:t>
      </w:r>
    </w:p>
    <w:p w14:paraId="35C0DE48" w14:textId="77777777" w:rsidR="00D940BC" w:rsidRDefault="00D940BC" w:rsidP="003968C0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16"/>
          <w:szCs w:val="16"/>
        </w:rPr>
      </w:pPr>
    </w:p>
    <w:p w14:paraId="431C3A69" w14:textId="2352C0C0" w:rsidR="00CB2237" w:rsidRPr="00A41709" w:rsidRDefault="00CB2237" w:rsidP="00CB2237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2237">
        <w:rPr>
          <w:rFonts w:ascii="Times New Roman" w:hAnsi="Times New Roman"/>
          <w:sz w:val="28"/>
          <w:szCs w:val="28"/>
        </w:rPr>
        <w:t>Внести</w:t>
      </w:r>
      <w:r w:rsidR="00F821BE">
        <w:rPr>
          <w:rFonts w:ascii="Times New Roman" w:hAnsi="Times New Roman"/>
          <w:sz w:val="28"/>
          <w:szCs w:val="28"/>
        </w:rPr>
        <w:t xml:space="preserve"> </w:t>
      </w:r>
      <w:r w:rsidRPr="00CB2237">
        <w:rPr>
          <w:rFonts w:ascii="Times New Roman" w:hAnsi="Times New Roman"/>
          <w:sz w:val="28"/>
          <w:szCs w:val="28"/>
        </w:rPr>
        <w:t xml:space="preserve">в постановление администрации муниципального образования «Светлогорский городской округ» от 24.01.2022 года № </w:t>
      </w:r>
      <w:r w:rsidR="00FA3BE3">
        <w:rPr>
          <w:rFonts w:ascii="Times New Roman" w:hAnsi="Times New Roman"/>
          <w:sz w:val="28"/>
          <w:szCs w:val="28"/>
        </w:rPr>
        <w:t>61</w:t>
      </w:r>
      <w:r w:rsidR="008827AF">
        <w:rPr>
          <w:rFonts w:ascii="Times New Roman" w:hAnsi="Times New Roman"/>
          <w:sz w:val="28"/>
          <w:szCs w:val="28"/>
        </w:rPr>
        <w:t xml:space="preserve"> </w:t>
      </w:r>
      <w:r w:rsidRPr="00CB2237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муниципального образования «Светлогорский городской округ» по предоставлению муниципальной услуги «</w:t>
      </w:r>
      <w:r w:rsidR="008827AF" w:rsidRPr="008827AF">
        <w:rPr>
          <w:rFonts w:ascii="Times New Roman" w:hAnsi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Pr="00A41709">
        <w:rPr>
          <w:rFonts w:ascii="Times New Roman" w:hAnsi="Times New Roman"/>
          <w:sz w:val="28"/>
          <w:szCs w:val="28"/>
        </w:rPr>
        <w:t>»</w:t>
      </w:r>
      <w:r w:rsidR="008827AF">
        <w:rPr>
          <w:rFonts w:ascii="Times New Roman" w:hAnsi="Times New Roman"/>
          <w:sz w:val="28"/>
          <w:szCs w:val="28"/>
        </w:rPr>
        <w:t xml:space="preserve"> </w:t>
      </w:r>
      <w:r w:rsidRPr="00A41709">
        <w:rPr>
          <w:rFonts w:ascii="Times New Roman" w:hAnsi="Times New Roman"/>
          <w:sz w:val="28"/>
          <w:szCs w:val="28"/>
        </w:rPr>
        <w:t>следующие изменения:</w:t>
      </w:r>
    </w:p>
    <w:p w14:paraId="3A2474DC" w14:textId="6F8C2518" w:rsidR="004069C3" w:rsidRDefault="00950A9B" w:rsidP="0085507C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второй</w:t>
      </w:r>
      <w:r w:rsidR="004069C3">
        <w:rPr>
          <w:rFonts w:ascii="Times New Roman" w:hAnsi="Times New Roman"/>
          <w:sz w:val="28"/>
          <w:szCs w:val="28"/>
        </w:rPr>
        <w:t xml:space="preserve"> пункта 2.4</w:t>
      </w:r>
      <w:r w:rsidR="00CB1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47DBF52B" w14:textId="597DF92D" w:rsidR="0085507C" w:rsidRDefault="00950A9B" w:rsidP="0085507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5507C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14 календарных дней со дня регистрации запроса.»</w:t>
      </w:r>
    </w:p>
    <w:p w14:paraId="36B7DFD2" w14:textId="47125248" w:rsidR="0047418A" w:rsidRDefault="0047418A" w:rsidP="000357C6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2.16.5 изложить в следующей редакции: </w:t>
      </w:r>
    </w:p>
    <w:p w14:paraId="51E79762" w14:textId="035AC1FA" w:rsidR="0047418A" w:rsidRDefault="0047418A" w:rsidP="00D83720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«Сроки прохождения отдельных административных процедур, необходимых для предоставления муниципальной услуги:</w:t>
      </w:r>
    </w:p>
    <w:p w14:paraId="3CA77586" w14:textId="77777777" w:rsidR="0047418A" w:rsidRDefault="0047418A" w:rsidP="00D837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прием, проверка и регистрация запроса с комплектом документов - </w:t>
      </w:r>
      <w:r>
        <w:rPr>
          <w:rFonts w:ascii="Times New Roman" w:hAnsi="Times New Roman"/>
          <w:bCs/>
          <w:sz w:val="28"/>
          <w:szCs w:val="28"/>
        </w:rPr>
        <w:lastRenderedPageBreak/>
        <w:t>а</w:t>
      </w:r>
      <w:r>
        <w:rPr>
          <w:rFonts w:ascii="Times New Roman" w:hAnsi="Times New Roman"/>
          <w:sz w:val="28"/>
          <w:szCs w:val="28"/>
        </w:rPr>
        <w:t>дминистративная процедура осуществляется в первый рабочий день с момента поступления запроса; в случае принятия решения об отказе в приеме документов административная процедура должна быть завершена не позднее 3 рабочих дней с момента подачи запроса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7F54773C" w14:textId="426BD289" w:rsidR="0047418A" w:rsidRDefault="0047418A" w:rsidP="00D83720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>
        <w:rPr>
          <w:rFonts w:ascii="Times New Roman" w:hAnsi="Times New Roman"/>
          <w:bCs/>
          <w:sz w:val="28"/>
          <w:szCs w:val="28"/>
        </w:rPr>
        <w:t>ередача запроса с комплектом документов в Отдел - в</w:t>
      </w:r>
      <w:r>
        <w:rPr>
          <w:rFonts w:ascii="Times New Roman" w:hAnsi="Times New Roman"/>
          <w:sz w:val="28"/>
          <w:szCs w:val="28"/>
        </w:rPr>
        <w:t xml:space="preserve"> 1-й день с момента регистрации запроса или не позднее 10 часов 2 - го дня с момента регистрации запроса, если запрос поступило после 17 часов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66F25AA" w14:textId="67FFE4F5" w:rsidR="0047418A" w:rsidRDefault="0047418A" w:rsidP="00D837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проверка документов, подготовка результата предоставления услуги - </w:t>
      </w:r>
      <w:r>
        <w:rPr>
          <w:rFonts w:ascii="Times New Roman" w:hAnsi="Times New Roman"/>
          <w:sz w:val="28"/>
          <w:szCs w:val="28"/>
        </w:rPr>
        <w:t>со 2 по 13 календарный день с момента регистрации запроса;</w:t>
      </w:r>
    </w:p>
    <w:p w14:paraId="50CD101C" w14:textId="47D2D7F3" w:rsidR="0047418A" w:rsidRPr="0085507C" w:rsidRDefault="0047418A" w:rsidP="00D83720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Cs/>
          <w:sz w:val="28"/>
          <w:szCs w:val="28"/>
        </w:rPr>
        <w:t>выдача (направление) заявителю результата предоставления услуги - н</w:t>
      </w:r>
      <w:r>
        <w:rPr>
          <w:rFonts w:ascii="Times New Roman" w:hAnsi="Times New Roman"/>
          <w:sz w:val="28"/>
          <w:szCs w:val="28"/>
        </w:rPr>
        <w:t>а 14 календарный день с момента регистрации запроса.»</w:t>
      </w:r>
    </w:p>
    <w:p w14:paraId="1653FE10" w14:textId="5D5DD0D2" w:rsidR="0047418A" w:rsidRPr="00D83720" w:rsidRDefault="00960753" w:rsidP="00D83720">
      <w:pPr>
        <w:pStyle w:val="ConsPlusNormal"/>
        <w:numPr>
          <w:ilvl w:val="1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пункта 3.7.3 слова «12 рабоч</w:t>
      </w:r>
      <w:r w:rsidR="0047418A"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47418A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>» заменить словами «14 календар</w:t>
      </w:r>
      <w:r w:rsidR="0047418A"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z w:val="28"/>
          <w:szCs w:val="28"/>
        </w:rPr>
        <w:t xml:space="preserve"> д</w:t>
      </w:r>
      <w:r w:rsidR="0047418A">
        <w:rPr>
          <w:rFonts w:ascii="Times New Roman" w:hAnsi="Times New Roman"/>
          <w:sz w:val="28"/>
          <w:szCs w:val="28"/>
        </w:rPr>
        <w:t>ень</w:t>
      </w:r>
      <w:r>
        <w:rPr>
          <w:rFonts w:ascii="Times New Roman" w:hAnsi="Times New Roman"/>
          <w:sz w:val="28"/>
          <w:szCs w:val="28"/>
        </w:rPr>
        <w:t>»</w:t>
      </w:r>
      <w:r w:rsidR="00D83720">
        <w:rPr>
          <w:rFonts w:ascii="Times New Roman" w:hAnsi="Times New Roman"/>
          <w:sz w:val="28"/>
          <w:szCs w:val="28"/>
        </w:rPr>
        <w:t>.</w:t>
      </w:r>
    </w:p>
    <w:p w14:paraId="225BB75A" w14:textId="77777777" w:rsidR="00BC0CD6" w:rsidRPr="00E32390" w:rsidRDefault="00BC0CD6" w:rsidP="00441E4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32390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 и разместить на оф</w:t>
      </w:r>
      <w:r>
        <w:rPr>
          <w:rFonts w:ascii="Times New Roman" w:hAnsi="Times New Roman"/>
          <w:sz w:val="28"/>
          <w:szCs w:val="28"/>
        </w:rPr>
        <w:t>ициальном сайте администрации муниципального образования «Светлогорский городской округ».</w:t>
      </w:r>
    </w:p>
    <w:p w14:paraId="3395C6D2" w14:textId="7CD01E61" w:rsidR="00BC0CD6" w:rsidRPr="00DC5DF6" w:rsidRDefault="00D940BC" w:rsidP="00441E40">
      <w:pPr>
        <w:numPr>
          <w:ilvl w:val="0"/>
          <w:numId w:val="1"/>
        </w:numPr>
        <w:tabs>
          <w:tab w:val="left" w:pos="36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</w:t>
      </w:r>
      <w:r w:rsidR="00BC0CD6">
        <w:rPr>
          <w:sz w:val="28"/>
          <w:szCs w:val="28"/>
        </w:rPr>
        <w:t xml:space="preserve">ием настоящего постановления возложить на </w:t>
      </w:r>
      <w:r w:rsidR="00A953F6">
        <w:rPr>
          <w:sz w:val="28"/>
          <w:szCs w:val="28"/>
        </w:rPr>
        <w:t>начальника</w:t>
      </w:r>
      <w:r w:rsidR="008522A1">
        <w:rPr>
          <w:sz w:val="28"/>
          <w:szCs w:val="28"/>
        </w:rPr>
        <w:t xml:space="preserve"> </w:t>
      </w:r>
      <w:r w:rsidR="00A953F6">
        <w:rPr>
          <w:sz w:val="28"/>
          <w:szCs w:val="28"/>
        </w:rPr>
        <w:t xml:space="preserve">административно-юридического отдела администрации </w:t>
      </w:r>
      <w:r w:rsidR="00BC0CD6">
        <w:rPr>
          <w:sz w:val="28"/>
          <w:szCs w:val="28"/>
        </w:rPr>
        <w:t xml:space="preserve">муниципального образования «Светлогорский городской округ» </w:t>
      </w:r>
      <w:r w:rsidR="00A953F6">
        <w:rPr>
          <w:sz w:val="28"/>
          <w:szCs w:val="28"/>
        </w:rPr>
        <w:t xml:space="preserve">Рахманову И.С. </w:t>
      </w:r>
      <w:r w:rsidR="00BC0CD6">
        <w:rPr>
          <w:sz w:val="28"/>
          <w:szCs w:val="28"/>
        </w:rPr>
        <w:t xml:space="preserve"> </w:t>
      </w:r>
    </w:p>
    <w:p w14:paraId="13F938F0" w14:textId="77777777" w:rsidR="00BC0CD6" w:rsidRPr="00DC5DF6" w:rsidRDefault="00D940BC" w:rsidP="00441E40">
      <w:pPr>
        <w:numPr>
          <w:ilvl w:val="0"/>
          <w:numId w:val="1"/>
        </w:numPr>
        <w:tabs>
          <w:tab w:val="left" w:pos="0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C0CD6">
        <w:rPr>
          <w:sz w:val="28"/>
          <w:szCs w:val="28"/>
        </w:rPr>
        <w:t xml:space="preserve">остановление вступает в силу </w:t>
      </w:r>
      <w:r w:rsidR="00C770E0">
        <w:rPr>
          <w:sz w:val="28"/>
          <w:szCs w:val="28"/>
        </w:rPr>
        <w:t>после</w:t>
      </w:r>
      <w:r w:rsidR="00BC0CD6">
        <w:rPr>
          <w:sz w:val="28"/>
          <w:szCs w:val="28"/>
        </w:rPr>
        <w:t xml:space="preserve"> его официального опубликования.</w:t>
      </w:r>
    </w:p>
    <w:p w14:paraId="2C178E48" w14:textId="1C0D1275" w:rsidR="00D940BC" w:rsidRDefault="00D940BC" w:rsidP="00441E40">
      <w:pPr>
        <w:jc w:val="both"/>
        <w:rPr>
          <w:b/>
        </w:rPr>
      </w:pPr>
    </w:p>
    <w:p w14:paraId="3C89C2C2" w14:textId="0C01656C" w:rsidR="00F821BE" w:rsidRDefault="00F821BE" w:rsidP="00441E40">
      <w:pPr>
        <w:jc w:val="both"/>
        <w:rPr>
          <w:b/>
        </w:rPr>
      </w:pPr>
    </w:p>
    <w:p w14:paraId="2C9C84A7" w14:textId="77777777" w:rsidR="00F821BE" w:rsidRDefault="00F821BE" w:rsidP="00441E40">
      <w:pPr>
        <w:jc w:val="both"/>
        <w:rPr>
          <w:b/>
        </w:rPr>
      </w:pPr>
    </w:p>
    <w:p w14:paraId="1EBA30C8" w14:textId="77777777" w:rsidR="00D940BC" w:rsidRDefault="009E0AD4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14:paraId="67EE2D37" w14:textId="77777777"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3749788A" w14:textId="77777777" w:rsidR="00D940BC" w:rsidRDefault="00D940BC" w:rsidP="00441E4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B00BBD">
        <w:rPr>
          <w:sz w:val="28"/>
          <w:szCs w:val="28"/>
        </w:rPr>
        <w:t>В.В. Бондаренко</w:t>
      </w:r>
    </w:p>
    <w:p w14:paraId="18A20CA5" w14:textId="77777777" w:rsidR="003968C0" w:rsidRDefault="003968C0" w:rsidP="00441E40">
      <w:pPr>
        <w:tabs>
          <w:tab w:val="left" w:pos="567"/>
        </w:tabs>
        <w:jc w:val="both"/>
        <w:rPr>
          <w:sz w:val="28"/>
          <w:szCs w:val="28"/>
        </w:rPr>
      </w:pPr>
    </w:p>
    <w:sectPr w:rsidR="003968C0" w:rsidSect="009B563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77E1CE3"/>
    <w:multiLevelType w:val="hybridMultilevel"/>
    <w:tmpl w:val="DA7AFBF6"/>
    <w:lvl w:ilvl="0" w:tplc="C4C07CE2">
      <w:numFmt w:val="bullet"/>
      <w:lvlText w:val="-"/>
      <w:lvlJc w:val="left"/>
      <w:pPr>
        <w:ind w:left="126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9B027D9"/>
    <w:multiLevelType w:val="multilevel"/>
    <w:tmpl w:val="E8A836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5967F31"/>
    <w:multiLevelType w:val="hybridMultilevel"/>
    <w:tmpl w:val="9F7E311A"/>
    <w:lvl w:ilvl="0" w:tplc="C4C07CE2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165B3"/>
    <w:multiLevelType w:val="hybridMultilevel"/>
    <w:tmpl w:val="FDEA82E2"/>
    <w:lvl w:ilvl="0" w:tplc="31341B76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03B5C6D"/>
    <w:multiLevelType w:val="hybridMultilevel"/>
    <w:tmpl w:val="383CC12A"/>
    <w:lvl w:ilvl="0" w:tplc="31341B76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37CAB"/>
    <w:multiLevelType w:val="multilevel"/>
    <w:tmpl w:val="395AA6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 w16cid:durableId="78720526">
    <w:abstractNumId w:val="6"/>
  </w:num>
  <w:num w:numId="2" w16cid:durableId="2099593014">
    <w:abstractNumId w:val="5"/>
  </w:num>
  <w:num w:numId="3" w16cid:durableId="1501264903">
    <w:abstractNumId w:val="0"/>
  </w:num>
  <w:num w:numId="4" w16cid:durableId="1611086125">
    <w:abstractNumId w:val="4"/>
  </w:num>
  <w:num w:numId="5" w16cid:durableId="1910071375">
    <w:abstractNumId w:val="1"/>
  </w:num>
  <w:num w:numId="6" w16cid:durableId="1797720385">
    <w:abstractNumId w:val="3"/>
  </w:num>
  <w:num w:numId="7" w16cid:durableId="18991685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BC"/>
    <w:rsid w:val="00010E42"/>
    <w:rsid w:val="00016089"/>
    <w:rsid w:val="000349AA"/>
    <w:rsid w:val="000357C6"/>
    <w:rsid w:val="00071139"/>
    <w:rsid w:val="000A5D2D"/>
    <w:rsid w:val="000E2AE5"/>
    <w:rsid w:val="0011377D"/>
    <w:rsid w:val="00113A60"/>
    <w:rsid w:val="00135EAB"/>
    <w:rsid w:val="001366BC"/>
    <w:rsid w:val="001908FA"/>
    <w:rsid w:val="001953B8"/>
    <w:rsid w:val="00196F64"/>
    <w:rsid w:val="001A6BB0"/>
    <w:rsid w:val="001B2AF1"/>
    <w:rsid w:val="001E1610"/>
    <w:rsid w:val="002208AE"/>
    <w:rsid w:val="002337BE"/>
    <w:rsid w:val="0026000D"/>
    <w:rsid w:val="00276B24"/>
    <w:rsid w:val="0028603D"/>
    <w:rsid w:val="002B5F13"/>
    <w:rsid w:val="002F67D4"/>
    <w:rsid w:val="003968C0"/>
    <w:rsid w:val="003A0CD0"/>
    <w:rsid w:val="003D2302"/>
    <w:rsid w:val="004069C3"/>
    <w:rsid w:val="00441E40"/>
    <w:rsid w:val="0047418A"/>
    <w:rsid w:val="004B70F2"/>
    <w:rsid w:val="004C4ED0"/>
    <w:rsid w:val="004E2033"/>
    <w:rsid w:val="004E536D"/>
    <w:rsid w:val="004F6D7A"/>
    <w:rsid w:val="00522CB6"/>
    <w:rsid w:val="005242A9"/>
    <w:rsid w:val="005A00F9"/>
    <w:rsid w:val="005C51B6"/>
    <w:rsid w:val="005C6472"/>
    <w:rsid w:val="005E6D9B"/>
    <w:rsid w:val="00683F0A"/>
    <w:rsid w:val="006F76A5"/>
    <w:rsid w:val="0070377D"/>
    <w:rsid w:val="00726831"/>
    <w:rsid w:val="007D0FDD"/>
    <w:rsid w:val="007E04D0"/>
    <w:rsid w:val="007E1BEA"/>
    <w:rsid w:val="00840221"/>
    <w:rsid w:val="00843517"/>
    <w:rsid w:val="00847031"/>
    <w:rsid w:val="008522A1"/>
    <w:rsid w:val="0085507C"/>
    <w:rsid w:val="008827AF"/>
    <w:rsid w:val="008A4DBE"/>
    <w:rsid w:val="008C4777"/>
    <w:rsid w:val="008C5AD5"/>
    <w:rsid w:val="0090299E"/>
    <w:rsid w:val="00912881"/>
    <w:rsid w:val="009356B0"/>
    <w:rsid w:val="00950A9B"/>
    <w:rsid w:val="00960753"/>
    <w:rsid w:val="009B0A17"/>
    <w:rsid w:val="009B5631"/>
    <w:rsid w:val="009E0AD4"/>
    <w:rsid w:val="009E7F0E"/>
    <w:rsid w:val="009F4CAB"/>
    <w:rsid w:val="00A00A60"/>
    <w:rsid w:val="00A36407"/>
    <w:rsid w:val="00A41709"/>
    <w:rsid w:val="00A62372"/>
    <w:rsid w:val="00A738FB"/>
    <w:rsid w:val="00A8031E"/>
    <w:rsid w:val="00A8667E"/>
    <w:rsid w:val="00A953F6"/>
    <w:rsid w:val="00AA68C0"/>
    <w:rsid w:val="00B00BBD"/>
    <w:rsid w:val="00B1682C"/>
    <w:rsid w:val="00B174E9"/>
    <w:rsid w:val="00B66F5B"/>
    <w:rsid w:val="00B959F3"/>
    <w:rsid w:val="00BC0CD6"/>
    <w:rsid w:val="00BE12D3"/>
    <w:rsid w:val="00BF72F6"/>
    <w:rsid w:val="00C112CF"/>
    <w:rsid w:val="00C6685E"/>
    <w:rsid w:val="00C73B42"/>
    <w:rsid w:val="00C75D1F"/>
    <w:rsid w:val="00C770E0"/>
    <w:rsid w:val="00CB10FF"/>
    <w:rsid w:val="00CB2237"/>
    <w:rsid w:val="00CC195F"/>
    <w:rsid w:val="00CE397B"/>
    <w:rsid w:val="00CF15F8"/>
    <w:rsid w:val="00D417B4"/>
    <w:rsid w:val="00D520A7"/>
    <w:rsid w:val="00D6799E"/>
    <w:rsid w:val="00D826CA"/>
    <w:rsid w:val="00D83720"/>
    <w:rsid w:val="00D940BC"/>
    <w:rsid w:val="00DB1757"/>
    <w:rsid w:val="00DD6D64"/>
    <w:rsid w:val="00E50036"/>
    <w:rsid w:val="00E634A0"/>
    <w:rsid w:val="00EC1CAB"/>
    <w:rsid w:val="00EE67FF"/>
    <w:rsid w:val="00F01E88"/>
    <w:rsid w:val="00F04A1E"/>
    <w:rsid w:val="00F557AE"/>
    <w:rsid w:val="00F821BE"/>
    <w:rsid w:val="00FA3BE3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AC495"/>
  <w15:docId w15:val="{EF12FFEF-CABD-4F48-A41F-778FC686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9B56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B2237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Times New Roman"/>
      <w:szCs w:val="20"/>
      <w:lang w:eastAsia="ar-SA"/>
    </w:rPr>
  </w:style>
  <w:style w:type="character" w:customStyle="1" w:styleId="WW8Num1z0">
    <w:name w:val="WW8Num1z0"/>
    <w:rsid w:val="000A5D2D"/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rsid w:val="00882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74881F96663C7F121E70954E113493A1670058564642F2A5AFEBBD826X1H0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e.tkachuk</dc:creator>
  <cp:lastModifiedBy>Софья Якушева</cp:lastModifiedBy>
  <cp:revision>4</cp:revision>
  <cp:lastPrinted>2022-06-29T10:26:00Z</cp:lastPrinted>
  <dcterms:created xsi:type="dcterms:W3CDTF">2022-06-29T10:23:00Z</dcterms:created>
  <dcterms:modified xsi:type="dcterms:W3CDTF">2022-07-04T08:05:00Z</dcterms:modified>
</cp:coreProperties>
</file>