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B8A">
        <w:rPr>
          <w:rFonts w:ascii="Times New Roman" w:hAnsi="Times New Roman" w:cs="Times New Roman"/>
          <w:b/>
          <w:sz w:val="26"/>
          <w:szCs w:val="26"/>
        </w:rPr>
        <w:t>№16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proofErr w:type="gram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886B8A">
        <w:rPr>
          <w:rFonts w:ascii="Times New Roman" w:hAnsi="Times New Roman" w:cs="Times New Roman"/>
          <w:b/>
          <w:sz w:val="26"/>
          <w:szCs w:val="26"/>
        </w:rPr>
        <w:t>решения окружного Совета</w:t>
      </w:r>
      <w:r w:rsidR="007B1797">
        <w:rPr>
          <w:rFonts w:ascii="Times New Roman" w:hAnsi="Times New Roman" w:cs="Times New Roman"/>
          <w:b/>
          <w:sz w:val="26"/>
          <w:szCs w:val="26"/>
        </w:rPr>
        <w:t xml:space="preserve"> деп</w:t>
      </w:r>
      <w:r w:rsidR="00886B8A">
        <w:rPr>
          <w:rFonts w:ascii="Times New Roman" w:hAnsi="Times New Roman" w:cs="Times New Roman"/>
          <w:b/>
          <w:sz w:val="26"/>
          <w:szCs w:val="26"/>
        </w:rPr>
        <w:t>утатов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</w:t>
      </w:r>
      <w:proofErr w:type="gramEnd"/>
      <w:r w:rsidR="00C62D77">
        <w:rPr>
          <w:rFonts w:ascii="Times New Roman" w:hAnsi="Times New Roman" w:cs="Times New Roman"/>
          <w:b/>
          <w:sz w:val="26"/>
          <w:szCs w:val="26"/>
        </w:rPr>
        <w:t xml:space="preserve"> образования «Светлогорский городской округ»</w:t>
      </w:r>
    </w:p>
    <w:p w:rsidR="00886B8A" w:rsidRPr="00886B8A" w:rsidRDefault="00886B8A" w:rsidP="00886B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6B8A">
        <w:rPr>
          <w:rFonts w:ascii="Times New Roman" w:hAnsi="Times New Roman" w:cs="Times New Roman"/>
          <w:sz w:val="26"/>
          <w:szCs w:val="26"/>
        </w:rPr>
        <w:t>Об утверждении Правил благоустройства территории</w:t>
      </w:r>
    </w:p>
    <w:p w:rsidR="00886B8A" w:rsidRPr="00886B8A" w:rsidRDefault="00886B8A" w:rsidP="00886B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6B8A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928F7" w:rsidRPr="00886B8A" w:rsidRDefault="008928F7" w:rsidP="008928F7">
      <w:pPr>
        <w:pStyle w:val="aa"/>
        <w:rPr>
          <w:rFonts w:ascii="Times New Roman" w:hAnsi="Times New Roman"/>
          <w:b/>
          <w:sz w:val="26"/>
          <w:szCs w:val="26"/>
        </w:rPr>
      </w:pP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C6B02" w:rsidRDefault="00215F42" w:rsidP="001C6B0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070630" w:rsidRPr="00070630">
        <w:rPr>
          <w:rFonts w:ascii="Times New Roman" w:hAnsi="Times New Roman" w:cs="Times New Roman"/>
          <w:sz w:val="26"/>
          <w:szCs w:val="26"/>
        </w:rPr>
        <w:t>проекта</w:t>
      </w:r>
      <w:r w:rsidR="00070630">
        <w:rPr>
          <w:sz w:val="26"/>
          <w:szCs w:val="26"/>
        </w:rPr>
        <w:t xml:space="preserve"> </w:t>
      </w:r>
      <w:r w:rsidR="00792D73">
        <w:rPr>
          <w:rFonts w:ascii="Times New Roman" w:hAnsi="Times New Roman" w:cs="Times New Roman"/>
          <w:b/>
          <w:sz w:val="26"/>
          <w:szCs w:val="26"/>
        </w:rPr>
        <w:t>решения окружного Совета</w:t>
      </w:r>
      <w:r w:rsidR="007B1797">
        <w:rPr>
          <w:rFonts w:ascii="Times New Roman" w:hAnsi="Times New Roman" w:cs="Times New Roman"/>
          <w:b/>
          <w:sz w:val="26"/>
          <w:szCs w:val="26"/>
        </w:rPr>
        <w:t xml:space="preserve"> деп</w:t>
      </w:r>
      <w:r w:rsidR="00792D73">
        <w:rPr>
          <w:rFonts w:ascii="Times New Roman" w:hAnsi="Times New Roman" w:cs="Times New Roman"/>
          <w:b/>
          <w:sz w:val="26"/>
          <w:szCs w:val="26"/>
        </w:rPr>
        <w:t xml:space="preserve">утатов администрации муниципального образования «Светлогорский городской округ» </w:t>
      </w:r>
      <w:r w:rsidR="00792D73" w:rsidRPr="00792D73">
        <w:rPr>
          <w:rFonts w:ascii="Times New Roman" w:hAnsi="Times New Roman" w:cs="Times New Roman"/>
          <w:b/>
          <w:sz w:val="28"/>
          <w:szCs w:val="28"/>
        </w:rPr>
        <w:t>«</w:t>
      </w:r>
      <w:r w:rsidR="00792D73" w:rsidRPr="00792D73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</w:t>
      </w:r>
      <w:r w:rsidR="00792D73" w:rsidRPr="00792D73">
        <w:rPr>
          <w:rFonts w:ascii="Times New Roman" w:hAnsi="Times New Roman" w:cs="Times New Roman"/>
          <w:b/>
          <w:sz w:val="26"/>
          <w:szCs w:val="26"/>
        </w:rPr>
        <w:lastRenderedPageBreak/>
        <w:t>благоустройства территории муниципального образования «Светлогорский городской округ»</w:t>
      </w:r>
      <w:r w:rsidR="00792D73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1C6B02">
        <w:rPr>
          <w:rFonts w:ascii="Times New Roman" w:hAnsi="Times New Roman" w:cs="Times New Roman"/>
          <w:sz w:val="26"/>
          <w:szCs w:val="26"/>
        </w:rPr>
        <w:t>993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FE4D5D">
        <w:rPr>
          <w:rFonts w:ascii="Times New Roman" w:hAnsi="Times New Roman" w:cs="Times New Roman"/>
          <w:sz w:val="26"/>
          <w:szCs w:val="26"/>
        </w:rPr>
        <w:t xml:space="preserve"> 18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0630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B0F95"/>
    <w:rsid w:val="007B1797"/>
    <w:rsid w:val="007C09FA"/>
    <w:rsid w:val="007C0CC4"/>
    <w:rsid w:val="007C0E13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A71AA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416C-E0C4-453B-A4AC-2B77E8C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364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</cp:revision>
  <cp:lastPrinted>2019-02-14T12:51:00Z</cp:lastPrinted>
  <dcterms:created xsi:type="dcterms:W3CDTF">2019-01-30T15:42:00Z</dcterms:created>
  <dcterms:modified xsi:type="dcterms:W3CDTF">2019-02-26T08:38:00Z</dcterms:modified>
</cp:coreProperties>
</file>