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69A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077C39F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D985DCA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952DC9C" w14:textId="77777777" w:rsidR="00D940BC" w:rsidRDefault="00D940BC" w:rsidP="00D940BC">
      <w:pPr>
        <w:rPr>
          <w:b/>
          <w:sz w:val="16"/>
          <w:szCs w:val="16"/>
        </w:rPr>
      </w:pPr>
    </w:p>
    <w:p w14:paraId="0AE6186E" w14:textId="7C5B6155" w:rsidR="00D940BC" w:rsidRPr="00CD70E0" w:rsidRDefault="00CD70E0" w:rsidP="00CD70E0">
      <w:pPr>
        <w:jc w:val="right"/>
        <w:rPr>
          <w:b/>
          <w:color w:val="FF3399"/>
          <w:sz w:val="16"/>
          <w:szCs w:val="16"/>
        </w:rPr>
      </w:pPr>
      <w:r w:rsidRPr="00CD70E0">
        <w:rPr>
          <w:b/>
          <w:color w:val="FF3399"/>
          <w:sz w:val="16"/>
          <w:szCs w:val="16"/>
        </w:rPr>
        <w:t>П Р О Е К Т</w:t>
      </w:r>
    </w:p>
    <w:p w14:paraId="3843D993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DFEBD49" w14:textId="77777777" w:rsidR="00D940BC" w:rsidRDefault="00D940BC" w:rsidP="00D940BC">
      <w:pPr>
        <w:jc w:val="center"/>
        <w:rPr>
          <w:sz w:val="28"/>
          <w:szCs w:val="28"/>
        </w:rPr>
      </w:pPr>
    </w:p>
    <w:p w14:paraId="50B06E0A" w14:textId="07BC2422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2130D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№__________</w:t>
      </w:r>
    </w:p>
    <w:p w14:paraId="1B7A4B47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DA6ADDF" w14:textId="5ADCDC62" w:rsidR="00D940BC" w:rsidRDefault="00D940BC" w:rsidP="00D940BC">
      <w:pPr>
        <w:rPr>
          <w:sz w:val="16"/>
          <w:szCs w:val="16"/>
        </w:rPr>
      </w:pPr>
    </w:p>
    <w:p w14:paraId="65FF7A4F" w14:textId="77777777" w:rsidR="00942729" w:rsidRDefault="00942729" w:rsidP="00D940BC">
      <w:pPr>
        <w:rPr>
          <w:sz w:val="16"/>
          <w:szCs w:val="16"/>
        </w:rPr>
      </w:pPr>
    </w:p>
    <w:p w14:paraId="3E691E00" w14:textId="0A5FC527" w:rsidR="00D940BC" w:rsidRDefault="00D940BC" w:rsidP="00D940BC">
      <w:pPr>
        <w:ind w:left="360"/>
        <w:jc w:val="center"/>
        <w:rPr>
          <w:b/>
          <w:sz w:val="28"/>
          <w:szCs w:val="28"/>
        </w:rPr>
      </w:pPr>
      <w:bookmarkStart w:id="0" w:name="_Hlk81490837"/>
      <w:r>
        <w:rPr>
          <w:b/>
          <w:sz w:val="28"/>
          <w:szCs w:val="28"/>
        </w:rPr>
        <w:t>О</w:t>
      </w:r>
      <w:r w:rsidR="002130D8">
        <w:rPr>
          <w:b/>
          <w:sz w:val="28"/>
          <w:szCs w:val="28"/>
        </w:rPr>
        <w:t xml:space="preserve"> порядке разработки и утверждения бюджетного прогноза Светлогорского городского округа на долгосрочный период</w:t>
      </w:r>
    </w:p>
    <w:bookmarkEnd w:id="0"/>
    <w:p w14:paraId="61B0C59B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599C2D1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06D3C144" w14:textId="56F2C5F3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130D8">
        <w:rPr>
          <w:sz w:val="28"/>
          <w:szCs w:val="28"/>
        </w:rPr>
        <w:t xml:space="preserve"> пунктом 4 статьи 170.1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2211D6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F963745" w14:textId="77777777" w:rsidR="002130D8" w:rsidRDefault="002130D8" w:rsidP="00D940BC">
      <w:pPr>
        <w:ind w:firstLine="709"/>
        <w:jc w:val="both"/>
        <w:rPr>
          <w:sz w:val="28"/>
          <w:szCs w:val="28"/>
        </w:rPr>
      </w:pPr>
    </w:p>
    <w:p w14:paraId="04AA126B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0B9135A4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5CC392D8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5E54022" w14:textId="417F0AE0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0D8">
        <w:rPr>
          <w:sz w:val="28"/>
          <w:szCs w:val="28"/>
        </w:rPr>
        <w:t>У</w:t>
      </w:r>
      <w:r w:rsidR="002211D6">
        <w:rPr>
          <w:sz w:val="28"/>
          <w:szCs w:val="28"/>
        </w:rPr>
        <w:t>твердить</w:t>
      </w:r>
      <w:r w:rsidR="002130D8">
        <w:rPr>
          <w:sz w:val="28"/>
          <w:szCs w:val="28"/>
        </w:rPr>
        <w:t xml:space="preserve"> порядок разработки и утверждения бюджетного прогноза Светлогорского городского округа на долгосрочный период согласно приложению.</w:t>
      </w:r>
    </w:p>
    <w:p w14:paraId="56DA461F" w14:textId="7E10D492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30D8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4" w:history="1">
        <w:r w:rsidR="002130D8" w:rsidRPr="00B82E65">
          <w:rPr>
            <w:color w:val="0000FF"/>
            <w:sz w:val="28"/>
            <w:szCs w:val="28"/>
            <w:u w:val="single"/>
          </w:rPr>
          <w:t>www.svetlogorsk39.ru</w:t>
        </w:r>
      </w:hyperlink>
      <w:r w:rsidR="002130D8" w:rsidRPr="00B82E65">
        <w:rPr>
          <w:sz w:val="28"/>
          <w:szCs w:val="28"/>
        </w:rPr>
        <w:t>.</w:t>
      </w:r>
    </w:p>
    <w:p w14:paraId="0EC0F113" w14:textId="2E9B0C38"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2130D8"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1AED2944" w14:textId="37C4CFCD"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30D8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</w:t>
      </w:r>
      <w:r w:rsidR="002130D8">
        <w:rPr>
          <w:sz w:val="28"/>
          <w:szCs w:val="28"/>
        </w:rPr>
        <w:t xml:space="preserve"> после его официального опубликования</w:t>
      </w:r>
      <w:r>
        <w:rPr>
          <w:sz w:val="28"/>
          <w:szCs w:val="28"/>
        </w:rPr>
        <w:t>.</w:t>
      </w:r>
    </w:p>
    <w:p w14:paraId="1754D47F" w14:textId="77777777" w:rsidR="00D940BC" w:rsidRDefault="00D940BC" w:rsidP="00D940BC">
      <w:pPr>
        <w:jc w:val="both"/>
        <w:rPr>
          <w:b/>
        </w:rPr>
      </w:pPr>
    </w:p>
    <w:p w14:paraId="2C68C7DB" w14:textId="1464CA7C" w:rsidR="00D940BC" w:rsidRDefault="00D940BC" w:rsidP="00D940BC">
      <w:pPr>
        <w:jc w:val="both"/>
        <w:rPr>
          <w:b/>
        </w:rPr>
      </w:pPr>
    </w:p>
    <w:p w14:paraId="79B8B6CF" w14:textId="3E4A1324" w:rsidR="002130D8" w:rsidRDefault="002130D8" w:rsidP="00D940BC">
      <w:pPr>
        <w:jc w:val="both"/>
        <w:rPr>
          <w:b/>
        </w:rPr>
      </w:pPr>
    </w:p>
    <w:p w14:paraId="3ACD344E" w14:textId="6D5C6136" w:rsidR="002130D8" w:rsidRDefault="002130D8" w:rsidP="00D940BC">
      <w:pPr>
        <w:jc w:val="both"/>
        <w:rPr>
          <w:b/>
        </w:rPr>
      </w:pPr>
    </w:p>
    <w:p w14:paraId="0C0A3C65" w14:textId="77777777" w:rsidR="002130D8" w:rsidRDefault="002130D8" w:rsidP="00D940BC">
      <w:pPr>
        <w:jc w:val="both"/>
        <w:rPr>
          <w:b/>
        </w:rPr>
      </w:pPr>
    </w:p>
    <w:p w14:paraId="4AC7ED7B" w14:textId="77777777" w:rsidR="00D940BC" w:rsidRDefault="00D940BC" w:rsidP="00D940BC">
      <w:pPr>
        <w:jc w:val="both"/>
        <w:rPr>
          <w:b/>
        </w:rPr>
      </w:pPr>
    </w:p>
    <w:p w14:paraId="72EE681D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3F1D17F9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A2D73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1CB924CE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5C5B35A" w14:textId="20D33B7E" w:rsidR="00D940BC" w:rsidRDefault="00D940BC" w:rsidP="00D940BC">
      <w:pPr>
        <w:jc w:val="both"/>
        <w:rPr>
          <w:sz w:val="28"/>
          <w:szCs w:val="28"/>
        </w:rPr>
      </w:pPr>
    </w:p>
    <w:p w14:paraId="629E1A0D" w14:textId="665A5749" w:rsidR="002130D8" w:rsidRDefault="002130D8" w:rsidP="00D940BC">
      <w:pPr>
        <w:jc w:val="both"/>
        <w:rPr>
          <w:sz w:val="28"/>
          <w:szCs w:val="28"/>
        </w:rPr>
      </w:pPr>
    </w:p>
    <w:p w14:paraId="32D3814F" w14:textId="77777777" w:rsidR="002130D8" w:rsidRDefault="002130D8" w:rsidP="00D940BC">
      <w:pPr>
        <w:jc w:val="both"/>
        <w:rPr>
          <w:sz w:val="28"/>
          <w:szCs w:val="28"/>
        </w:rPr>
      </w:pPr>
    </w:p>
    <w:p w14:paraId="0C7E463C" w14:textId="77777777" w:rsidR="00D940BC" w:rsidRDefault="00D940BC" w:rsidP="00D940BC">
      <w:pPr>
        <w:jc w:val="both"/>
        <w:rPr>
          <w:sz w:val="28"/>
          <w:szCs w:val="28"/>
        </w:rPr>
      </w:pPr>
    </w:p>
    <w:p w14:paraId="6EC67E71" w14:textId="77777777" w:rsidR="00D940BC" w:rsidRDefault="00D940BC" w:rsidP="00D940BC">
      <w:pPr>
        <w:jc w:val="both"/>
        <w:rPr>
          <w:sz w:val="28"/>
          <w:szCs w:val="28"/>
        </w:rPr>
      </w:pPr>
    </w:p>
    <w:p w14:paraId="4FEDA837" w14:textId="77777777" w:rsidR="00D940BC" w:rsidRDefault="00D940BC" w:rsidP="00D940BC">
      <w:pPr>
        <w:rPr>
          <w:lang w:val="sq-AL"/>
        </w:rPr>
      </w:pPr>
      <w:r>
        <w:rPr>
          <w:lang w:val="sq-AL"/>
        </w:rPr>
        <w:t>СОГЛАСОВАНО:</w:t>
      </w:r>
    </w:p>
    <w:p w14:paraId="6B5B26DC" w14:textId="77777777" w:rsidR="00D940BC" w:rsidRDefault="00D940BC" w:rsidP="00D940BC">
      <w:pPr>
        <w:rPr>
          <w:lang w:val="sq-AL"/>
        </w:rPr>
      </w:pPr>
    </w:p>
    <w:p w14:paraId="22EEC0CE" w14:textId="77777777" w:rsidR="00D940BC" w:rsidRDefault="00D940BC" w:rsidP="00D940BC">
      <w:pPr>
        <w:rPr>
          <w:lang w:val="sq-AL"/>
        </w:rPr>
      </w:pPr>
      <w:r>
        <w:t>Первый з</w:t>
      </w:r>
      <w:r>
        <w:rPr>
          <w:lang w:val="sq-AL"/>
        </w:rPr>
        <w:t xml:space="preserve">аместитель главы администрации </w:t>
      </w:r>
    </w:p>
    <w:p w14:paraId="71D5DBD3" w14:textId="28CA4041" w:rsidR="00D940BC" w:rsidRPr="00942729" w:rsidRDefault="00D940BC" w:rsidP="00D940BC">
      <w:r>
        <w:t xml:space="preserve">МО </w:t>
      </w:r>
      <w:r>
        <w:rPr>
          <w:lang w:val="sq-AL"/>
        </w:rPr>
        <w:t xml:space="preserve">«Светлогорский </w:t>
      </w:r>
      <w:r w:rsidR="009E0AD4">
        <w:t>городской округ</w:t>
      </w:r>
      <w:r>
        <w:rPr>
          <w:lang w:val="sq-AL"/>
        </w:rPr>
        <w:t>»</w:t>
      </w:r>
      <w:r w:rsidR="00942729">
        <w:t xml:space="preserve"> </w:t>
      </w:r>
      <w:r>
        <w:rPr>
          <w:lang w:val="sq-AL"/>
        </w:rPr>
        <w:t>_________________</w:t>
      </w:r>
      <w:r w:rsidR="00942729">
        <w:t xml:space="preserve">   О.В. Туркина</w:t>
      </w:r>
    </w:p>
    <w:p w14:paraId="345F33A0" w14:textId="77777777" w:rsidR="00D940BC" w:rsidRDefault="00D940BC" w:rsidP="00D940BC"/>
    <w:p w14:paraId="434C5246" w14:textId="77777777" w:rsidR="00D940BC" w:rsidRDefault="00D940BC" w:rsidP="00D940BC"/>
    <w:p w14:paraId="568E5385" w14:textId="77777777" w:rsidR="00942729" w:rsidRDefault="00D940BC" w:rsidP="00D940BC">
      <w:r>
        <w:t xml:space="preserve">Начальник </w:t>
      </w:r>
    </w:p>
    <w:p w14:paraId="5CBCA2E7" w14:textId="19B8ADCA" w:rsidR="00D940BC" w:rsidRDefault="00942729" w:rsidP="00D940BC">
      <w:r>
        <w:t xml:space="preserve">административно-юридического отдела     </w:t>
      </w:r>
      <w:r w:rsidR="00D940BC">
        <w:t xml:space="preserve">__________________ </w:t>
      </w:r>
      <w:r>
        <w:t>Е.С. Ткачук</w:t>
      </w:r>
    </w:p>
    <w:p w14:paraId="5CEFD5D4" w14:textId="77EB0FBD" w:rsidR="00942729" w:rsidRDefault="00942729" w:rsidP="00D940BC"/>
    <w:p w14:paraId="0FC7AAD1" w14:textId="296E193D" w:rsidR="00942729" w:rsidRDefault="00942729" w:rsidP="00D940BC">
      <w:r>
        <w:t xml:space="preserve">Начальник </w:t>
      </w:r>
    </w:p>
    <w:p w14:paraId="7FCB0FB3" w14:textId="7A18E95D" w:rsidR="00942729" w:rsidRDefault="00942729" w:rsidP="00D940BC">
      <w:r>
        <w:t>Отдела по бюджету и финансам               _____________________ Н.Н. Вовк</w:t>
      </w:r>
    </w:p>
    <w:p w14:paraId="4BC25C8C" w14:textId="77777777" w:rsidR="00D940BC" w:rsidRDefault="00D940BC" w:rsidP="00D940BC"/>
    <w:p w14:paraId="7A653E86" w14:textId="77777777" w:rsidR="004B70F2" w:rsidRDefault="004B70F2"/>
    <w:p w14:paraId="67E05753" w14:textId="2482F22E" w:rsidR="002130D8" w:rsidRDefault="002130D8"/>
    <w:p w14:paraId="4E919F2F" w14:textId="4394AB0F" w:rsidR="002130D8" w:rsidRDefault="002130D8"/>
    <w:p w14:paraId="39734840" w14:textId="16A78503" w:rsidR="002130D8" w:rsidRDefault="002130D8"/>
    <w:p w14:paraId="33A67BB0" w14:textId="14E3E03D" w:rsidR="002130D8" w:rsidRDefault="002130D8"/>
    <w:p w14:paraId="051E3AB6" w14:textId="73BF1495" w:rsidR="002130D8" w:rsidRDefault="002130D8"/>
    <w:p w14:paraId="04858860" w14:textId="11CD8240" w:rsidR="002130D8" w:rsidRDefault="002130D8"/>
    <w:p w14:paraId="140A8DA5" w14:textId="73E8B5D9" w:rsidR="002130D8" w:rsidRDefault="002130D8"/>
    <w:p w14:paraId="41954DE7" w14:textId="17DA6B5D" w:rsidR="002130D8" w:rsidRDefault="002130D8"/>
    <w:p w14:paraId="31559D76" w14:textId="3C868711" w:rsidR="002130D8" w:rsidRDefault="002130D8"/>
    <w:p w14:paraId="0FF870CB" w14:textId="490BD883" w:rsidR="002130D8" w:rsidRDefault="002130D8"/>
    <w:p w14:paraId="667DFF57" w14:textId="0AB9A013" w:rsidR="002130D8" w:rsidRDefault="002130D8"/>
    <w:p w14:paraId="0E3EA8DC" w14:textId="14E0BCFE" w:rsidR="002130D8" w:rsidRDefault="002130D8"/>
    <w:p w14:paraId="0CBF112D" w14:textId="1902A7F8" w:rsidR="002130D8" w:rsidRDefault="002130D8"/>
    <w:p w14:paraId="15F2868D" w14:textId="14207E35" w:rsidR="002130D8" w:rsidRDefault="002130D8"/>
    <w:p w14:paraId="3D966676" w14:textId="4DE580FA" w:rsidR="002130D8" w:rsidRDefault="002130D8"/>
    <w:p w14:paraId="7891D4ED" w14:textId="0DA28DB3" w:rsidR="002130D8" w:rsidRDefault="002130D8"/>
    <w:p w14:paraId="3022BA69" w14:textId="3F561254" w:rsidR="002130D8" w:rsidRDefault="002130D8"/>
    <w:p w14:paraId="640A0598" w14:textId="6F857354" w:rsidR="002130D8" w:rsidRDefault="002130D8"/>
    <w:p w14:paraId="6DA658EC" w14:textId="21AE35DF" w:rsidR="002130D8" w:rsidRDefault="002130D8"/>
    <w:p w14:paraId="33556149" w14:textId="6D820CFA" w:rsidR="002130D8" w:rsidRDefault="002130D8"/>
    <w:p w14:paraId="3138BC65" w14:textId="68A045FB" w:rsidR="002130D8" w:rsidRDefault="002130D8"/>
    <w:p w14:paraId="67A99F79" w14:textId="7157D75F" w:rsidR="002130D8" w:rsidRDefault="002130D8"/>
    <w:p w14:paraId="51EE3F5D" w14:textId="3C01A355" w:rsidR="002130D8" w:rsidRDefault="002130D8"/>
    <w:p w14:paraId="25E3D7D6" w14:textId="30DBEC0F" w:rsidR="002130D8" w:rsidRDefault="002130D8"/>
    <w:p w14:paraId="7FFBC194" w14:textId="783E4B90" w:rsidR="002130D8" w:rsidRDefault="002130D8"/>
    <w:p w14:paraId="08E5DCCF" w14:textId="7554B0A9" w:rsidR="002130D8" w:rsidRDefault="002130D8"/>
    <w:p w14:paraId="4D0A3DD4" w14:textId="28BD7EF6" w:rsidR="002130D8" w:rsidRDefault="002130D8"/>
    <w:p w14:paraId="08BC65AF" w14:textId="3E959489" w:rsidR="00942729" w:rsidRDefault="00942729"/>
    <w:p w14:paraId="0B701AD3" w14:textId="77777777" w:rsidR="00942729" w:rsidRDefault="00942729"/>
    <w:p w14:paraId="27CA7B2A" w14:textId="1DE3C9C2" w:rsidR="002130D8" w:rsidRDefault="002130D8"/>
    <w:p w14:paraId="1ECBAC1C" w14:textId="06966D31" w:rsidR="002130D8" w:rsidRDefault="002130D8"/>
    <w:p w14:paraId="53E79B0F" w14:textId="7734795E" w:rsidR="002130D8" w:rsidRDefault="002130D8"/>
    <w:p w14:paraId="33211312" w14:textId="16E56033" w:rsidR="002130D8" w:rsidRDefault="002130D8"/>
    <w:p w14:paraId="78A84304" w14:textId="6A1FDD06" w:rsidR="002130D8" w:rsidRDefault="002130D8"/>
    <w:p w14:paraId="636F10A9" w14:textId="36DF094C" w:rsidR="002130D8" w:rsidRDefault="002130D8"/>
    <w:p w14:paraId="257483A6" w14:textId="01EB4562" w:rsidR="002130D8" w:rsidRDefault="002130D8"/>
    <w:p w14:paraId="39D17E6B" w14:textId="34EBA318" w:rsidR="002130D8" w:rsidRDefault="002130D8"/>
    <w:p w14:paraId="4EDCA07E" w14:textId="0105D446" w:rsidR="002130D8" w:rsidRDefault="002130D8"/>
    <w:p w14:paraId="5FE27C1F" w14:textId="77777777" w:rsidR="002130D8" w:rsidRPr="0068313C" w:rsidRDefault="002130D8" w:rsidP="002130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C2109ED" w14:textId="0A869F32" w:rsidR="002130D8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0F79226" w14:textId="45D58A22" w:rsidR="002130D8" w:rsidRPr="0068313C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Светлогорский городской округ</w:t>
      </w:r>
    </w:p>
    <w:p w14:paraId="34AE5EB9" w14:textId="747A8D92" w:rsidR="002130D8" w:rsidRPr="0068313C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8313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313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4AB6A" w14:textId="77777777" w:rsidR="002130D8" w:rsidRPr="0068313C" w:rsidRDefault="002130D8" w:rsidP="00213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E0B612" w14:textId="77777777" w:rsidR="002130D8" w:rsidRPr="0068313C" w:rsidRDefault="002130D8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8313C">
        <w:rPr>
          <w:rFonts w:ascii="Times New Roman" w:hAnsi="Times New Roman" w:cs="Times New Roman"/>
          <w:sz w:val="28"/>
          <w:szCs w:val="28"/>
        </w:rPr>
        <w:t>ПОРЯДОК</w:t>
      </w:r>
    </w:p>
    <w:p w14:paraId="65B5A757" w14:textId="77777777" w:rsidR="002130D8" w:rsidRPr="0068313C" w:rsidRDefault="002130D8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14:paraId="04E1B230" w14:textId="306EB01B" w:rsidR="002130D8" w:rsidRPr="0068313C" w:rsidRDefault="00942729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0D8"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="002130D8"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14:paraId="617D9F65" w14:textId="77777777" w:rsidR="002130D8" w:rsidRPr="0068313C" w:rsidRDefault="002130D8" w:rsidP="002130D8">
      <w:pPr>
        <w:spacing w:after="1"/>
        <w:rPr>
          <w:sz w:val="28"/>
          <w:szCs w:val="28"/>
        </w:rPr>
      </w:pPr>
    </w:p>
    <w:p w14:paraId="2B58DC3B" w14:textId="77777777" w:rsidR="002130D8" w:rsidRPr="0068313C" w:rsidRDefault="002130D8" w:rsidP="00213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05848D" w14:textId="7D0BA1EB" w:rsidR="002130D8" w:rsidRPr="0068313C" w:rsidRDefault="002130D8" w:rsidP="0021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утверждения, период действия, а также требования к составу и содержанию бюджетного прогноза </w:t>
      </w:r>
      <w:r w:rsidR="00942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14:paraId="6DBAC2C7" w14:textId="06B55E64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2. Бюджетный прогноз </w:t>
      </w:r>
      <w:r w:rsidR="000358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 разрабатывается каждые </w:t>
      </w:r>
      <w:r w:rsidR="00035845">
        <w:rPr>
          <w:rFonts w:ascii="Times New Roman" w:hAnsi="Times New Roman" w:cs="Times New Roman"/>
          <w:sz w:val="28"/>
          <w:szCs w:val="28"/>
        </w:rPr>
        <w:t xml:space="preserve">три года на </w:t>
      </w:r>
      <w:r w:rsidRPr="0068313C">
        <w:rPr>
          <w:rFonts w:ascii="Times New Roman" w:hAnsi="Times New Roman" w:cs="Times New Roman"/>
          <w:sz w:val="28"/>
          <w:szCs w:val="28"/>
        </w:rPr>
        <w:t xml:space="preserve">шесть и более лет и утверждается постановлением </w:t>
      </w:r>
      <w:r w:rsidR="009427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«Светлогорский городской округ»</w:t>
      </w:r>
      <w:r w:rsidRPr="0068313C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 окружного Совета депутатов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6831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14:paraId="30CF36EB" w14:textId="5ED59C6D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3. Разработка (изменение) бюджетного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бюджету и финансам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социально-экономического развития </w:t>
      </w:r>
      <w:r w:rsidR="00942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учетом:</w:t>
      </w:r>
    </w:p>
    <w:p w14:paraId="187A9B22" w14:textId="6E8B98E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1) параметров вариантов прогноза (изменений прогноза)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14:paraId="329E1EF3" w14:textId="4204D75B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2) основных итогов развития бюджетной системы </w:t>
      </w:r>
      <w:r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>;</w:t>
      </w:r>
    </w:p>
    <w:p w14:paraId="77162192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3) условий формирования бюджетного прогноза в текущем периоде;</w:t>
      </w:r>
    </w:p>
    <w:p w14:paraId="1A5A9CE5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4. Бюджетный прогноз может быть изменен без продления периода его действия.</w:t>
      </w:r>
    </w:p>
    <w:p w14:paraId="2141C713" w14:textId="439D08BF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5. В целях разработки бюджетного прогноза экономи</w:t>
      </w:r>
      <w:r>
        <w:rPr>
          <w:rFonts w:ascii="Times New Roman" w:hAnsi="Times New Roman" w:cs="Times New Roman"/>
          <w:sz w:val="28"/>
          <w:szCs w:val="28"/>
        </w:rPr>
        <w:t>ческий отдел</w:t>
      </w:r>
      <w:r w:rsidRPr="0068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Светлогорского городского округа </w:t>
      </w:r>
      <w:r w:rsidRPr="0068313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Отдел по бюджету и финансам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на долгосрочный период и пояснительную записку к </w:t>
      </w:r>
      <w:r w:rsidR="00035845" w:rsidRPr="0068313C">
        <w:rPr>
          <w:rFonts w:ascii="Times New Roman" w:hAnsi="Times New Roman" w:cs="Times New Roman"/>
          <w:sz w:val="28"/>
          <w:szCs w:val="28"/>
        </w:rPr>
        <w:t>н</w:t>
      </w:r>
      <w:r w:rsidR="00035845">
        <w:rPr>
          <w:rFonts w:ascii="Times New Roman" w:hAnsi="Times New Roman" w:cs="Times New Roman"/>
          <w:sz w:val="28"/>
          <w:szCs w:val="28"/>
        </w:rPr>
        <w:t>и</w:t>
      </w:r>
      <w:r w:rsidR="00035845" w:rsidRPr="0068313C">
        <w:rPr>
          <w:rFonts w:ascii="Times New Roman" w:hAnsi="Times New Roman" w:cs="Times New Roman"/>
          <w:sz w:val="28"/>
          <w:szCs w:val="28"/>
        </w:rPr>
        <w:t>м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не </w:t>
      </w:r>
      <w:r w:rsidRPr="0094272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42729" w:rsidRPr="00942729">
        <w:rPr>
          <w:rFonts w:ascii="Times New Roman" w:hAnsi="Times New Roman" w:cs="Times New Roman"/>
          <w:sz w:val="28"/>
          <w:szCs w:val="28"/>
        </w:rPr>
        <w:t>1</w:t>
      </w:r>
      <w:r w:rsidR="002211D6">
        <w:rPr>
          <w:rFonts w:ascii="Times New Roman" w:hAnsi="Times New Roman" w:cs="Times New Roman"/>
          <w:sz w:val="28"/>
          <w:szCs w:val="28"/>
        </w:rPr>
        <w:t>5</w:t>
      </w:r>
      <w:r w:rsidR="00942729" w:rsidRPr="0094272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8313C">
        <w:rPr>
          <w:rFonts w:ascii="Times New Roman" w:hAnsi="Times New Roman" w:cs="Times New Roman"/>
          <w:sz w:val="28"/>
          <w:szCs w:val="28"/>
        </w:rPr>
        <w:t xml:space="preserve"> года разработки.</w:t>
      </w:r>
    </w:p>
    <w:p w14:paraId="737EDB1F" w14:textId="4811F866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6. В случае изменения параметров прогноза социально-экономического развития </w:t>
      </w:r>
      <w:r w:rsidR="00035845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68313C">
        <w:rPr>
          <w:rFonts w:ascii="Times New Roman" w:hAnsi="Times New Roman" w:cs="Times New Roman"/>
          <w:sz w:val="28"/>
          <w:szCs w:val="28"/>
        </w:rPr>
        <w:lastRenderedPageBreak/>
        <w:t>экономи</w:t>
      </w:r>
      <w:r w:rsidR="00035845">
        <w:rPr>
          <w:rFonts w:ascii="Times New Roman" w:hAnsi="Times New Roman" w:cs="Times New Roman"/>
          <w:sz w:val="28"/>
          <w:szCs w:val="28"/>
        </w:rPr>
        <w:t xml:space="preserve">ческий отдел администрации </w:t>
      </w:r>
      <w:r w:rsidRPr="0068313C">
        <w:rPr>
          <w:rFonts w:ascii="Times New Roman" w:hAnsi="Times New Roman" w:cs="Times New Roman"/>
          <w:sz w:val="28"/>
          <w:szCs w:val="28"/>
        </w:rPr>
        <w:t xml:space="preserve">в десятидневный срок со дня уточнения его показателей направляет в </w:t>
      </w:r>
      <w:r w:rsidR="00035845">
        <w:rPr>
          <w:rFonts w:ascii="Times New Roman" w:hAnsi="Times New Roman" w:cs="Times New Roman"/>
          <w:sz w:val="28"/>
          <w:szCs w:val="28"/>
        </w:rPr>
        <w:t>отдел по бюджету и финансам</w:t>
      </w:r>
      <w:r w:rsidRPr="0068313C">
        <w:rPr>
          <w:rFonts w:ascii="Times New Roman" w:hAnsi="Times New Roman" w:cs="Times New Roman"/>
          <w:sz w:val="28"/>
          <w:szCs w:val="28"/>
        </w:rPr>
        <w:t xml:space="preserve"> соответствующие показатели и пояснительную записку к ним.</w:t>
      </w:r>
    </w:p>
    <w:p w14:paraId="64A92F71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7. Бюджетный прогноз включает:</w:t>
      </w:r>
    </w:p>
    <w:p w14:paraId="498DF391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1) основные подходы к формированию налоговой, бюджетной и долговой политики на долгосрочный период;</w:t>
      </w:r>
    </w:p>
    <w:p w14:paraId="65C5E2A2" w14:textId="563573DF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2) прогноз основных характеристик </w:t>
      </w:r>
      <w:r w:rsidR="00035845">
        <w:rPr>
          <w:rFonts w:ascii="Times New Roman" w:hAnsi="Times New Roman" w:cs="Times New Roman"/>
          <w:sz w:val="28"/>
          <w:szCs w:val="28"/>
        </w:rPr>
        <w:t>бюджета муниципального образования «Светлогорский городской округ»</w:t>
      </w:r>
      <w:r w:rsidRPr="0068313C">
        <w:rPr>
          <w:rFonts w:ascii="Times New Roman" w:hAnsi="Times New Roman" w:cs="Times New Roman"/>
          <w:sz w:val="28"/>
          <w:szCs w:val="28"/>
        </w:rPr>
        <w:t>;</w:t>
      </w:r>
    </w:p>
    <w:p w14:paraId="73943C56" w14:textId="413EF033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</w:t>
      </w:r>
      <w:r w:rsidR="000358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13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35845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14:paraId="18DBA721" w14:textId="0584507D" w:rsidR="002130D8" w:rsidRPr="00650609" w:rsidRDefault="002130D8" w:rsidP="006506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313C">
        <w:rPr>
          <w:sz w:val="28"/>
          <w:szCs w:val="28"/>
        </w:rPr>
        <w:t xml:space="preserve">8. Проект бюджетного прогноза (проект изменений бюджетного прогноза) </w:t>
      </w:r>
      <w:r w:rsidR="00035845">
        <w:rPr>
          <w:sz w:val="28"/>
          <w:szCs w:val="28"/>
        </w:rPr>
        <w:t>Светлогорского городского округа</w:t>
      </w:r>
      <w:r w:rsidR="00650609">
        <w:rPr>
          <w:rFonts w:eastAsiaTheme="minorHAnsi"/>
          <w:sz w:val="28"/>
          <w:szCs w:val="28"/>
          <w:lang w:eastAsia="en-US"/>
        </w:rPr>
        <w:t xml:space="preserve"> (за исключением показателей финансового обеспечения муниципальных программ)</w:t>
      </w:r>
      <w:r w:rsidR="00035845">
        <w:rPr>
          <w:sz w:val="28"/>
          <w:szCs w:val="28"/>
        </w:rPr>
        <w:t xml:space="preserve"> </w:t>
      </w:r>
      <w:r w:rsidRPr="0068313C">
        <w:rPr>
          <w:sz w:val="28"/>
          <w:szCs w:val="28"/>
        </w:rPr>
        <w:t xml:space="preserve">в составе документов и материалов к проекту </w:t>
      </w:r>
      <w:r w:rsidR="00035845">
        <w:rPr>
          <w:sz w:val="28"/>
          <w:szCs w:val="28"/>
        </w:rPr>
        <w:t xml:space="preserve">решения о </w:t>
      </w:r>
      <w:r w:rsidRPr="0068313C">
        <w:rPr>
          <w:sz w:val="28"/>
          <w:szCs w:val="28"/>
        </w:rPr>
        <w:t xml:space="preserve">бюджете на очередной финансовый год и плановый период направляется в </w:t>
      </w:r>
      <w:r w:rsidR="00035845">
        <w:rPr>
          <w:sz w:val="28"/>
          <w:szCs w:val="28"/>
        </w:rPr>
        <w:t xml:space="preserve">окружной Совет депутатов </w:t>
      </w:r>
      <w:r w:rsidR="00650609">
        <w:rPr>
          <w:sz w:val="28"/>
          <w:szCs w:val="28"/>
        </w:rPr>
        <w:t>С</w:t>
      </w:r>
      <w:r w:rsidR="00035845">
        <w:rPr>
          <w:sz w:val="28"/>
          <w:szCs w:val="28"/>
        </w:rPr>
        <w:t>ветлогорского городского округа</w:t>
      </w:r>
      <w:r w:rsidRPr="0068313C">
        <w:rPr>
          <w:sz w:val="28"/>
          <w:szCs w:val="28"/>
        </w:rPr>
        <w:t>.</w:t>
      </w:r>
    </w:p>
    <w:p w14:paraId="57AD3461" w14:textId="2ABF5ADC" w:rsidR="002130D8" w:rsidRDefault="002130D8"/>
    <w:p w14:paraId="0A0D8543" w14:textId="43BE1EED" w:rsidR="002130D8" w:rsidRDefault="002130D8"/>
    <w:p w14:paraId="6FB53DCA" w14:textId="17106A78" w:rsidR="002130D8" w:rsidRDefault="002130D8"/>
    <w:p w14:paraId="6BD12946" w14:textId="52295EA9" w:rsidR="002130D8" w:rsidRDefault="002130D8"/>
    <w:p w14:paraId="18215988" w14:textId="77777777" w:rsidR="002130D8" w:rsidRDefault="002130D8"/>
    <w:sectPr w:rsidR="002130D8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35845"/>
    <w:rsid w:val="001E1610"/>
    <w:rsid w:val="002130D8"/>
    <w:rsid w:val="002208AE"/>
    <w:rsid w:val="002211D6"/>
    <w:rsid w:val="002337BE"/>
    <w:rsid w:val="0028603D"/>
    <w:rsid w:val="003D2302"/>
    <w:rsid w:val="004B70F2"/>
    <w:rsid w:val="004F6D7A"/>
    <w:rsid w:val="00650609"/>
    <w:rsid w:val="007E04D0"/>
    <w:rsid w:val="00840221"/>
    <w:rsid w:val="008C4777"/>
    <w:rsid w:val="00942729"/>
    <w:rsid w:val="009E0AD4"/>
    <w:rsid w:val="00A738FB"/>
    <w:rsid w:val="00B00BBD"/>
    <w:rsid w:val="00C73B42"/>
    <w:rsid w:val="00C75D1F"/>
    <w:rsid w:val="00CD70E0"/>
    <w:rsid w:val="00D520A7"/>
    <w:rsid w:val="00D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2117"/>
  <w15:docId w15:val="{301ABB79-8E80-497B-8283-77B428E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13</cp:revision>
  <cp:lastPrinted>2021-09-02T14:07:00Z</cp:lastPrinted>
  <dcterms:created xsi:type="dcterms:W3CDTF">2018-06-05T12:41:00Z</dcterms:created>
  <dcterms:modified xsi:type="dcterms:W3CDTF">2021-09-02T14:34:00Z</dcterms:modified>
</cp:coreProperties>
</file>