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71B50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71B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71B5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B5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71B5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71B5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56F78" w:rsidRPr="005058DB" w:rsidRDefault="0016623F" w:rsidP="00556F78">
      <w:pPr>
        <w:jc w:val="center"/>
        <w:rPr>
          <w:b/>
          <w:color w:val="000000" w:themeColor="text1"/>
          <w:sz w:val="26"/>
          <w:szCs w:val="26"/>
        </w:rPr>
      </w:pPr>
      <w:r w:rsidRPr="005058DB">
        <w:rPr>
          <w:b/>
          <w:sz w:val="26"/>
          <w:szCs w:val="26"/>
        </w:rPr>
        <w:t>постановления</w:t>
      </w:r>
      <w:r w:rsidR="00A16429" w:rsidRPr="005058DB">
        <w:rPr>
          <w:b/>
          <w:sz w:val="26"/>
          <w:szCs w:val="26"/>
        </w:rPr>
        <w:t xml:space="preserve"> </w:t>
      </w:r>
      <w:r w:rsidR="00A16429" w:rsidRPr="005058DB">
        <w:rPr>
          <w:b/>
          <w:color w:val="000000" w:themeColor="text1"/>
          <w:sz w:val="26"/>
          <w:szCs w:val="26"/>
        </w:rPr>
        <w:t>администрации</w:t>
      </w:r>
      <w:r w:rsidR="001E735F" w:rsidRPr="005058D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5058DB">
        <w:rPr>
          <w:b/>
          <w:color w:val="000000" w:themeColor="text1"/>
          <w:sz w:val="26"/>
          <w:szCs w:val="26"/>
        </w:rPr>
        <w:t xml:space="preserve"> </w:t>
      </w:r>
    </w:p>
    <w:p w:rsidR="003B3BC8" w:rsidRPr="003B3BC8" w:rsidRDefault="005058DB" w:rsidP="003B3B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3BC8">
        <w:rPr>
          <w:sz w:val="26"/>
          <w:szCs w:val="26"/>
        </w:rPr>
        <w:t xml:space="preserve"> </w:t>
      </w:r>
      <w:r w:rsidR="003B3BC8" w:rsidRPr="003B3BC8">
        <w:rPr>
          <w:sz w:val="26"/>
          <w:szCs w:val="26"/>
        </w:rPr>
        <w:t>«</w:t>
      </w:r>
      <w:r w:rsidR="003B3BC8" w:rsidRPr="003B3BC8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3B3BC8" w:rsidRPr="003B3BC8" w:rsidRDefault="003B3BC8" w:rsidP="003B3B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3BC8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3B3BC8" w:rsidRPr="003B3BC8" w:rsidRDefault="003B3BC8" w:rsidP="003B3B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3BC8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</w:t>
      </w:r>
    </w:p>
    <w:p w:rsidR="005058DB" w:rsidRPr="005058DB" w:rsidRDefault="005058DB" w:rsidP="005058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F20E6" w:rsidRPr="002E33B1" w:rsidRDefault="007F20E6" w:rsidP="005D7328">
      <w:pPr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65C01" w:rsidRDefault="00B901A1" w:rsidP="00FE0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F65C0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F65C0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F65C0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F65C01">
        <w:rPr>
          <w:rFonts w:ascii="Times New Roman" w:hAnsi="Times New Roman" w:cs="Times New Roman"/>
          <w:sz w:val="26"/>
          <w:szCs w:val="26"/>
        </w:rPr>
        <w:t>э</w:t>
      </w:r>
      <w:r w:rsidR="00826CFC" w:rsidRPr="00F65C01">
        <w:rPr>
          <w:rFonts w:ascii="Times New Roman" w:hAnsi="Times New Roman" w:cs="Times New Roman"/>
          <w:sz w:val="26"/>
          <w:szCs w:val="26"/>
        </w:rPr>
        <w:t>кспертиза:</w:t>
      </w:r>
    </w:p>
    <w:p w:rsidR="00FE0B62" w:rsidRPr="003B3BC8" w:rsidRDefault="002A569D" w:rsidP="00FE0B6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65C01">
        <w:rPr>
          <w:sz w:val="26"/>
          <w:szCs w:val="26"/>
        </w:rPr>
        <w:t xml:space="preserve">- </w:t>
      </w:r>
      <w:r w:rsidR="00136257" w:rsidRPr="00F65C0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F65C01">
        <w:rPr>
          <w:sz w:val="26"/>
          <w:szCs w:val="26"/>
        </w:rPr>
        <w:t>»</w:t>
      </w:r>
      <w:r w:rsidR="00F65C01" w:rsidRPr="00F65C01">
        <w:rPr>
          <w:sz w:val="26"/>
          <w:szCs w:val="26"/>
        </w:rPr>
        <w:t xml:space="preserve"> </w:t>
      </w:r>
      <w:r w:rsidR="00FE0B62">
        <w:rPr>
          <w:sz w:val="26"/>
          <w:szCs w:val="26"/>
        </w:rPr>
        <w:t xml:space="preserve"> </w:t>
      </w:r>
      <w:r w:rsidR="00FE0B62" w:rsidRPr="003B3BC8">
        <w:rPr>
          <w:sz w:val="26"/>
          <w:szCs w:val="26"/>
        </w:rPr>
        <w:t>«</w:t>
      </w:r>
      <w:r w:rsidR="00FE0B62" w:rsidRPr="003B3BC8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:rsidR="00F80A6F" w:rsidRPr="00FE0B62" w:rsidRDefault="00FE0B62" w:rsidP="00FE0B6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B3BC8">
        <w:rPr>
          <w:b/>
          <w:sz w:val="26"/>
          <w:szCs w:val="26"/>
        </w:rPr>
        <w:lastRenderedPageBreak/>
        <w:t>от 12 марта 2019 года № 217 «Об утверждении муниципальной программы «Обеспечение жильем молодых семей»»</w:t>
      </w:r>
      <w:r w:rsidRPr="00F65C01">
        <w:rPr>
          <w:sz w:val="26"/>
          <w:szCs w:val="26"/>
        </w:rPr>
        <w:t xml:space="preserve"> </w:t>
      </w:r>
      <w:r w:rsidR="00A97D28" w:rsidRPr="00F65C01">
        <w:rPr>
          <w:sz w:val="26"/>
          <w:szCs w:val="26"/>
        </w:rPr>
        <w:t>(</w:t>
      </w:r>
      <w:r w:rsidR="001F1B16" w:rsidRPr="00F65C01">
        <w:rPr>
          <w:sz w:val="26"/>
          <w:szCs w:val="26"/>
        </w:rPr>
        <w:t>далее - Проект документа</w:t>
      </w:r>
      <w:r w:rsidR="00A97D28" w:rsidRPr="00F65C01">
        <w:rPr>
          <w:sz w:val="26"/>
          <w:szCs w:val="26"/>
        </w:rPr>
        <w:t>)</w:t>
      </w:r>
      <w:r w:rsidR="00F80A6F" w:rsidRPr="00F65C01">
        <w:rPr>
          <w:sz w:val="26"/>
          <w:szCs w:val="26"/>
        </w:rPr>
        <w:t xml:space="preserve">. </w:t>
      </w:r>
    </w:p>
    <w:p w:rsidR="006420A5" w:rsidRPr="00776DF9" w:rsidRDefault="00EC36CE" w:rsidP="00FE0B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5C0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F65C01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F65C01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2C0A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B3BC8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058DB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6F78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D7328"/>
    <w:rsid w:val="005D79A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87D05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402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0B36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4B13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6AAB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44F0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216F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C7DCB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02F"/>
    <w:rsid w:val="00F5774A"/>
    <w:rsid w:val="00F61313"/>
    <w:rsid w:val="00F61ACF"/>
    <w:rsid w:val="00F63F13"/>
    <w:rsid w:val="00F645A5"/>
    <w:rsid w:val="00F65C01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0B62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0BB2-5D28-4063-A8CD-CF2E7C4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4526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4883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2020-09-29T10:03:00Z</cp:lastPrinted>
  <dcterms:created xsi:type="dcterms:W3CDTF">2020-09-29T10:06:00Z</dcterms:created>
  <dcterms:modified xsi:type="dcterms:W3CDTF">2020-09-29T10:07:00Z</dcterms:modified>
</cp:coreProperties>
</file>