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AB96" w14:textId="77777777" w:rsidR="00257CE0" w:rsidRPr="005302F3" w:rsidRDefault="00257CE0" w:rsidP="000308C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5302F3">
        <w:rPr>
          <w:rFonts w:ascii="Georgia" w:hAnsi="Georgia"/>
          <w:b/>
          <w:sz w:val="28"/>
          <w:szCs w:val="28"/>
        </w:rPr>
        <w:t>РОССИЙСКАЯ ФЕДЕРАЦИЯ</w:t>
      </w:r>
    </w:p>
    <w:p w14:paraId="36E67A3A" w14:textId="77777777" w:rsidR="00257CE0" w:rsidRPr="005302F3" w:rsidRDefault="00257CE0" w:rsidP="000308C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5302F3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2EBC9A7" w14:textId="77777777" w:rsidR="00257CE0" w:rsidRPr="005302F3" w:rsidRDefault="00257CE0" w:rsidP="000308C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5302F3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6AA3E98D" w14:textId="77777777" w:rsidR="00257CE0" w:rsidRPr="005302F3" w:rsidRDefault="00257CE0" w:rsidP="000308C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5302F3">
        <w:rPr>
          <w:rFonts w:ascii="Georgia" w:hAnsi="Georgia"/>
          <w:b/>
          <w:sz w:val="28"/>
          <w:szCs w:val="28"/>
        </w:rPr>
        <w:t>«Светлогорский городской округ»</w:t>
      </w:r>
    </w:p>
    <w:p w14:paraId="2D43B6EB" w14:textId="77777777" w:rsidR="00257CE0" w:rsidRPr="005302F3" w:rsidRDefault="00257CE0" w:rsidP="000308CE">
      <w:pPr>
        <w:spacing w:after="0" w:line="240" w:lineRule="auto"/>
        <w:rPr>
          <w:rFonts w:ascii="Georgia" w:hAnsi="Georgia"/>
          <w:b/>
          <w:sz w:val="16"/>
          <w:szCs w:val="16"/>
        </w:rPr>
      </w:pPr>
    </w:p>
    <w:p w14:paraId="19CD100B" w14:textId="77777777" w:rsidR="00257CE0" w:rsidRPr="005302F3" w:rsidRDefault="00257CE0" w:rsidP="00030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2F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6AED3216" w14:textId="77777777" w:rsidR="00257CE0" w:rsidRPr="005302F3" w:rsidRDefault="00257CE0" w:rsidP="000308C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8A769C2" w14:textId="3C9D0496" w:rsidR="00257CE0" w:rsidRPr="004F1EC7" w:rsidRDefault="005553E9" w:rsidP="00030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08.06.</w:t>
      </w:r>
      <w:r w:rsidR="00257CE0" w:rsidRPr="004F1EC7">
        <w:rPr>
          <w:rFonts w:ascii="Times New Roman" w:hAnsi="Times New Roman"/>
          <w:sz w:val="28"/>
          <w:szCs w:val="28"/>
        </w:rPr>
        <w:t>202</w:t>
      </w:r>
      <w:r w:rsidR="00257CE0">
        <w:rPr>
          <w:rFonts w:ascii="Times New Roman" w:hAnsi="Times New Roman"/>
          <w:sz w:val="28"/>
          <w:szCs w:val="28"/>
        </w:rPr>
        <w:t>1</w:t>
      </w:r>
      <w:r w:rsidR="00257CE0" w:rsidRPr="004F1EC7">
        <w:rPr>
          <w:rFonts w:ascii="Times New Roman" w:hAnsi="Times New Roman"/>
          <w:sz w:val="28"/>
          <w:szCs w:val="28"/>
        </w:rPr>
        <w:t xml:space="preserve"> года         № </w:t>
      </w:r>
      <w:r>
        <w:rPr>
          <w:rFonts w:ascii="Times New Roman" w:hAnsi="Times New Roman"/>
          <w:sz w:val="28"/>
          <w:szCs w:val="28"/>
        </w:rPr>
        <w:t>460</w:t>
      </w:r>
    </w:p>
    <w:p w14:paraId="39910361" w14:textId="77777777" w:rsidR="00257CE0" w:rsidRPr="009B79ED" w:rsidRDefault="00257CE0" w:rsidP="000308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7CDDAE3E" w14:textId="5EBC386E" w:rsidR="00C9794D" w:rsidRPr="00DB2346" w:rsidRDefault="00454068" w:rsidP="00C97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sz w:val="28"/>
          <w:szCs w:val="28"/>
        </w:rPr>
        <w:t xml:space="preserve">Об утверждении квалификационных требований </w:t>
      </w:r>
    </w:p>
    <w:p w14:paraId="5F727C27" w14:textId="77777777" w:rsidR="00C9794D" w:rsidRPr="00DB2346" w:rsidRDefault="00C9794D" w:rsidP="00C97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2346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</w:t>
      </w:r>
    </w:p>
    <w:p w14:paraId="4611D948" w14:textId="77777777" w:rsidR="00C9794D" w:rsidRPr="00DB2346" w:rsidRDefault="00C9794D" w:rsidP="00C97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2346">
        <w:rPr>
          <w:rFonts w:ascii="Times New Roman" w:hAnsi="Times New Roman" w:cs="Times New Roman"/>
          <w:sz w:val="28"/>
          <w:szCs w:val="28"/>
        </w:rPr>
        <w:t>службы или стажу работы по специальности, направлению</w:t>
      </w:r>
    </w:p>
    <w:p w14:paraId="35C97553" w14:textId="77777777" w:rsidR="00C9794D" w:rsidRPr="00DB2346" w:rsidRDefault="00C9794D" w:rsidP="00C97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2346">
        <w:rPr>
          <w:rFonts w:ascii="Times New Roman" w:hAnsi="Times New Roman" w:cs="Times New Roman"/>
          <w:sz w:val="28"/>
          <w:szCs w:val="28"/>
        </w:rPr>
        <w:t>подготовки, необходимым для замещения должностей</w:t>
      </w:r>
    </w:p>
    <w:p w14:paraId="0CA6C6A6" w14:textId="77777777" w:rsidR="00C9794D" w:rsidRPr="00DB2346" w:rsidRDefault="00C9794D" w:rsidP="00C97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2346">
        <w:rPr>
          <w:rFonts w:ascii="Times New Roman" w:hAnsi="Times New Roman" w:cs="Times New Roman"/>
          <w:sz w:val="28"/>
          <w:szCs w:val="28"/>
        </w:rPr>
        <w:t>муниципальной службы в администрации муниципального</w:t>
      </w:r>
    </w:p>
    <w:p w14:paraId="751F8B71" w14:textId="4D9838B3" w:rsidR="00C9794D" w:rsidRPr="00DB2346" w:rsidRDefault="00C9794D" w:rsidP="00C97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234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4068"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Pr="00DB2346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63576A5" w14:textId="2CF27BCF" w:rsidR="00C9794D" w:rsidRDefault="00C9794D" w:rsidP="00C9794D">
      <w:pPr>
        <w:pStyle w:val="ConsPlusNormal"/>
        <w:jc w:val="both"/>
        <w:rPr>
          <w:sz w:val="16"/>
          <w:szCs w:val="16"/>
        </w:rPr>
      </w:pPr>
    </w:p>
    <w:p w14:paraId="6D847289" w14:textId="77777777" w:rsidR="00C6387B" w:rsidRPr="008A3D27" w:rsidRDefault="00C6387B" w:rsidP="00C9794D">
      <w:pPr>
        <w:pStyle w:val="ConsPlusNormal"/>
        <w:jc w:val="both"/>
        <w:rPr>
          <w:sz w:val="16"/>
          <w:szCs w:val="16"/>
        </w:rPr>
      </w:pPr>
    </w:p>
    <w:p w14:paraId="5C1576E0" w14:textId="0D2AF6C5" w:rsidR="00C9794D" w:rsidRDefault="00454068" w:rsidP="00C97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794D">
        <w:rPr>
          <w:sz w:val="28"/>
          <w:szCs w:val="28"/>
        </w:rPr>
        <w:t xml:space="preserve"> соответствии с Конституцией Российской Федерации, положениями статьи 9 Федерального закона от 02</w:t>
      </w:r>
      <w:r>
        <w:rPr>
          <w:sz w:val="28"/>
          <w:szCs w:val="28"/>
        </w:rPr>
        <w:t xml:space="preserve"> марта </w:t>
      </w:r>
      <w:r w:rsidR="00C9794D">
        <w:rPr>
          <w:sz w:val="28"/>
          <w:szCs w:val="28"/>
        </w:rPr>
        <w:t xml:space="preserve">2007 № 25-ФЗ «О муниципальной службе в Российской Федерации», </w:t>
      </w:r>
      <w:r>
        <w:rPr>
          <w:sz w:val="28"/>
          <w:szCs w:val="28"/>
        </w:rPr>
        <w:t xml:space="preserve">Федеральным законом от 06 марта 2006 года №35-ФЗ «О противодействии терроризму», </w:t>
      </w:r>
      <w:r w:rsidR="00C9794D">
        <w:rPr>
          <w:sz w:val="28"/>
          <w:szCs w:val="28"/>
        </w:rPr>
        <w:t>положениями статьи 10 Закона Калининградской области от 17.06.2016 № 536 «О муниципальной службе в Калининградской области»</w:t>
      </w:r>
      <w:r w:rsidR="00BC4A08">
        <w:rPr>
          <w:sz w:val="28"/>
          <w:szCs w:val="28"/>
        </w:rPr>
        <w:t xml:space="preserve">, части 4 статьи 6 решения окружного Совета депутатов муниципального образования «Светлогорский городской округ» от 24.12.2018 № 84 «Об утверждении Положения «О муниципальной службе в муниципальном образовании «Светлогорский городской округ», </w:t>
      </w:r>
      <w:r w:rsidR="00C6387B" w:rsidRPr="00C6387B">
        <w:rPr>
          <w:sz w:val="28"/>
          <w:szCs w:val="28"/>
        </w:rPr>
        <w:t>Справочник</w:t>
      </w:r>
      <w:r w:rsidR="00C6387B">
        <w:rPr>
          <w:sz w:val="28"/>
          <w:szCs w:val="28"/>
        </w:rPr>
        <w:t>ом</w:t>
      </w:r>
      <w:r w:rsidR="00C6387B" w:rsidRPr="00C6387B">
        <w:rPr>
          <w:sz w:val="28"/>
          <w:szCs w:val="28"/>
        </w:rPr>
        <w:t xml:space="preserve">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(утв. Минтрудом России)</w:t>
      </w:r>
      <w:r w:rsidR="00C6387B">
        <w:rPr>
          <w:sz w:val="28"/>
          <w:szCs w:val="28"/>
        </w:rPr>
        <w:t xml:space="preserve">, на основании протокола заседания антитеррористической комиссии в Калининградской области от 30 марта 2021 года рег. № АТК/104-32 от 05.04.2021, </w:t>
      </w:r>
      <w:r w:rsidR="00BC4A08">
        <w:rPr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4449A6ED" w14:textId="77777777" w:rsidR="00C6387B" w:rsidRDefault="00C6387B" w:rsidP="00C9794D">
      <w:pPr>
        <w:pStyle w:val="ConsPlusNormal"/>
        <w:ind w:firstLine="540"/>
        <w:jc w:val="both"/>
        <w:rPr>
          <w:sz w:val="28"/>
          <w:szCs w:val="28"/>
        </w:rPr>
      </w:pPr>
    </w:p>
    <w:p w14:paraId="527D822B" w14:textId="5895B740" w:rsidR="00BC4A08" w:rsidRDefault="00BC4A08" w:rsidP="00BC4A08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т:</w:t>
      </w:r>
    </w:p>
    <w:p w14:paraId="02A3F456" w14:textId="77777777" w:rsidR="00C6387B" w:rsidRPr="00BC4A08" w:rsidRDefault="00C6387B" w:rsidP="00BC4A08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14:paraId="4D3AB0BF" w14:textId="02D76ED1" w:rsidR="00BC4A08" w:rsidRPr="008A3D27" w:rsidRDefault="00BC4A08" w:rsidP="00BC4A0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4A0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BC4A08">
        <w:rPr>
          <w:b w:val="0"/>
          <w:bCs w:val="0"/>
          <w:sz w:val="28"/>
          <w:szCs w:val="28"/>
        </w:rPr>
        <w:t xml:space="preserve">. </w:t>
      </w:r>
      <w:r w:rsidRPr="00BC4A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квалификационные требования к уровню профессионального образования, стажу муниципальной службы или стажу работы по </w:t>
      </w:r>
      <w:r w:rsidRPr="008A3D27">
        <w:rPr>
          <w:rFonts w:ascii="Times New Roman" w:hAnsi="Times New Roman" w:cs="Times New Roman"/>
          <w:b w:val="0"/>
          <w:bCs w:val="0"/>
          <w:sz w:val="28"/>
          <w:szCs w:val="28"/>
        </w:rPr>
        <w:t>специальности, направлению подготовки, необходимым для замещения должностей муниципальной службы в администрации муниципального образования «Светлогорский городской округ», согласно приложению</w:t>
      </w:r>
      <w:r w:rsidR="008A3D27" w:rsidRPr="008A3D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 к настоящему постановлению</w:t>
      </w:r>
      <w:r w:rsidRPr="008A3D2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20BB3BB" w14:textId="7AEF52FE" w:rsidR="008A3D27" w:rsidRPr="008A3D27" w:rsidRDefault="008A3D27" w:rsidP="008A3D27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3D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Утвердить квалификационные требования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замещения должностей муниципальной службы, связанных с противодействием терроризму в администрации муниципального образования «Светлогорский </w:t>
      </w:r>
      <w:r w:rsidRPr="008A3D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городской округ», согласно приложению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A3D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постановлению.</w:t>
      </w:r>
    </w:p>
    <w:p w14:paraId="665F3830" w14:textId="36B2A66D" w:rsidR="00BC4A08" w:rsidRPr="006F1D52" w:rsidRDefault="008A3D27" w:rsidP="008A3D27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</w:t>
      </w:r>
      <w:r w:rsidR="00BC4A08" w:rsidRPr="008A3D27">
        <w:rPr>
          <w:rFonts w:ascii="Times New Roman" w:hAnsi="Times New Roman" w:cs="Times New Roman"/>
          <w:b w:val="0"/>
          <w:bCs w:val="0"/>
          <w:sz w:val="28"/>
          <w:szCs w:val="28"/>
        </w:rPr>
        <w:t>. Опубликовать настоящее постановление в газете «Вестник Светлогорска</w:t>
      </w:r>
      <w:r w:rsidR="00BC4A08" w:rsidRPr="006F1D52">
        <w:rPr>
          <w:rFonts w:ascii="Times New Roman" w:hAnsi="Times New Roman" w:cs="Times New Roman"/>
          <w:b w:val="0"/>
          <w:bCs w:val="0"/>
          <w:sz w:val="28"/>
          <w:szCs w:val="28"/>
        </w:rPr>
        <w:t>» и на официальном сайте администрации муниципального образования «Светлогорский городской округ».</w:t>
      </w:r>
    </w:p>
    <w:p w14:paraId="6DFB80CC" w14:textId="2C798418" w:rsidR="00BC4A08" w:rsidRDefault="005437B3" w:rsidP="00BC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4A0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6488F982" w14:textId="7EC4AF0A" w:rsidR="00BC4A08" w:rsidRPr="00AA4858" w:rsidRDefault="005437B3" w:rsidP="00BC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4A08">
        <w:rPr>
          <w:rFonts w:ascii="Times New Roman" w:hAnsi="Times New Roman"/>
          <w:sz w:val="28"/>
          <w:szCs w:val="28"/>
        </w:rPr>
        <w:t>. Постановление вступает в силу со дня его опубликования.</w:t>
      </w:r>
    </w:p>
    <w:p w14:paraId="1C9E13E1" w14:textId="66E131CD" w:rsidR="00BC4A08" w:rsidRDefault="00BC4A08" w:rsidP="00BC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065E8" w14:textId="77777777" w:rsidR="00C6387B" w:rsidRDefault="00C6387B" w:rsidP="00BC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6D6432" w14:textId="77777777" w:rsidR="00BC4A08" w:rsidRDefault="00BC4A08" w:rsidP="00BC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3AA9BA9D" w14:textId="71F3A94B" w:rsidR="00BC4A08" w:rsidRDefault="008A3D27" w:rsidP="00BC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C4A08">
        <w:rPr>
          <w:rFonts w:ascii="Times New Roman" w:hAnsi="Times New Roman"/>
          <w:sz w:val="28"/>
          <w:szCs w:val="28"/>
        </w:rPr>
        <w:t>униципального образования</w:t>
      </w:r>
    </w:p>
    <w:p w14:paraId="1C68FAF8" w14:textId="77777777" w:rsidR="00BC4A08" w:rsidRDefault="00BC4A08" w:rsidP="00BC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Бондаренко</w:t>
      </w:r>
    </w:p>
    <w:p w14:paraId="4F14515C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710985BB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0DE1A102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73C3FD3A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01E0F8AA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3A2F0E0D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7F4F08C6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16BEDAB4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453E1892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3B261BD1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4049C4B0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7393DE96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46AD63D8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0C3B3074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0BF5CF18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2D872B65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3621354B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12B674F7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4E1C52F6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473A29C1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216B5A3A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46FBA22E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4265CB99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04662F6D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3C46FAE6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419EAB5D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2C77D493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2FA4E583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44033FB1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1D0E94FF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0B081FF4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1404EA93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0F9AF7AB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1C06C2A2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342929CA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4B91772D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5E0FDBE2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5F7251D7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73B87826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49229DF6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7873394C" w14:textId="77777777" w:rsidR="00C6387B" w:rsidRDefault="00C6387B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14:paraId="1200F9A7" w14:textId="5012B33E" w:rsidR="006F1D52" w:rsidRPr="006F1D52" w:rsidRDefault="008A3D27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6F1D52">
        <w:rPr>
          <w:rFonts w:ascii="Times New Roman" w:hAnsi="Times New Roman"/>
          <w:sz w:val="24"/>
          <w:szCs w:val="24"/>
        </w:rPr>
        <w:lastRenderedPageBreak/>
        <w:t>П</w:t>
      </w:r>
      <w:r w:rsidR="006F1D52" w:rsidRPr="006F1D52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№ 1</w:t>
      </w:r>
    </w:p>
    <w:p w14:paraId="4A7639C9" w14:textId="77777777" w:rsidR="006F1D52" w:rsidRPr="006F1D52" w:rsidRDefault="006F1D52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6F1D5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34939DC0" w14:textId="77777777" w:rsidR="006F1D52" w:rsidRPr="006F1D52" w:rsidRDefault="006F1D52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6F1D52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1E179E67" w14:textId="201B3617" w:rsidR="006F1D52" w:rsidRDefault="006F1D52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6F1D52">
        <w:rPr>
          <w:rFonts w:ascii="Times New Roman" w:hAnsi="Times New Roman"/>
          <w:sz w:val="24"/>
          <w:szCs w:val="24"/>
        </w:rPr>
        <w:t>«Светлогорский городской округ»</w:t>
      </w:r>
    </w:p>
    <w:p w14:paraId="0B248C1F" w14:textId="3CA3ABFF" w:rsidR="006F1D52" w:rsidRPr="006F1D52" w:rsidRDefault="006F1D52" w:rsidP="006F1D5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6F1D52">
        <w:rPr>
          <w:rFonts w:ascii="Times New Roman" w:hAnsi="Times New Roman"/>
          <w:sz w:val="24"/>
          <w:szCs w:val="24"/>
        </w:rPr>
        <w:t xml:space="preserve">от </w:t>
      </w:r>
      <w:r w:rsidR="005553E9">
        <w:rPr>
          <w:rFonts w:ascii="Times New Roman" w:hAnsi="Times New Roman"/>
          <w:sz w:val="24"/>
          <w:szCs w:val="24"/>
        </w:rPr>
        <w:t>08.06.</w:t>
      </w:r>
      <w:r w:rsidRPr="006F1D52">
        <w:rPr>
          <w:rFonts w:ascii="Times New Roman" w:hAnsi="Times New Roman"/>
          <w:sz w:val="24"/>
          <w:szCs w:val="24"/>
        </w:rPr>
        <w:t>2021 г. №</w:t>
      </w:r>
      <w:r w:rsidR="005553E9">
        <w:rPr>
          <w:rFonts w:ascii="Times New Roman" w:hAnsi="Times New Roman"/>
          <w:sz w:val="24"/>
          <w:szCs w:val="24"/>
        </w:rPr>
        <w:t>460</w:t>
      </w:r>
    </w:p>
    <w:p w14:paraId="25201786" w14:textId="77777777" w:rsidR="00BC4A08" w:rsidRDefault="00BC4A08" w:rsidP="00BC4A08">
      <w:pPr>
        <w:pStyle w:val="ConsPlusNormal"/>
        <w:ind w:firstLine="540"/>
        <w:jc w:val="both"/>
        <w:rPr>
          <w:sz w:val="28"/>
          <w:szCs w:val="28"/>
        </w:rPr>
      </w:pPr>
    </w:p>
    <w:p w14:paraId="23C6458A" w14:textId="71572BF6" w:rsidR="006F1D52" w:rsidRPr="006F1D52" w:rsidRDefault="006F1D52" w:rsidP="006F1D52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6F1D52">
        <w:rPr>
          <w:b/>
          <w:bCs/>
          <w:sz w:val="28"/>
          <w:szCs w:val="28"/>
        </w:rPr>
        <w:t>Квалификационные требования</w:t>
      </w:r>
    </w:p>
    <w:p w14:paraId="57A13B9F" w14:textId="08668C3D" w:rsidR="00BC4A08" w:rsidRPr="006F1D52" w:rsidRDefault="006F1D52" w:rsidP="006F1D52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6F1D52">
        <w:rPr>
          <w:b/>
          <w:bCs/>
          <w:sz w:val="28"/>
          <w:szCs w:val="28"/>
        </w:rPr>
        <w:t>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муниципального образования «Светлогорский городской округ»</w:t>
      </w:r>
    </w:p>
    <w:p w14:paraId="4311BFB7" w14:textId="77777777" w:rsidR="00BC4A08" w:rsidRDefault="00BC4A08" w:rsidP="00BC4A08">
      <w:pPr>
        <w:pStyle w:val="ConsPlusNormal"/>
        <w:ind w:firstLine="540"/>
        <w:jc w:val="both"/>
        <w:rPr>
          <w:sz w:val="28"/>
          <w:szCs w:val="28"/>
        </w:rPr>
      </w:pPr>
    </w:p>
    <w:p w14:paraId="1961D666" w14:textId="46BDF3D1" w:rsidR="009778AF" w:rsidRDefault="009778AF" w:rsidP="0097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</w:t>
      </w:r>
      <w:r w:rsidRPr="009778AF">
        <w:rPr>
          <w:rFonts w:ascii="Times New Roman" w:eastAsiaTheme="minorHAnsi" w:hAnsi="Times New Roman"/>
          <w:sz w:val="28"/>
          <w:szCs w:val="28"/>
          <w:lang w:eastAsia="en-US"/>
        </w:rPr>
        <w:t xml:space="preserve">в администрации муниципального образования «Светлогорский городской округ» (далее – </w:t>
      </w:r>
      <w:r w:rsidR="00CD5CB5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9778AF">
        <w:rPr>
          <w:rFonts w:ascii="Times New Roman" w:eastAsiaTheme="minorHAnsi" w:hAnsi="Times New Roman"/>
          <w:sz w:val="28"/>
          <w:szCs w:val="28"/>
          <w:lang w:eastAsia="en-US"/>
        </w:rPr>
        <w:t xml:space="preserve">валификационные требования) разработаны в соответствии с требованиями статьи 10 Закона Калининградской области </w:t>
      </w:r>
      <w:r w:rsidRPr="009778AF">
        <w:rPr>
          <w:rFonts w:ascii="Times New Roman" w:hAnsi="Times New Roman"/>
          <w:sz w:val="28"/>
          <w:szCs w:val="28"/>
        </w:rPr>
        <w:t>от 17.06.2016 № 536 «О муниципальной службе в Калининградской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классификацией должностей муниципальной службы.</w:t>
      </w:r>
    </w:p>
    <w:p w14:paraId="147CD1A1" w14:textId="685D5521" w:rsidR="006F1D52" w:rsidRDefault="00C9794D" w:rsidP="006F1D52">
      <w:pPr>
        <w:pStyle w:val="ConsPlusNormal"/>
        <w:ind w:firstLine="540"/>
        <w:jc w:val="both"/>
        <w:rPr>
          <w:sz w:val="28"/>
          <w:szCs w:val="28"/>
        </w:rPr>
      </w:pPr>
      <w:r w:rsidRPr="00DB2346">
        <w:rPr>
          <w:sz w:val="28"/>
          <w:szCs w:val="28"/>
        </w:rPr>
        <w:t>1.Для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</w:t>
      </w:r>
      <w:r w:rsidR="00A41A51">
        <w:rPr>
          <w:sz w:val="28"/>
          <w:szCs w:val="28"/>
        </w:rPr>
        <w:t>, знаниям и умениям, необходимым для исполнения должностных обязанностей</w:t>
      </w:r>
      <w:r w:rsidRPr="00DB2346">
        <w:rPr>
          <w:sz w:val="28"/>
          <w:szCs w:val="28"/>
        </w:rPr>
        <w:t>.</w:t>
      </w:r>
    </w:p>
    <w:p w14:paraId="0E56E013" w14:textId="1DA6ED93" w:rsidR="00C9794D" w:rsidRPr="001765E0" w:rsidRDefault="00C9794D" w:rsidP="006F1D52">
      <w:pPr>
        <w:pStyle w:val="ConsPlusNormal"/>
        <w:ind w:firstLine="540"/>
        <w:jc w:val="both"/>
        <w:rPr>
          <w:sz w:val="28"/>
          <w:szCs w:val="28"/>
        </w:rPr>
      </w:pPr>
      <w:r w:rsidRPr="001765E0">
        <w:rPr>
          <w:sz w:val="28"/>
          <w:szCs w:val="28"/>
        </w:rPr>
        <w:t>2. Квалификационные требования к уровню профессионального образования:</w:t>
      </w:r>
    </w:p>
    <w:p w14:paraId="35DEF0E0" w14:textId="77777777" w:rsidR="00C9794D" w:rsidRDefault="00C9794D" w:rsidP="00C979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65E0">
        <w:rPr>
          <w:rFonts w:ascii="Times New Roman" w:hAnsi="Times New Roman"/>
          <w:sz w:val="28"/>
          <w:szCs w:val="28"/>
        </w:rPr>
        <w:t>1) для замещения должностей муниципальной службы высших и главных групп должностей - наличие высшего образования не ниже уровня специалитета, магистратуры;</w:t>
      </w:r>
    </w:p>
    <w:p w14:paraId="44CB8F27" w14:textId="64C24D39" w:rsidR="00C9794D" w:rsidRDefault="00040455" w:rsidP="00C979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положения не применяются к гражданам, претендующим на замещение должностей муниципальной службы высших и главных групп должностей, и к муниципальным служащим, замещающим указанные должности, получившим высшее профессиональное образование до 29</w:t>
      </w:r>
      <w:r w:rsidR="008A3D27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1996, а также к муниципальным служащим, имеющим высшее образование не выше бакалавриата, назначенным на указанные должности до 01</w:t>
      </w:r>
      <w:r w:rsidR="008A3D27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 xml:space="preserve">2016, в отношении замещаемых ими должностей муниципальной службы. </w:t>
      </w:r>
    </w:p>
    <w:p w14:paraId="503F9379" w14:textId="77777777" w:rsidR="00C9794D" w:rsidRPr="001765E0" w:rsidRDefault="00C9794D" w:rsidP="00C9794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1765E0">
        <w:rPr>
          <w:rFonts w:ascii="Times New Roman" w:hAnsi="Times New Roman"/>
          <w:sz w:val="28"/>
          <w:szCs w:val="28"/>
        </w:rPr>
        <w:t>2) для замещения должностей муниципальной службы ведущих и старших групп должностей муниципальной службы - наличие высшего образования;</w:t>
      </w:r>
    </w:p>
    <w:p w14:paraId="32096DA9" w14:textId="77777777" w:rsidR="00C9794D" w:rsidRPr="001765E0" w:rsidRDefault="00C9794D" w:rsidP="00040455">
      <w:pPr>
        <w:spacing w:after="200" w:line="240" w:lineRule="auto"/>
        <w:ind w:firstLine="539"/>
        <w:jc w:val="both"/>
        <w:rPr>
          <w:rFonts w:ascii="Verdana" w:hAnsi="Verdana"/>
          <w:sz w:val="28"/>
          <w:szCs w:val="28"/>
        </w:rPr>
      </w:pPr>
      <w:r w:rsidRPr="001765E0">
        <w:rPr>
          <w:rFonts w:ascii="Times New Roman" w:hAnsi="Times New Roman"/>
          <w:sz w:val="28"/>
          <w:szCs w:val="28"/>
        </w:rPr>
        <w:t>3) для замещения должностей муниципальной службы младшей группы должностей - наличие профессионального образования.</w:t>
      </w:r>
    </w:p>
    <w:p w14:paraId="2EC0CB08" w14:textId="77777777" w:rsidR="00C9794D" w:rsidRPr="00F73F98" w:rsidRDefault="00040455" w:rsidP="00C9794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9794D" w:rsidRPr="00F73F98">
        <w:rPr>
          <w:rFonts w:ascii="Times New Roman" w:hAnsi="Times New Roman"/>
          <w:sz w:val="28"/>
          <w:szCs w:val="28"/>
        </w:rPr>
        <w:t>. Квалификационные требования к стажу муниципальной службы или работы по специальности, направлению подготовки устанавливаются дифференцированно по группам должностей муниципальной службы:</w:t>
      </w:r>
    </w:p>
    <w:p w14:paraId="3539B531" w14:textId="77777777" w:rsidR="00C9794D" w:rsidRPr="00F73F98" w:rsidRDefault="00C9794D" w:rsidP="00C9794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F73F98">
        <w:rPr>
          <w:rFonts w:ascii="Times New Roman" w:hAnsi="Times New Roman"/>
          <w:sz w:val="28"/>
          <w:szCs w:val="28"/>
        </w:rPr>
        <w:t>1) для замещения должностей муниципальной службы высшей группы должностей - стаж муниципальной службы не менее трех лет или стаж работы по специальности, направлению подготовки не менее четырех лет;</w:t>
      </w:r>
    </w:p>
    <w:p w14:paraId="01E8F6FD" w14:textId="77777777" w:rsidR="00C9794D" w:rsidRPr="00F73F98" w:rsidRDefault="00C9794D" w:rsidP="00C9794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F73F98">
        <w:rPr>
          <w:rFonts w:ascii="Times New Roman" w:hAnsi="Times New Roman"/>
          <w:sz w:val="28"/>
          <w:szCs w:val="28"/>
        </w:rPr>
        <w:t>2) для замещения должностей муниципальной службы главной группы должностей - стаж муниципальной службы не менее двух лет или стаж работы по специальности, направлению подготовки не менее трех лет;</w:t>
      </w:r>
    </w:p>
    <w:p w14:paraId="615807BF" w14:textId="77777777" w:rsidR="00C9794D" w:rsidRPr="00F73F98" w:rsidRDefault="00C9794D" w:rsidP="00C9794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F73F98">
        <w:rPr>
          <w:rFonts w:ascii="Times New Roman" w:hAnsi="Times New Roman"/>
          <w:sz w:val="28"/>
          <w:szCs w:val="28"/>
        </w:rPr>
        <w:t>3) для замещения должностей муниципальной службы ведущей группы должностей - стаж муниципальной службы не менее одного года или стаж работы по специальности, направлению подготовки не менее двух лет.</w:t>
      </w:r>
    </w:p>
    <w:p w14:paraId="092E214E" w14:textId="77777777" w:rsidR="00C9794D" w:rsidRPr="00F73F98" w:rsidRDefault="00C9794D" w:rsidP="00C9794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F73F98">
        <w:rPr>
          <w:rFonts w:ascii="Times New Roman" w:hAnsi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ведущей группы должностей - не менее одного года стажа муниципальной службы или стажа работы по специальности, направлению подготовки;</w:t>
      </w:r>
    </w:p>
    <w:p w14:paraId="7D08F2F7" w14:textId="77777777" w:rsidR="008A3D27" w:rsidRPr="008A3D27" w:rsidRDefault="00C9794D" w:rsidP="008A3D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3F98">
        <w:rPr>
          <w:rFonts w:ascii="Times New Roman" w:hAnsi="Times New Roman"/>
          <w:sz w:val="28"/>
          <w:szCs w:val="28"/>
        </w:rPr>
        <w:t xml:space="preserve">4) для замещения должностей муниципальной службы старшей и младшей </w:t>
      </w:r>
      <w:r w:rsidRPr="008A3D27">
        <w:rPr>
          <w:rFonts w:ascii="Times New Roman" w:hAnsi="Times New Roman"/>
          <w:sz w:val="28"/>
          <w:szCs w:val="28"/>
        </w:rPr>
        <w:t>групп должностей - требования к стажу муниципальной службы или стажу работы по специальности, направлению подготовки не предъявляются.</w:t>
      </w:r>
    </w:p>
    <w:p w14:paraId="7385A649" w14:textId="25C12082" w:rsidR="00FD0E5A" w:rsidRPr="008A3D27" w:rsidRDefault="00040455" w:rsidP="008A3D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D27">
        <w:rPr>
          <w:rFonts w:ascii="Times New Roman" w:hAnsi="Times New Roman"/>
          <w:sz w:val="28"/>
          <w:szCs w:val="28"/>
        </w:rPr>
        <w:t>4</w:t>
      </w:r>
      <w:r w:rsidR="00C9794D" w:rsidRPr="008A3D27">
        <w:rPr>
          <w:rFonts w:ascii="Times New Roman" w:hAnsi="Times New Roman"/>
          <w:sz w:val="28"/>
          <w:szCs w:val="28"/>
        </w:rPr>
        <w:t xml:space="preserve"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14:paraId="69492BD6" w14:textId="77777777" w:rsidR="00040455" w:rsidRPr="00040455" w:rsidRDefault="00040455" w:rsidP="008A3D27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8A3D27">
        <w:rPr>
          <w:rFonts w:ascii="Times New Roman" w:eastAsia="Times New Roman" w:hAnsi="Times New Roman"/>
          <w:sz w:val="28"/>
          <w:szCs w:val="28"/>
        </w:rPr>
        <w:t>Должностной инструкцией муниципального служащего также устанавливаются квалификационные</w:t>
      </w:r>
      <w:r w:rsidRPr="00040455">
        <w:rPr>
          <w:rFonts w:ascii="Times New Roman" w:eastAsia="Times New Roman" w:hAnsi="Times New Roman"/>
          <w:sz w:val="28"/>
          <w:szCs w:val="28"/>
        </w:rPr>
        <w:t xml:space="preserve"> требования к специальности, направлению подготовки по образованию, предусмотренные справочником типовых квалификационных требований для замещения должностей муниципальной службы.</w:t>
      </w:r>
    </w:p>
    <w:p w14:paraId="773EE13B" w14:textId="715A74D1" w:rsidR="008A3D27" w:rsidRDefault="00040455" w:rsidP="008A3D2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040455">
        <w:rPr>
          <w:rFonts w:ascii="Times New Roman" w:eastAsia="Times New Roman" w:hAnsi="Times New Roman"/>
          <w:sz w:val="28"/>
          <w:szCs w:val="28"/>
        </w:rPr>
        <w:t xml:space="preserve">При установлении в должностной инструкции квалификационных требований к специальности, направлению подготовки следует руководствоваться Общероссийским классификатором специальностей по образованию (ОК 009-2016), принятым Приказом Росстандарта от 08.12.2016 </w:t>
      </w:r>
      <w:r w:rsidR="008A3D27">
        <w:rPr>
          <w:rFonts w:ascii="Times New Roman" w:eastAsia="Times New Roman" w:hAnsi="Times New Roman"/>
          <w:sz w:val="28"/>
          <w:szCs w:val="28"/>
        </w:rPr>
        <w:t>№</w:t>
      </w:r>
      <w:r w:rsidRPr="00040455">
        <w:rPr>
          <w:rFonts w:ascii="Times New Roman" w:eastAsia="Times New Roman" w:hAnsi="Times New Roman"/>
          <w:sz w:val="28"/>
          <w:szCs w:val="28"/>
        </w:rPr>
        <w:t xml:space="preserve"> 2007-ст, и указывать наименования области образования, укрупненной группы и (или) специальности, направления подготовки.</w:t>
      </w:r>
    </w:p>
    <w:p w14:paraId="6F5F048C" w14:textId="741225BE" w:rsidR="00040455" w:rsidRPr="00F73F98" w:rsidRDefault="00040455" w:rsidP="008A3D27">
      <w:pPr>
        <w:spacing w:after="0" w:line="240" w:lineRule="auto"/>
        <w:ind w:firstLine="53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73F98">
        <w:rPr>
          <w:rFonts w:ascii="Times New Roman" w:hAnsi="Times New Roman"/>
          <w:sz w:val="28"/>
          <w:szCs w:val="28"/>
        </w:rPr>
        <w:t xml:space="preserve">. Квалификационные требования для замещения должности руководителя финансового органа местной администрации определяются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>«</w:t>
      </w:r>
      <w:r w:rsidRPr="00F73F9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73F98">
        <w:rPr>
          <w:rFonts w:ascii="Times New Roman" w:hAnsi="Times New Roman"/>
          <w:sz w:val="28"/>
          <w:szCs w:val="28"/>
        </w:rPr>
        <w:t>.</w:t>
      </w:r>
    </w:p>
    <w:p w14:paraId="2B3E7402" w14:textId="4816C80C" w:rsidR="00040455" w:rsidRDefault="00040455" w:rsidP="008A3D27">
      <w:pPr>
        <w:pStyle w:val="ConsPlusNormal"/>
        <w:ind w:firstLine="540"/>
        <w:jc w:val="both"/>
        <w:rPr>
          <w:sz w:val="28"/>
          <w:szCs w:val="28"/>
        </w:rPr>
      </w:pPr>
    </w:p>
    <w:p w14:paraId="2D055698" w14:textId="40D7BDB7" w:rsidR="008A3D27" w:rsidRDefault="008A3D27" w:rsidP="008A3D27">
      <w:pPr>
        <w:pStyle w:val="ConsPlusNormal"/>
        <w:ind w:firstLine="540"/>
        <w:jc w:val="both"/>
        <w:rPr>
          <w:sz w:val="28"/>
          <w:szCs w:val="28"/>
        </w:rPr>
      </w:pPr>
    </w:p>
    <w:p w14:paraId="2F95EDAC" w14:textId="25CBB14F" w:rsidR="008A3D27" w:rsidRDefault="008A3D27" w:rsidP="008A3D27">
      <w:pPr>
        <w:pStyle w:val="ConsPlusNormal"/>
        <w:ind w:firstLine="540"/>
        <w:jc w:val="both"/>
        <w:rPr>
          <w:sz w:val="28"/>
          <w:szCs w:val="28"/>
        </w:rPr>
      </w:pPr>
    </w:p>
    <w:p w14:paraId="125DE4AA" w14:textId="371A13BE" w:rsidR="008A3D27" w:rsidRDefault="008A3D27" w:rsidP="008A3D27">
      <w:pPr>
        <w:pStyle w:val="ConsPlusNormal"/>
        <w:ind w:firstLine="540"/>
        <w:jc w:val="both"/>
        <w:rPr>
          <w:sz w:val="28"/>
          <w:szCs w:val="28"/>
        </w:rPr>
      </w:pPr>
    </w:p>
    <w:p w14:paraId="49DCFBFA" w14:textId="7632D865" w:rsidR="008A3D27" w:rsidRPr="006F1D52" w:rsidRDefault="008A3D27" w:rsidP="008A3D2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6F1D52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№ 2</w:t>
      </w:r>
    </w:p>
    <w:p w14:paraId="3DBB83DB" w14:textId="77777777" w:rsidR="008A3D27" w:rsidRPr="006F1D52" w:rsidRDefault="008A3D27" w:rsidP="008A3D2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6F1D5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DBE40D3" w14:textId="77777777" w:rsidR="008A3D27" w:rsidRPr="006F1D52" w:rsidRDefault="008A3D27" w:rsidP="008A3D2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6F1D52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66C9B771" w14:textId="77777777" w:rsidR="008A3D27" w:rsidRDefault="008A3D27" w:rsidP="008A3D2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6F1D52">
        <w:rPr>
          <w:rFonts w:ascii="Times New Roman" w:hAnsi="Times New Roman"/>
          <w:sz w:val="24"/>
          <w:szCs w:val="24"/>
        </w:rPr>
        <w:t>«Светлогорский городской округ»</w:t>
      </w:r>
    </w:p>
    <w:p w14:paraId="0B93A356" w14:textId="033A1CAA" w:rsidR="008A3D27" w:rsidRPr="006F1D52" w:rsidRDefault="008A3D27" w:rsidP="008A3D2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6F1D52">
        <w:rPr>
          <w:rFonts w:ascii="Times New Roman" w:hAnsi="Times New Roman"/>
          <w:sz w:val="24"/>
          <w:szCs w:val="24"/>
        </w:rPr>
        <w:t xml:space="preserve">от  </w:t>
      </w:r>
      <w:r w:rsidR="005553E9">
        <w:rPr>
          <w:rFonts w:ascii="Times New Roman" w:hAnsi="Times New Roman"/>
          <w:sz w:val="24"/>
          <w:szCs w:val="24"/>
          <w:u w:val="single"/>
        </w:rPr>
        <w:t>08.06.</w:t>
      </w:r>
      <w:r w:rsidRPr="006F1D52">
        <w:rPr>
          <w:rFonts w:ascii="Times New Roman" w:hAnsi="Times New Roman"/>
          <w:sz w:val="24"/>
          <w:szCs w:val="24"/>
        </w:rPr>
        <w:t xml:space="preserve">2021 г. № </w:t>
      </w:r>
      <w:r w:rsidR="005553E9">
        <w:rPr>
          <w:rFonts w:ascii="Times New Roman" w:hAnsi="Times New Roman"/>
          <w:sz w:val="24"/>
          <w:szCs w:val="24"/>
        </w:rPr>
        <w:t>460</w:t>
      </w:r>
    </w:p>
    <w:p w14:paraId="7E742C86" w14:textId="17A4A0F7" w:rsidR="008A3D27" w:rsidRDefault="008A3D27" w:rsidP="008A3D27">
      <w:pPr>
        <w:pStyle w:val="ConsPlusNormal"/>
        <w:ind w:firstLine="540"/>
        <w:jc w:val="both"/>
        <w:rPr>
          <w:sz w:val="28"/>
          <w:szCs w:val="28"/>
        </w:rPr>
      </w:pPr>
    </w:p>
    <w:p w14:paraId="676FC7A3" w14:textId="77777777" w:rsidR="008A3D27" w:rsidRDefault="008A3D27" w:rsidP="008A3D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D27">
        <w:rPr>
          <w:rFonts w:ascii="Times New Roman" w:hAnsi="Times New Roman"/>
          <w:b/>
          <w:bCs/>
          <w:sz w:val="28"/>
          <w:szCs w:val="28"/>
        </w:rPr>
        <w:t>Квалификационные требования</w:t>
      </w:r>
    </w:p>
    <w:p w14:paraId="0FCA77A5" w14:textId="464AAD67" w:rsidR="008A3D27" w:rsidRPr="008A3D27" w:rsidRDefault="008A3D27" w:rsidP="008A3D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D27">
        <w:rPr>
          <w:rFonts w:ascii="Times New Roman" w:hAnsi="Times New Roman"/>
          <w:b/>
          <w:bCs/>
          <w:sz w:val="28"/>
          <w:szCs w:val="28"/>
        </w:rPr>
        <w:t>для замещения должностей муниципальной службы, связанных с противодействием терроризму в администрации муниципального образования «Светлогорский городской округ»</w:t>
      </w:r>
    </w:p>
    <w:p w14:paraId="655C9E99" w14:textId="77777777" w:rsidR="008A3D27" w:rsidRPr="00C6387B" w:rsidRDefault="008A3D27" w:rsidP="008A3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C38C44" w14:textId="1D1D8C75" w:rsidR="00C6387B" w:rsidRPr="00C6387B" w:rsidRDefault="00C6387B" w:rsidP="008A3D2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6387B">
        <w:rPr>
          <w:rFonts w:ascii="Times New Roman" w:hAnsi="Times New Roman"/>
          <w:sz w:val="28"/>
          <w:szCs w:val="28"/>
        </w:rPr>
        <w:t>Квалификационные требования установлены для замещения должностей муниципальной службы, связанных с противодействием терроризму. Соответствие к квалификационным требованиям к уровню профессионального образования, работы по специальности, знаниям и умениям необходимы для исполнения должностных обязанностей.</w:t>
      </w:r>
    </w:p>
    <w:p w14:paraId="797110C5" w14:textId="0623E88E" w:rsidR="00C6387B" w:rsidRPr="006C4515" w:rsidRDefault="00C6387B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6C4515">
        <w:rPr>
          <w:rFonts w:ascii="Times New Roman" w:hAnsi="Times New Roman"/>
          <w:b/>
          <w:bCs/>
          <w:sz w:val="28"/>
          <w:szCs w:val="28"/>
        </w:rPr>
        <w:t>1. Знания в сфере законодательства Российской Федерации</w:t>
      </w:r>
      <w:r w:rsidR="006C4515">
        <w:rPr>
          <w:rFonts w:ascii="Times New Roman" w:hAnsi="Times New Roman"/>
          <w:b/>
          <w:bCs/>
          <w:sz w:val="28"/>
          <w:szCs w:val="28"/>
        </w:rPr>
        <w:t>:</w:t>
      </w:r>
    </w:p>
    <w:p w14:paraId="38C100DA" w14:textId="6EC946FB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Федеральный конституционный </w:t>
      </w:r>
      <w:hyperlink r:id="rId7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от 17 декабря 1997 г. N 2-ФКЗ "О Правительстве Российской Федерации";</w:t>
      </w:r>
    </w:p>
    <w:p w14:paraId="5F4A8376" w14:textId="48845D48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Уголовный </w:t>
      </w:r>
      <w:hyperlink r:id="rId8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кодекс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Федерации;</w:t>
      </w:r>
    </w:p>
    <w:p w14:paraId="48A21EA8" w14:textId="00B6A2A2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9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Кодекс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14:paraId="0E7EF63D" w14:textId="2D7CA9DF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Федеральный </w:t>
      </w:r>
      <w:hyperlink r:id="rId10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от 6 марта 2006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35-ФЗ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терроризму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7B94885" w14:textId="422D613A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Федеральный </w:t>
      </w:r>
      <w:hyperlink r:id="rId11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от 9 февраля 2007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16-ФЗ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О транспортной безопасности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A1FDF4C" w14:textId="3D5840A4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Федеральный </w:t>
      </w:r>
      <w:hyperlink r:id="rId12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от 28 декабря 2010 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№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390-ФЗ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О безопасности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3C63D4E" w14:textId="04B505A2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Федеральный </w:t>
      </w:r>
      <w:hyperlink r:id="rId13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от 21 июля 2011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256-ФЗ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О безопасности объектов топливно-энергетического комплекса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72A92E2" w14:textId="26FDC91D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Федеральный </w:t>
      </w:r>
      <w:hyperlink r:id="rId14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от 23 июня 2016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182-ФЗ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Об основах системы профилактики правонарушений 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751AEC2" w14:textId="6A5AEA00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5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Концепция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противодействия терроризму в Российской Федерации, утвержденная Президентом Российской Федерации 5 октября 2009 г.;</w:t>
      </w:r>
    </w:p>
    <w:p w14:paraId="13AA2D55" w14:textId="32A7B8B9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6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Указ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Президента Российской Федерации от 15 февраля 2006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116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О мерах по противодействию терроризму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B40926F" w14:textId="6E27AF71" w:rsidR="00C6387B" w:rsidRDefault="006C4515" w:rsidP="00C6387B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7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Указ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Президента Российской Федерации от 14 июня 2012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851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ED7E704" w14:textId="5D8B5D7B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8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Указ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Президента Российской Федерации от 26 декабря 2015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664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О мерах по совершенствованию государственного управления в области противодействия терроризму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BC67478" w14:textId="7E2024AB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9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Указ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Президента Российской Федерации от 31 декабря 2015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683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О Стратегии национальной безопасности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14:paraId="376F0EB7" w14:textId="2FE677C2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Комплексный план противодействия идеологии терроризма в Российской Федерации на 2019 - 2023 годы (утвержден Президентом Российской Федерации 28 декабря 2018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Пр-2665);</w:t>
      </w:r>
    </w:p>
    <w:p w14:paraId="3A944458" w14:textId="069772D8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20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Российской Федерации от 1 июня 2004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260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О Регламенте Правительства Российской Федерации и Положении об Аппарате Правительства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50EB0D8" w14:textId="075A698B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21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Российской Федерации от 19 января 2005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30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О Типовом регламенте взаимодействия федеральных органов исполнительной власти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FA3363E" w14:textId="1BD21389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22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Российской Федерации от 4 мая 2008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333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364D851" w14:textId="4A16B3E2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23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Российской Федерации от 25 декабря 2013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1244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Об антитеррористической защищенности объектов (территорий)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BF06CB3" w14:textId="50B05B29" w:rsidR="00C6387B" w:rsidRDefault="006C4515" w:rsidP="00C6387B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24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Российской Федерации от 17 октября 2016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1053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Об утверждении требований к антитеррористической защищенности объектов (территорий) системы государственного материального резерва и формы паспорта безопасности этих объектов (территорий)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0BBAC82" w14:textId="00549792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25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Российской Федерации от 27 мая 2017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638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О взаимодействии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AD5EE5D" w14:textId="5717CC3D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26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Российской Федерации от 6 августа 2018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918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о ведомственной охране Федерального агентства по государственным резервам и о признании утратившими силу некоторых актов Правительства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C263849" w14:textId="3D610D08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27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пленума Верховного Суда Российской Федерации от 9 февраля 2012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1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О некоторых вопросах судебной практики по уголовным делам и преступлениям террористической направленности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C37F592" w14:textId="30E9EB02" w:rsidR="00C6387B" w:rsidRDefault="006C4515" w:rsidP="00C6387B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28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Российской Федерации от 25 марта 2015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272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0BF87E3B" w14:textId="7668333D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2. Знание м</w:t>
      </w:r>
      <w:r w:rsidR="00C6387B" w:rsidRPr="00C6387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еждународно-правовы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х</w:t>
      </w:r>
      <w:r w:rsidR="00C6387B" w:rsidRPr="00C6387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акт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ов</w:t>
      </w:r>
    </w:p>
    <w:p w14:paraId="570F4D76" w14:textId="2AEFA366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29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Конвенция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предотвращении и наказании преступлений против лиц, пользующихся международной защитой, в том числе дипломатических агентов (Нью-Йорк, 14 декабря 1973 г.);</w:t>
      </w:r>
    </w:p>
    <w:p w14:paraId="011B9245" w14:textId="5B9EC9A7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Международная </w:t>
      </w:r>
      <w:hyperlink r:id="rId30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конвенция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о борьбе с захватом заложников (Нью-Йорк, 17 декабря 1979 г.);</w:t>
      </w:r>
    </w:p>
    <w:p w14:paraId="19C711D9" w14:textId="3025B7E9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31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Резолюция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Генеральной Ассамблеи ООН от 8 сентября 2006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60/288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Глобальная контртеррористическая стратегия Организации Объединенных Наций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AF075DB" w14:textId="3D7235F3" w:rsidR="00C6387B" w:rsidRDefault="006C4515" w:rsidP="00C6387B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32" w:history="1">
        <w:r w:rsidR="00C6387B" w:rsidRPr="00C6387B">
          <w:rPr>
            <w:rFonts w:ascii="Times New Roman" w:eastAsiaTheme="minorHAnsi" w:hAnsi="Times New Roman"/>
            <w:sz w:val="28"/>
            <w:szCs w:val="28"/>
            <w:lang w:eastAsia="en-US"/>
          </w:rPr>
          <w:t>Конвенция</w:t>
        </w:r>
      </w:hyperlink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Шанхайской организации сотрудничества против терроризма (Екатеринбург, 16 июня 2009 г.).</w:t>
      </w:r>
    </w:p>
    <w:p w14:paraId="5FA604DE" w14:textId="161C7473" w:rsidR="00C6387B" w:rsidRPr="006C4515" w:rsidRDefault="00C6387B" w:rsidP="008A3D27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6C4515">
        <w:rPr>
          <w:rFonts w:ascii="Times New Roman" w:hAnsi="Times New Roman"/>
          <w:b/>
          <w:bCs/>
          <w:sz w:val="28"/>
          <w:szCs w:val="28"/>
        </w:rPr>
        <w:t>3. Иные профессиональные знания</w:t>
      </w:r>
    </w:p>
    <w:p w14:paraId="452E870A" w14:textId="654933AD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приоритетные задачи в сфере противодействия идеологии терроризма в Российской Федерации;</w:t>
      </w:r>
    </w:p>
    <w:p w14:paraId="24FF605A" w14:textId="57E968CC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. основные направления и приоритеты государственной политики в области противодействия терроризму;</w:t>
      </w:r>
    </w:p>
    <w:p w14:paraId="74202EBD" w14:textId="5EACA2E0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понятие общегосударственной системы противодействия терроризму;</w:t>
      </w:r>
    </w:p>
    <w:p w14:paraId="11AE04E5" w14:textId="07F8C9A3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деятельность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</w:r>
    </w:p>
    <w:p w14:paraId="5BFE7EF6" w14:textId="4D5CB16E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основные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</w:r>
    </w:p>
    <w:p w14:paraId="4D597EEE" w14:textId="0D2CE9E5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правила разработки и проведения комплекса мероприятий, направленных на минимизацию и (или) ликвидацию последствий террористического акта;</w:t>
      </w:r>
    </w:p>
    <w:p w14:paraId="7D6748F3" w14:textId="4E290AA3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порядок организации исполнения мероприятий по противодействию терроризму в федеральных органах исполнительной власти;</w:t>
      </w:r>
    </w:p>
    <w:p w14:paraId="7E667FF8" w14:textId="201D9701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 к антитеррористической защищенности объектов (территорий);</w:t>
      </w:r>
    </w:p>
    <w:p w14:paraId="3D484A4D" w14:textId="0FCA2D86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порядок установления уровней террористической опасности;</w:t>
      </w:r>
    </w:p>
    <w:p w14:paraId="19573388" w14:textId="0E545C35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порядок определения возможных террористических угроз и выявления признаков подготовки различных преступлений террористической направленности;</w:t>
      </w:r>
    </w:p>
    <w:p w14:paraId="4160ADCA" w14:textId="30BDC9DD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порядок оценки возможных последствий террористического акта;</w:t>
      </w:r>
    </w:p>
    <w:p w14:paraId="34F7FFDE" w14:textId="3B80B363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содержание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</w:t>
      </w:r>
    </w:p>
    <w:p w14:paraId="291FA730" w14:textId="565711D0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меры государственного принуждения, применяемые в целях предупреждения и пресечения террористических проявлений;</w:t>
      </w:r>
    </w:p>
    <w:p w14:paraId="3E5DB77A" w14:textId="45903645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</w:r>
    </w:p>
    <w:p w14:paraId="5CAC2F2A" w14:textId="42112042" w:rsidR="00C6387B" w:rsidRDefault="006C4515" w:rsidP="00C638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</w:r>
    </w:p>
    <w:p w14:paraId="10DBEF34" w14:textId="35B7564C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организация деятельности федеральных органов исполнительной власти, органов государственной власти субъектов Российской Федерации и органов местного самоуправления в области противодействия терроризму;</w:t>
      </w:r>
    </w:p>
    <w:p w14:paraId="607451E4" w14:textId="3DACD97A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 нормативно-правовой базы по вопросам противодействия терроризму;</w:t>
      </w:r>
    </w:p>
    <w:p w14:paraId="697673EA" w14:textId="0193B184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порядок взаимодействия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акта;</w:t>
      </w:r>
    </w:p>
    <w:p w14:paraId="0049BAEB" w14:textId="1B0EB552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силы и средства, необходимые федеральным органам исполнительной власти, для организации и проведения мероприятий по противодействию терроризму;</w:t>
      </w:r>
    </w:p>
    <w:p w14:paraId="279473DB" w14:textId="51629038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порядок разработки требований к антитеррористической защищенности объектов (территорий);</w:t>
      </w:r>
    </w:p>
    <w:p w14:paraId="052D7207" w14:textId="347759DA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порядок категорирования объекта (территории);</w:t>
      </w:r>
    </w:p>
    <w:p w14:paraId="3B7C33C3" w14:textId="6F18FB76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форма паспорта безопасности объекта (территории) и порядок его разработки;</w:t>
      </w:r>
    </w:p>
    <w:p w14:paraId="26DA82AE" w14:textId="704F95FF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основные меры, направленные на обеспечение антитеррористической защищенности объекта (территории);</w:t>
      </w:r>
    </w:p>
    <w:p w14:paraId="27D40196" w14:textId="2E49274F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организация защиты объектов системы государственного резерва от угроз совершения террористических актов;</w:t>
      </w:r>
    </w:p>
    <w:p w14:paraId="3B1ABC38" w14:textId="28F2E301" w:rsidR="00C6387B" w:rsidRPr="00C6387B" w:rsidRDefault="006C4515" w:rsidP="00C638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 xml:space="preserve"> рекомендации по действиям при обнаружении подозрительного предмета, который может оказаться взрывным устройством и возникновении иных угроз террористического характера.</w:t>
      </w:r>
    </w:p>
    <w:p w14:paraId="7A484F94" w14:textId="3CAF9D5C" w:rsidR="00C6387B" w:rsidRPr="00C6387B" w:rsidRDefault="006C4515" w:rsidP="008A3D27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C6387B" w:rsidRPr="00C6387B">
        <w:rPr>
          <w:rFonts w:ascii="Times New Roman" w:hAnsi="Times New Roman"/>
          <w:b/>
          <w:bCs/>
          <w:sz w:val="28"/>
          <w:szCs w:val="28"/>
        </w:rPr>
        <w:t>Требования к профессиональным умениям:</w:t>
      </w:r>
    </w:p>
    <w:p w14:paraId="21279894" w14:textId="54601EF0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проведение обследования и категорирования объектов (территорий);</w:t>
      </w:r>
    </w:p>
    <w:p w14:paraId="0715277B" w14:textId="5447A3E0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разработка паспорта безопасности объекта (территорий);</w:t>
      </w:r>
    </w:p>
    <w:p w14:paraId="5198589F" w14:textId="0CEDF832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выявление угрозообразующих факторов в области антитеррористической защищенности объектов (территорий);</w:t>
      </w:r>
    </w:p>
    <w:p w14:paraId="5C8CBBC7" w14:textId="527CAA0C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оказание методической помощи подведомственным организациям по вопросам:</w:t>
      </w:r>
    </w:p>
    <w:p w14:paraId="1E0CB057" w14:textId="40CFCE4B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антитеррористической защищенности объектов (территорий) и ведения паспортов безопасности;</w:t>
      </w:r>
    </w:p>
    <w:p w14:paraId="67D5B46C" w14:textId="052EA58A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плана действий организаций при установлении уровней террористической опасности;</w:t>
      </w:r>
    </w:p>
    <w:p w14:paraId="0C7783A1" w14:textId="0914E596" w:rsidR="00C6387B" w:rsidRPr="00C6387B" w:rsidRDefault="006C4515" w:rsidP="00C6387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C6387B" w:rsidRPr="00C6387B">
        <w:rPr>
          <w:rFonts w:ascii="Times New Roman" w:eastAsiaTheme="minorHAnsi" w:hAnsi="Times New Roman"/>
          <w:sz w:val="28"/>
          <w:szCs w:val="28"/>
          <w:lang w:eastAsia="en-US"/>
        </w:rPr>
        <w:t>участия в проведении проверок антитеррористической защищенности объектов (территорий) подведомственных организаций.</w:t>
      </w:r>
    </w:p>
    <w:p w14:paraId="457007B7" w14:textId="1998DC56" w:rsidR="008A3D27" w:rsidRPr="00C6387B" w:rsidRDefault="006C4515" w:rsidP="00C638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387B" w:rsidRPr="00C6387B">
        <w:rPr>
          <w:rFonts w:ascii="Times New Roman" w:hAnsi="Times New Roman"/>
          <w:sz w:val="28"/>
          <w:szCs w:val="28"/>
        </w:rPr>
        <w:t>. В должностные инструкции муниципальных служащих, замещающие должность муниципальной службы, связанную с противодействием терроризму, могут быть включены иные правовые акты, знание которых необходимо для надлежащего исполнения муниципальным служащим должностных обязанностей.</w:t>
      </w:r>
    </w:p>
    <w:p w14:paraId="21BFEA64" w14:textId="59E615F6" w:rsidR="008A3D27" w:rsidRPr="00C6387B" w:rsidRDefault="006C4515" w:rsidP="006C4515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3D27" w:rsidRPr="00C6387B">
        <w:rPr>
          <w:sz w:val="28"/>
          <w:szCs w:val="28"/>
        </w:rPr>
        <w:t xml:space="preserve">. Квалификационные требования для замещения должностей </w:t>
      </w:r>
      <w:r w:rsidR="008A3D27" w:rsidRPr="00C6387B">
        <w:rPr>
          <w:sz w:val="28"/>
          <w:szCs w:val="28"/>
        </w:rPr>
        <w:lastRenderedPageBreak/>
        <w:t>муниципальной службы, связанных с противодействием терроризму</w:t>
      </w:r>
      <w:r w:rsidR="00704C86" w:rsidRPr="00C6387B">
        <w:rPr>
          <w:sz w:val="28"/>
          <w:szCs w:val="28"/>
        </w:rPr>
        <w:t xml:space="preserve"> </w:t>
      </w:r>
      <w:r w:rsidR="008A3D27" w:rsidRPr="00C6387B">
        <w:rPr>
          <w:sz w:val="28"/>
          <w:szCs w:val="28"/>
        </w:rPr>
        <w:t>являются одним из критериев для оценки соответствия муниципального служащего замещаемой должности.</w:t>
      </w:r>
    </w:p>
    <w:sectPr w:rsidR="008A3D27" w:rsidRPr="00C6387B" w:rsidSect="00040455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4D05" w14:textId="77777777" w:rsidR="00153554" w:rsidRDefault="00153554" w:rsidP="00040455">
      <w:pPr>
        <w:spacing w:after="0" w:line="240" w:lineRule="auto"/>
      </w:pPr>
      <w:r>
        <w:separator/>
      </w:r>
    </w:p>
  </w:endnote>
  <w:endnote w:type="continuationSeparator" w:id="0">
    <w:p w14:paraId="30CAB3A4" w14:textId="77777777" w:rsidR="00153554" w:rsidRDefault="00153554" w:rsidP="0004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9E6D" w14:textId="77777777" w:rsidR="00153554" w:rsidRDefault="00153554" w:rsidP="00040455">
      <w:pPr>
        <w:spacing w:after="0" w:line="240" w:lineRule="auto"/>
      </w:pPr>
      <w:r>
        <w:separator/>
      </w:r>
    </w:p>
  </w:footnote>
  <w:footnote w:type="continuationSeparator" w:id="0">
    <w:p w14:paraId="33F01EBD" w14:textId="77777777" w:rsidR="00153554" w:rsidRDefault="00153554" w:rsidP="00040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95C"/>
    <w:multiLevelType w:val="hybridMultilevel"/>
    <w:tmpl w:val="DF7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4D"/>
    <w:rsid w:val="00040455"/>
    <w:rsid w:val="00153554"/>
    <w:rsid w:val="00257CE0"/>
    <w:rsid w:val="00454068"/>
    <w:rsid w:val="005437B3"/>
    <w:rsid w:val="005553E9"/>
    <w:rsid w:val="006C4515"/>
    <w:rsid w:val="006F1D52"/>
    <w:rsid w:val="00704C86"/>
    <w:rsid w:val="008071B3"/>
    <w:rsid w:val="008A3D27"/>
    <w:rsid w:val="009778AF"/>
    <w:rsid w:val="009F1379"/>
    <w:rsid w:val="00A41A51"/>
    <w:rsid w:val="00B24438"/>
    <w:rsid w:val="00BB1F23"/>
    <w:rsid w:val="00BC4A08"/>
    <w:rsid w:val="00C6387B"/>
    <w:rsid w:val="00C9794D"/>
    <w:rsid w:val="00CD5CB5"/>
    <w:rsid w:val="00EC47A1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889A"/>
  <w15:chartTrackingRefBased/>
  <w15:docId w15:val="{926E10AA-0E5D-4A1F-A064-5A95CFA0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9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7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4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455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4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455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3D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D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3D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7C9EF548F29B5050FAC2CBCEAD8302C4CAC8EA5D50BA17D2D2ECFF4012D1333857974F782547ED185B6EE2DW8B3O" TargetMode="External"/><Relationship Id="rId13" Type="http://schemas.openxmlformats.org/officeDocument/2006/relationships/hyperlink" Target="consultantplus://offline/ref=4827C9EF548F29B5050FAC2CBCEAD8302C41AC89A7D20BA17D2D2ECFF4012D1333857974F782547ED185B6EE2DW8B3O" TargetMode="External"/><Relationship Id="rId18" Type="http://schemas.openxmlformats.org/officeDocument/2006/relationships/hyperlink" Target="consultantplus://offline/ref=4827C9EF548F29B5050FAC2CBCEAD8302C45A58CA0DD0BA17D2D2ECFF4012D1333857974F782547ED185B6EE2DW8B3O" TargetMode="External"/><Relationship Id="rId26" Type="http://schemas.openxmlformats.org/officeDocument/2006/relationships/hyperlink" Target="consultantplus://offline/ref=4827C9EF548F29B5050FAC2CBCEAD8302C44A98FA0D60BA17D2D2ECFF4012D1333857974F782547ED185B6EE2DW8B3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27C9EF548F29B5050FAC2CBCEAD8302C40A98DA4DC0BA17D2D2ECFF4012D1333857974F782547ED185B6EE2DW8B3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827C9EF548F29B5050FAC2CBCEAD8302D45AD8BA4D60BA17D2D2ECFF4012D1333857974F782547ED185B6EE2DW8B3O" TargetMode="External"/><Relationship Id="rId12" Type="http://schemas.openxmlformats.org/officeDocument/2006/relationships/hyperlink" Target="consultantplus://offline/ref=4827C9EF548F29B5050FAC2CBCEAD8302C42AA89ACDD0BA17D2D2ECFF4012D1333857974F782547ED185B6EE2DW8B3O" TargetMode="External"/><Relationship Id="rId17" Type="http://schemas.openxmlformats.org/officeDocument/2006/relationships/hyperlink" Target="consultantplus://offline/ref=4827C9EF548F29B5050FAC2CBCEAD8302E47AC8AA2D10BA17D2D2ECFF4012D1333857974F782547ED185B6EE2DW8B3O" TargetMode="External"/><Relationship Id="rId25" Type="http://schemas.openxmlformats.org/officeDocument/2006/relationships/hyperlink" Target="consultantplus://offline/ref=4827C9EF548F29B5050FAC2CBCEAD8302D45AA8FA6D60BA17D2D2ECFF4012D1333857974F782547ED185B6EE2DW8B3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27C9EF548F29B5050FAC2CBCEAD8302C47A58EA6D60BA17D2D2ECFF4012D1333857974F782547ED185B6EE2DW8B3O" TargetMode="External"/><Relationship Id="rId20" Type="http://schemas.openxmlformats.org/officeDocument/2006/relationships/hyperlink" Target="consultantplus://offline/ref=4827C9EF548F29B5050FAC2CBCEAD8302C4CA988A7DD0BA17D2D2ECFF4012D1333857974F782547ED185B6EE2DW8B3O" TargetMode="External"/><Relationship Id="rId29" Type="http://schemas.openxmlformats.org/officeDocument/2006/relationships/hyperlink" Target="consultantplus://offline/ref=4827C9EF548F29B5050FA923BFEAD8302E41A989A6DE56AB757422CDF30E721626942179F09B4A78C999B4ECW2BE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27C9EF548F29B5050FAC2CBCEAD8302C47A489A1D70BA17D2D2ECFF4012D1333857974F782547ED185B6EE2DW8B3O" TargetMode="External"/><Relationship Id="rId24" Type="http://schemas.openxmlformats.org/officeDocument/2006/relationships/hyperlink" Target="consultantplus://offline/ref=4827C9EF548F29B5050FAC2CBCEAD8302C47A48AADDD0BA17D2D2ECFF4012D1333857974F782547ED185B6EE2DW8B3O" TargetMode="External"/><Relationship Id="rId32" Type="http://schemas.openxmlformats.org/officeDocument/2006/relationships/hyperlink" Target="consultantplus://offline/ref=4827C9EF548F29B5050FA923BFEAD8302A47A48CACDE56AB757422CDF30E721626942179F09B4A78C999B4ECW2BE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827C9EF548F29B5050FAC2CBCEAD8302646AA8CACDE56AB757422CDF30E721626942179F09B4A78C999B4ECW2BEO" TargetMode="External"/><Relationship Id="rId23" Type="http://schemas.openxmlformats.org/officeDocument/2006/relationships/hyperlink" Target="consultantplus://offline/ref=4827C9EF548F29B5050FAC2CBCEAD8302C46A98CA0D70BA17D2D2ECFF4012D1333857974F782547ED185B6EE2DW8B3O" TargetMode="External"/><Relationship Id="rId28" Type="http://schemas.openxmlformats.org/officeDocument/2006/relationships/hyperlink" Target="consultantplus://offline/ref=4827C9EF548F29B5050FAC2CBCEAD8302C41AD8AADDC0BA17D2D2ECFF4012D1333857974F782547ED185B6EE2DW8B3O" TargetMode="External"/><Relationship Id="rId10" Type="http://schemas.openxmlformats.org/officeDocument/2006/relationships/hyperlink" Target="consultantplus://offline/ref=4827C9EF548F29B5050FAC2CBCEAD8302C43AD88A1D10BA17D2D2ECFF4012D1333857974F782547ED185B6EE2DW8B3O" TargetMode="External"/><Relationship Id="rId19" Type="http://schemas.openxmlformats.org/officeDocument/2006/relationships/hyperlink" Target="consultantplus://offline/ref=4827C9EF548F29B5050FAC2CBCEAD8302E4DAC8DA3DC0BA17D2D2ECFF4012D1333857974F782547ED185B6EE2DW8B3O" TargetMode="External"/><Relationship Id="rId31" Type="http://schemas.openxmlformats.org/officeDocument/2006/relationships/hyperlink" Target="consultantplus://offline/ref=4827C9EF548F29B5050FA923BFEAD8302A41A889A7DE56AB757422CDF30E721626942179F09B4A78C999B4ECW2B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27C9EF548F29B5050FAC2CBCEAD8302C4CAE8FA1D50BA17D2D2ECFF4012D1333857974F782547ED185B6EE2DW8B3O" TargetMode="External"/><Relationship Id="rId14" Type="http://schemas.openxmlformats.org/officeDocument/2006/relationships/hyperlink" Target="consultantplus://offline/ref=4827C9EF548F29B5050FAC2CBCEAD8302E4DA482A2D30BA17D2D2ECFF4012D1333857974F782547ED185B6EE2DW8B3O" TargetMode="External"/><Relationship Id="rId22" Type="http://schemas.openxmlformats.org/officeDocument/2006/relationships/hyperlink" Target="consultantplus://offline/ref=4827C9EF548F29B5050FAC2CBCEAD8302C4CAF83A5DC0BA17D2D2ECFF4012D1333857974F782547ED185B6EE2DW8B3O" TargetMode="External"/><Relationship Id="rId27" Type="http://schemas.openxmlformats.org/officeDocument/2006/relationships/hyperlink" Target="consultantplus://offline/ref=4827C9EF548F29B5050FAC2CBCEAD8302D44AB83ADDD0BA17D2D2ECFF4012D1333857974F782547ED185B6EE2DW8B3O" TargetMode="External"/><Relationship Id="rId30" Type="http://schemas.openxmlformats.org/officeDocument/2006/relationships/hyperlink" Target="consultantplus://offline/ref=4827C9EF548F29B5050FA923BFEAD8302E41A98CA2DE56AB757422CDF30E721626942179F09B4A78C999B4ECW2B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Коротченко Людмила Александровна</dc:creator>
  <cp:keywords/>
  <dc:description/>
  <cp:lastModifiedBy>Шумкова Карина Александровна</cp:lastModifiedBy>
  <cp:revision>5</cp:revision>
  <cp:lastPrinted>2021-06-09T08:05:00Z</cp:lastPrinted>
  <dcterms:created xsi:type="dcterms:W3CDTF">2021-06-07T13:44:00Z</dcterms:created>
  <dcterms:modified xsi:type="dcterms:W3CDTF">2021-06-09T13:11:00Z</dcterms:modified>
</cp:coreProperties>
</file>