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3C" w:rsidRPr="00A47F3C" w:rsidRDefault="00A47F3C" w:rsidP="00A47F3C">
      <w:pPr>
        <w:suppressAutoHyphens/>
        <w:spacing w:after="0" w:line="240" w:lineRule="auto"/>
        <w:jc w:val="both"/>
        <w:rPr>
          <w:rFonts w:ascii="Times New Roman" w:eastAsia="Times New Roman" w:hAnsi="Times New Roman" w:cs="Times New Roman"/>
          <w:sz w:val="24"/>
          <w:szCs w:val="24"/>
          <w:lang w:eastAsia="ar-SA"/>
        </w:rPr>
      </w:pPr>
    </w:p>
    <w:p w:rsidR="00A47F3C" w:rsidRPr="00A47F3C" w:rsidRDefault="00A47F3C" w:rsidP="00A47F3C">
      <w:pPr>
        <w:spacing w:after="0" w:line="240" w:lineRule="auto"/>
        <w:jc w:val="right"/>
        <w:rPr>
          <w:rFonts w:ascii="Times New Roman" w:eastAsia="Times New Roman" w:hAnsi="Times New Roman" w:cs="Times New Roman"/>
          <w:b/>
          <w:sz w:val="26"/>
          <w:szCs w:val="26"/>
          <w:lang w:eastAsia="ru-RU"/>
        </w:rPr>
      </w:pPr>
      <w:r w:rsidRPr="00A47F3C">
        <w:rPr>
          <w:rFonts w:ascii="Times New Roman" w:eastAsia="Times New Roman" w:hAnsi="Times New Roman" w:cs="Times New Roman"/>
          <w:b/>
          <w:sz w:val="26"/>
          <w:szCs w:val="26"/>
          <w:lang w:eastAsia="ru-RU"/>
        </w:rPr>
        <w:t>ПРОЕКТ</w:t>
      </w:r>
    </w:p>
    <w:p w:rsidR="00A47F3C" w:rsidRPr="00A47F3C" w:rsidRDefault="00A47F3C" w:rsidP="00A47F3C">
      <w:pPr>
        <w:spacing w:after="0" w:line="240" w:lineRule="auto"/>
        <w:jc w:val="center"/>
        <w:rPr>
          <w:rFonts w:ascii="Times New Roman" w:eastAsia="Times New Roman" w:hAnsi="Times New Roman" w:cs="Times New Roman"/>
          <w:b/>
          <w:sz w:val="26"/>
          <w:szCs w:val="26"/>
          <w:lang w:eastAsia="ru-RU"/>
        </w:rPr>
      </w:pPr>
      <w:r w:rsidRPr="00A47F3C">
        <w:rPr>
          <w:rFonts w:ascii="Times New Roman" w:eastAsia="Times New Roman" w:hAnsi="Times New Roman" w:cs="Times New Roman"/>
          <w:b/>
          <w:sz w:val="26"/>
          <w:szCs w:val="26"/>
          <w:lang w:eastAsia="ru-RU"/>
        </w:rPr>
        <w:t>РОССИЙСКАЯ ФЕДЕРАЦИЯ</w:t>
      </w:r>
    </w:p>
    <w:p w:rsidR="00A47F3C" w:rsidRPr="00A47F3C" w:rsidRDefault="00A47F3C" w:rsidP="00A47F3C">
      <w:pPr>
        <w:spacing w:after="0" w:line="240" w:lineRule="auto"/>
        <w:jc w:val="center"/>
        <w:rPr>
          <w:rFonts w:ascii="Times New Roman" w:eastAsia="Times New Roman" w:hAnsi="Times New Roman" w:cs="Times New Roman"/>
          <w:b/>
          <w:sz w:val="26"/>
          <w:szCs w:val="26"/>
          <w:lang w:eastAsia="ru-RU"/>
        </w:rPr>
      </w:pPr>
      <w:r w:rsidRPr="00A47F3C">
        <w:rPr>
          <w:rFonts w:ascii="Times New Roman" w:eastAsia="Times New Roman" w:hAnsi="Times New Roman" w:cs="Times New Roman"/>
          <w:b/>
          <w:sz w:val="26"/>
          <w:szCs w:val="26"/>
          <w:lang w:eastAsia="ru-RU"/>
        </w:rPr>
        <w:t>КАЛИНИНГРАДСКАЯ   ОБЛАСТЬ</w:t>
      </w:r>
    </w:p>
    <w:p w:rsidR="00A47F3C" w:rsidRPr="00A47F3C" w:rsidRDefault="00A47F3C" w:rsidP="00A47F3C">
      <w:pPr>
        <w:spacing w:after="0" w:line="240" w:lineRule="auto"/>
        <w:jc w:val="center"/>
        <w:rPr>
          <w:rFonts w:ascii="Times New Roman" w:eastAsia="Times New Roman" w:hAnsi="Times New Roman" w:cs="Times New Roman"/>
          <w:b/>
          <w:sz w:val="26"/>
          <w:szCs w:val="26"/>
          <w:lang w:eastAsia="ru-RU"/>
        </w:rPr>
      </w:pPr>
      <w:r w:rsidRPr="00A47F3C">
        <w:rPr>
          <w:rFonts w:ascii="Times New Roman" w:eastAsia="Times New Roman" w:hAnsi="Times New Roman" w:cs="Times New Roman"/>
          <w:b/>
          <w:sz w:val="26"/>
          <w:szCs w:val="26"/>
          <w:lang w:eastAsia="ru-RU"/>
        </w:rPr>
        <w:t>ОКРУЖНОЙ СОВЕТ ДЕПУТАТОВ МУНИЦИПАЛЬНОГО ОБРАЗОВАНИЯ</w:t>
      </w:r>
    </w:p>
    <w:p w:rsidR="00A47F3C" w:rsidRPr="00A47F3C" w:rsidRDefault="00A47F3C" w:rsidP="00A47F3C">
      <w:pPr>
        <w:pBdr>
          <w:bottom w:val="single" w:sz="12" w:space="1" w:color="auto"/>
        </w:pBdr>
        <w:spacing w:after="0" w:line="240" w:lineRule="auto"/>
        <w:jc w:val="center"/>
        <w:rPr>
          <w:rFonts w:ascii="Times New Roman" w:eastAsia="Times New Roman" w:hAnsi="Times New Roman" w:cs="Times New Roman"/>
          <w:b/>
          <w:sz w:val="26"/>
          <w:szCs w:val="26"/>
          <w:lang w:eastAsia="ru-RU"/>
        </w:rPr>
      </w:pPr>
      <w:r w:rsidRPr="00A47F3C">
        <w:rPr>
          <w:rFonts w:ascii="Times New Roman" w:eastAsia="Times New Roman" w:hAnsi="Times New Roman" w:cs="Times New Roman"/>
          <w:b/>
          <w:sz w:val="26"/>
          <w:szCs w:val="26"/>
          <w:lang w:eastAsia="ru-RU"/>
        </w:rPr>
        <w:t>«СВЕТЛОГОРСКИЙ ГОРОДСКОЙ ОКРУГ»</w:t>
      </w:r>
    </w:p>
    <w:p w:rsidR="00A47F3C" w:rsidRPr="00A47F3C" w:rsidRDefault="00A47F3C" w:rsidP="00A47F3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47F3C" w:rsidRPr="00A47F3C" w:rsidRDefault="00A47F3C" w:rsidP="00A47F3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47F3C">
        <w:rPr>
          <w:rFonts w:ascii="Times New Roman" w:eastAsia="Times New Roman" w:hAnsi="Times New Roman" w:cs="Times New Roman"/>
          <w:b/>
          <w:bCs/>
          <w:sz w:val="26"/>
          <w:szCs w:val="26"/>
          <w:lang w:eastAsia="ru-RU"/>
        </w:rPr>
        <w:t>РЕШЕНИЕ</w:t>
      </w:r>
    </w:p>
    <w:p w:rsidR="00A47F3C" w:rsidRPr="00A47F3C" w:rsidRDefault="00A47F3C" w:rsidP="00A47F3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A47F3C">
        <w:rPr>
          <w:rFonts w:ascii="Times New Roman" w:eastAsia="Times New Roman" w:hAnsi="Times New Roman" w:cs="Times New Roman"/>
          <w:b/>
          <w:bCs/>
          <w:sz w:val="28"/>
          <w:szCs w:val="28"/>
          <w:lang w:eastAsia="ru-RU"/>
        </w:rPr>
        <w:t xml:space="preserve"> </w:t>
      </w:r>
    </w:p>
    <w:p w:rsidR="00A47F3C" w:rsidRPr="00A47F3C" w:rsidRDefault="00A47F3C" w:rsidP="00A47F3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47F3C">
        <w:rPr>
          <w:rFonts w:ascii="Times New Roman" w:eastAsia="Times New Roman" w:hAnsi="Times New Roman" w:cs="Times New Roman"/>
          <w:bCs/>
          <w:sz w:val="24"/>
          <w:szCs w:val="24"/>
          <w:lang w:eastAsia="ru-RU"/>
        </w:rPr>
        <w:t>от ___________ 20</w:t>
      </w:r>
      <w:r>
        <w:rPr>
          <w:rFonts w:ascii="Times New Roman" w:eastAsia="Times New Roman" w:hAnsi="Times New Roman" w:cs="Times New Roman"/>
          <w:bCs/>
          <w:sz w:val="24"/>
          <w:szCs w:val="24"/>
          <w:lang w:val="en-US" w:eastAsia="ru-RU"/>
        </w:rPr>
        <w:t>21</w:t>
      </w:r>
      <w:r w:rsidRPr="00A47F3C">
        <w:rPr>
          <w:rFonts w:ascii="Times New Roman" w:eastAsia="Times New Roman" w:hAnsi="Times New Roman" w:cs="Times New Roman"/>
          <w:bCs/>
          <w:sz w:val="24"/>
          <w:szCs w:val="24"/>
          <w:lang w:eastAsia="ru-RU"/>
        </w:rPr>
        <w:t xml:space="preserve"> года                                                                                                    №___</w:t>
      </w:r>
    </w:p>
    <w:p w:rsidR="00A47F3C" w:rsidRPr="00A47F3C" w:rsidRDefault="00A47F3C" w:rsidP="00A47F3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7F3C">
        <w:rPr>
          <w:rFonts w:ascii="Times New Roman" w:eastAsia="Times New Roman" w:hAnsi="Times New Roman" w:cs="Times New Roman"/>
          <w:bCs/>
          <w:sz w:val="24"/>
          <w:szCs w:val="24"/>
          <w:lang w:eastAsia="ru-RU"/>
        </w:rPr>
        <w:t>г. Светлогорск</w:t>
      </w:r>
    </w:p>
    <w:p w:rsidR="009F2DE0" w:rsidRDefault="009F2DE0">
      <w:pPr>
        <w:pStyle w:val="ConsPlusTitle"/>
        <w:jc w:val="both"/>
      </w:pPr>
    </w:p>
    <w:p w:rsidR="00A47F3C" w:rsidRDefault="00A47F3C">
      <w:pPr>
        <w:pStyle w:val="ConsPlusTitle"/>
        <w:jc w:val="center"/>
        <w:rPr>
          <w:rFonts w:ascii="Times New Roman" w:hAnsi="Times New Roman" w:cs="Times New Roman"/>
          <w:sz w:val="24"/>
          <w:szCs w:val="24"/>
        </w:rPr>
      </w:pPr>
    </w:p>
    <w:p w:rsidR="009F2DE0" w:rsidRPr="00A47F3C" w:rsidRDefault="009F2DE0">
      <w:pPr>
        <w:pStyle w:val="ConsPlusTitle"/>
        <w:jc w:val="center"/>
        <w:rPr>
          <w:rFonts w:ascii="Times New Roman" w:hAnsi="Times New Roman" w:cs="Times New Roman"/>
          <w:sz w:val="24"/>
          <w:szCs w:val="24"/>
        </w:rPr>
      </w:pPr>
      <w:r w:rsidRPr="00A47F3C">
        <w:rPr>
          <w:rFonts w:ascii="Times New Roman" w:hAnsi="Times New Roman" w:cs="Times New Roman"/>
          <w:sz w:val="24"/>
          <w:szCs w:val="24"/>
        </w:rPr>
        <w:t>Об утверждении Порядка размещения объектов на опорах</w:t>
      </w:r>
    </w:p>
    <w:p w:rsidR="009F2DE0" w:rsidRPr="00A47F3C" w:rsidRDefault="009F2DE0">
      <w:pPr>
        <w:pStyle w:val="ConsPlusTitle"/>
        <w:jc w:val="center"/>
        <w:rPr>
          <w:rFonts w:ascii="Times New Roman" w:hAnsi="Times New Roman" w:cs="Times New Roman"/>
          <w:sz w:val="24"/>
          <w:szCs w:val="24"/>
        </w:rPr>
      </w:pPr>
      <w:r w:rsidRPr="00A47F3C">
        <w:rPr>
          <w:rFonts w:ascii="Times New Roman" w:hAnsi="Times New Roman" w:cs="Times New Roman"/>
          <w:sz w:val="24"/>
          <w:szCs w:val="24"/>
        </w:rPr>
        <w:t>наружного освещения, элементах контактной сети (опорах),</w:t>
      </w:r>
    </w:p>
    <w:p w:rsidR="009F2DE0" w:rsidRPr="00A47F3C" w:rsidRDefault="009F2DE0" w:rsidP="00A5705C">
      <w:pPr>
        <w:pStyle w:val="ConsPlusTitle"/>
        <w:jc w:val="center"/>
        <w:rPr>
          <w:rFonts w:ascii="Times New Roman" w:hAnsi="Times New Roman" w:cs="Times New Roman"/>
          <w:sz w:val="24"/>
          <w:szCs w:val="24"/>
        </w:rPr>
      </w:pPr>
      <w:r w:rsidRPr="00A47F3C">
        <w:rPr>
          <w:rFonts w:ascii="Times New Roman" w:hAnsi="Times New Roman" w:cs="Times New Roman"/>
          <w:sz w:val="24"/>
          <w:szCs w:val="24"/>
        </w:rPr>
        <w:t xml:space="preserve">находящихся в собственности </w:t>
      </w:r>
      <w:bookmarkStart w:id="0" w:name="_Hlk71296334"/>
      <w:r w:rsidR="00A5705C" w:rsidRPr="00A47F3C">
        <w:rPr>
          <w:rFonts w:ascii="Times New Roman" w:hAnsi="Times New Roman" w:cs="Times New Roman"/>
          <w:sz w:val="24"/>
          <w:szCs w:val="24"/>
        </w:rPr>
        <w:t>муниципального образования «Светлогорский городской округ»</w:t>
      </w:r>
      <w:bookmarkEnd w:id="0"/>
    </w:p>
    <w:p w:rsidR="009F2DE0" w:rsidRPr="00A47F3C" w:rsidRDefault="009F2DE0">
      <w:pPr>
        <w:pStyle w:val="ConsPlusNormal"/>
        <w:jc w:val="both"/>
        <w:rPr>
          <w:rFonts w:ascii="Times New Roman" w:hAnsi="Times New Roman" w:cs="Times New Roman"/>
          <w:sz w:val="24"/>
          <w:szCs w:val="24"/>
        </w:rPr>
      </w:pPr>
    </w:p>
    <w:p w:rsidR="00A47F3C" w:rsidRPr="00A47F3C" w:rsidRDefault="00A47F3C" w:rsidP="00A47F3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7F3C">
        <w:rPr>
          <w:rFonts w:ascii="Times New Roman" w:eastAsia="Times New Roman" w:hAnsi="Times New Roman" w:cs="Times New Roman"/>
          <w:bCs/>
          <w:sz w:val="24"/>
          <w:szCs w:val="24"/>
          <w:lang w:eastAsia="ru-RU"/>
        </w:rPr>
        <w:t xml:space="preserve">В соответствии </w:t>
      </w:r>
      <w:r w:rsidRPr="00A47F3C">
        <w:rPr>
          <w:rFonts w:ascii="Times New Roman" w:eastAsia="Times New Roman" w:hAnsi="Times New Roman" w:cs="Times New Roman"/>
          <w:color w:val="000000"/>
          <w:sz w:val="24"/>
          <w:szCs w:val="24"/>
          <w:lang w:eastAsia="ru-RU"/>
        </w:rPr>
        <w:t xml:space="preserve">Федеральным законом Российской Федерации от 6 октября 2003 года №131-ФЗ «Об общих принципах организации местного самоуправления в Российской Федерации», </w:t>
      </w:r>
      <w:r w:rsidRPr="00A47F3C">
        <w:rPr>
          <w:rFonts w:ascii="Times New Roman" w:eastAsia="Times New Roman" w:hAnsi="Times New Roman" w:cs="Times New Roman"/>
          <w:bCs/>
          <w:sz w:val="24"/>
          <w:szCs w:val="24"/>
          <w:lang w:eastAsia="ru-RU"/>
        </w:rPr>
        <w:t>Уставом муниципального образования «Светлогорский городской округ», утвержденного решением окружного Совета депутатов от 29.10.2018 №32, окружной  Совет депутатов</w:t>
      </w:r>
    </w:p>
    <w:p w:rsidR="009F2DE0" w:rsidRPr="00A47F3C" w:rsidRDefault="009F2DE0">
      <w:pPr>
        <w:pStyle w:val="ConsPlusNormal"/>
        <w:jc w:val="both"/>
        <w:rPr>
          <w:rFonts w:ascii="Times New Roman" w:hAnsi="Times New Roman" w:cs="Times New Roman"/>
          <w:sz w:val="24"/>
          <w:szCs w:val="24"/>
        </w:rPr>
      </w:pPr>
    </w:p>
    <w:p w:rsidR="009F2DE0" w:rsidRPr="00A47F3C" w:rsidRDefault="009F2DE0">
      <w:pPr>
        <w:pStyle w:val="ConsPlusNormal"/>
        <w:jc w:val="center"/>
        <w:rPr>
          <w:rFonts w:ascii="Times New Roman" w:hAnsi="Times New Roman" w:cs="Times New Roman"/>
          <w:sz w:val="24"/>
          <w:szCs w:val="24"/>
        </w:rPr>
      </w:pPr>
      <w:r w:rsidRPr="00A47F3C">
        <w:rPr>
          <w:rFonts w:ascii="Times New Roman" w:hAnsi="Times New Roman" w:cs="Times New Roman"/>
          <w:sz w:val="24"/>
          <w:szCs w:val="24"/>
        </w:rPr>
        <w:t>РЕШИЛ:</w:t>
      </w:r>
    </w:p>
    <w:p w:rsidR="009F2DE0" w:rsidRPr="00A47F3C" w:rsidRDefault="009F2DE0">
      <w:pPr>
        <w:pStyle w:val="ConsPlusNormal"/>
        <w:jc w:val="both"/>
        <w:rPr>
          <w:rFonts w:ascii="Times New Roman" w:hAnsi="Times New Roman" w:cs="Times New Roman"/>
          <w:sz w:val="24"/>
          <w:szCs w:val="24"/>
        </w:rPr>
      </w:pPr>
    </w:p>
    <w:p w:rsidR="009F2DE0" w:rsidRPr="00A47F3C" w:rsidRDefault="009F2DE0">
      <w:pPr>
        <w:pStyle w:val="ConsPlusNormal"/>
        <w:ind w:firstLine="540"/>
        <w:jc w:val="both"/>
        <w:rPr>
          <w:rFonts w:ascii="Times New Roman" w:hAnsi="Times New Roman" w:cs="Times New Roman"/>
          <w:sz w:val="24"/>
          <w:szCs w:val="24"/>
        </w:rPr>
      </w:pPr>
      <w:r w:rsidRPr="00A47F3C">
        <w:rPr>
          <w:rFonts w:ascii="Times New Roman" w:hAnsi="Times New Roman" w:cs="Times New Roman"/>
          <w:sz w:val="24"/>
          <w:szCs w:val="24"/>
        </w:rPr>
        <w:t xml:space="preserve">1. Утвердить </w:t>
      </w:r>
      <w:hyperlink w:anchor="P38" w:history="1">
        <w:r w:rsidRPr="00A47F3C">
          <w:rPr>
            <w:rFonts w:ascii="Times New Roman" w:hAnsi="Times New Roman" w:cs="Times New Roman"/>
            <w:color w:val="0000FF"/>
            <w:sz w:val="24"/>
            <w:szCs w:val="24"/>
          </w:rPr>
          <w:t>Порядок</w:t>
        </w:r>
      </w:hyperlink>
      <w:r w:rsidRPr="00A47F3C">
        <w:rPr>
          <w:rFonts w:ascii="Times New Roman" w:hAnsi="Times New Roman" w:cs="Times New Roman"/>
          <w:sz w:val="24"/>
          <w:szCs w:val="24"/>
        </w:rPr>
        <w:t xml:space="preserve"> размещения объектов на опорах наружного освещения, элементах контактной сети (опорах), находящихся в собственности </w:t>
      </w:r>
      <w:r w:rsidR="00A5705C" w:rsidRPr="00A47F3C">
        <w:rPr>
          <w:rFonts w:ascii="Times New Roman" w:hAnsi="Times New Roman" w:cs="Times New Roman"/>
          <w:sz w:val="24"/>
          <w:szCs w:val="24"/>
        </w:rPr>
        <w:t>муниципального образования «Светлогорский городской округ»</w:t>
      </w:r>
      <w:r w:rsidRPr="00A47F3C">
        <w:rPr>
          <w:rFonts w:ascii="Times New Roman" w:hAnsi="Times New Roman" w:cs="Times New Roman"/>
          <w:sz w:val="24"/>
          <w:szCs w:val="24"/>
        </w:rPr>
        <w:t xml:space="preserve"> </w:t>
      </w:r>
      <w:r w:rsidR="00A47F3C" w:rsidRPr="00A47F3C">
        <w:rPr>
          <w:rFonts w:ascii="Times New Roman" w:hAnsi="Times New Roman" w:cs="Times New Roman"/>
          <w:sz w:val="24"/>
          <w:szCs w:val="24"/>
        </w:rPr>
        <w:t>согласно приложению</w:t>
      </w:r>
      <w:r w:rsidRPr="00A47F3C">
        <w:rPr>
          <w:rFonts w:ascii="Times New Roman" w:hAnsi="Times New Roman" w:cs="Times New Roman"/>
          <w:sz w:val="24"/>
          <w:szCs w:val="24"/>
        </w:rPr>
        <w:t>.</w:t>
      </w:r>
    </w:p>
    <w:p w:rsidR="00A47F3C" w:rsidRPr="00A47F3C" w:rsidRDefault="00A47F3C" w:rsidP="00A47F3C">
      <w:pPr>
        <w:pStyle w:val="ConsPlusNormal"/>
        <w:ind w:firstLine="540"/>
        <w:jc w:val="both"/>
        <w:rPr>
          <w:rFonts w:ascii="Times New Roman" w:hAnsi="Times New Roman" w:cs="Times New Roman"/>
          <w:sz w:val="24"/>
          <w:szCs w:val="24"/>
        </w:rPr>
      </w:pPr>
      <w:r w:rsidRPr="00A47F3C">
        <w:rPr>
          <w:rFonts w:ascii="Times New Roman" w:hAnsi="Times New Roman" w:cs="Times New Roman"/>
          <w:sz w:val="24"/>
          <w:szCs w:val="24"/>
        </w:rPr>
        <w:t>2. Опубликовать настоящее решение в газете «Вестник Светлогорска» и разместить  в информационно-телекоммуникационной сети Интернет на официальном сайте муниципального образования «Светлогорский городской округ» www.svetlogorsk39.ru.</w:t>
      </w:r>
    </w:p>
    <w:p w:rsidR="00A47F3C" w:rsidRPr="00A47F3C" w:rsidRDefault="00A47F3C" w:rsidP="00A47F3C">
      <w:pPr>
        <w:pStyle w:val="ConsPlusNormal"/>
        <w:ind w:firstLine="540"/>
        <w:jc w:val="both"/>
        <w:rPr>
          <w:rFonts w:ascii="Times New Roman" w:hAnsi="Times New Roman" w:cs="Times New Roman"/>
          <w:sz w:val="24"/>
          <w:szCs w:val="24"/>
        </w:rPr>
      </w:pPr>
      <w:r w:rsidRPr="00A47F3C">
        <w:rPr>
          <w:rFonts w:ascii="Times New Roman" w:hAnsi="Times New Roman" w:cs="Times New Roman"/>
          <w:sz w:val="24"/>
          <w:szCs w:val="24"/>
        </w:rPr>
        <w:t>3. Контроль за исполнением настоящего решения возложить на председателя комиссии - заместителя председателя окружного Совета депутатов муниципального образования «Светлогорский городской округ» Кожемякина Андрея Александровича.</w:t>
      </w:r>
    </w:p>
    <w:p w:rsidR="009F2DE0" w:rsidRPr="00A47F3C" w:rsidRDefault="00A47F3C" w:rsidP="00A47F3C">
      <w:pPr>
        <w:pStyle w:val="ConsPlusNormal"/>
        <w:ind w:firstLine="540"/>
        <w:jc w:val="both"/>
        <w:rPr>
          <w:rFonts w:ascii="Times New Roman" w:hAnsi="Times New Roman" w:cs="Times New Roman"/>
          <w:sz w:val="24"/>
          <w:szCs w:val="24"/>
        </w:rPr>
      </w:pPr>
      <w:r w:rsidRPr="00A47F3C">
        <w:rPr>
          <w:rFonts w:ascii="Times New Roman" w:hAnsi="Times New Roman" w:cs="Times New Roman"/>
          <w:sz w:val="24"/>
          <w:szCs w:val="24"/>
        </w:rPr>
        <w:t>4. Решение вступает в силу после его официального опубликования.</w:t>
      </w:r>
    </w:p>
    <w:p w:rsidR="00A47F3C" w:rsidRPr="00A47F3C" w:rsidRDefault="00A47F3C" w:rsidP="00A47F3C">
      <w:pPr>
        <w:pStyle w:val="ConsPlusNormal"/>
        <w:jc w:val="both"/>
        <w:rPr>
          <w:rFonts w:ascii="Times New Roman" w:hAnsi="Times New Roman" w:cs="Times New Roman"/>
          <w:sz w:val="24"/>
          <w:szCs w:val="24"/>
        </w:rPr>
      </w:pPr>
    </w:p>
    <w:p w:rsidR="00A47F3C" w:rsidRDefault="00A47F3C" w:rsidP="00A47F3C">
      <w:pPr>
        <w:pStyle w:val="ConsPlusNormal"/>
        <w:jc w:val="both"/>
        <w:rPr>
          <w:rFonts w:ascii="Times New Roman" w:hAnsi="Times New Roman" w:cs="Times New Roman"/>
          <w:sz w:val="24"/>
          <w:szCs w:val="24"/>
        </w:rPr>
      </w:pPr>
    </w:p>
    <w:p w:rsidR="00A47F3C" w:rsidRDefault="00A47F3C" w:rsidP="00A47F3C">
      <w:pPr>
        <w:pStyle w:val="ConsPlusNormal"/>
        <w:jc w:val="both"/>
        <w:rPr>
          <w:rFonts w:ascii="Times New Roman" w:hAnsi="Times New Roman" w:cs="Times New Roman"/>
          <w:sz w:val="24"/>
          <w:szCs w:val="24"/>
        </w:rPr>
      </w:pPr>
    </w:p>
    <w:p w:rsidR="00A47F3C" w:rsidRPr="00A47F3C" w:rsidRDefault="00A47F3C" w:rsidP="00A47F3C">
      <w:pPr>
        <w:pStyle w:val="ConsPlusNormal"/>
        <w:jc w:val="both"/>
        <w:rPr>
          <w:rFonts w:ascii="Times New Roman" w:hAnsi="Times New Roman" w:cs="Times New Roman"/>
          <w:sz w:val="24"/>
          <w:szCs w:val="24"/>
        </w:rPr>
      </w:pPr>
      <w:r w:rsidRPr="00A47F3C">
        <w:rPr>
          <w:rFonts w:ascii="Times New Roman" w:hAnsi="Times New Roman" w:cs="Times New Roman"/>
          <w:sz w:val="24"/>
          <w:szCs w:val="24"/>
        </w:rPr>
        <w:t xml:space="preserve">Глава муниципального образования </w:t>
      </w:r>
    </w:p>
    <w:p w:rsidR="009F2DE0" w:rsidRPr="00A47F3C" w:rsidRDefault="00A47F3C" w:rsidP="00A47F3C">
      <w:pPr>
        <w:pStyle w:val="ConsPlusNormal"/>
        <w:jc w:val="both"/>
        <w:rPr>
          <w:rFonts w:ascii="Times New Roman" w:hAnsi="Times New Roman" w:cs="Times New Roman"/>
          <w:sz w:val="24"/>
          <w:szCs w:val="24"/>
        </w:rPr>
      </w:pPr>
      <w:r w:rsidRPr="00A47F3C">
        <w:rPr>
          <w:rFonts w:ascii="Times New Roman" w:hAnsi="Times New Roman" w:cs="Times New Roman"/>
          <w:sz w:val="24"/>
          <w:szCs w:val="24"/>
        </w:rPr>
        <w:t>«Светлогорский городской округ»</w:t>
      </w:r>
      <w:r w:rsidRPr="00A47F3C">
        <w:rPr>
          <w:rFonts w:ascii="Times New Roman" w:hAnsi="Times New Roman" w:cs="Times New Roman"/>
          <w:sz w:val="24"/>
          <w:szCs w:val="24"/>
        </w:rPr>
        <w:tab/>
      </w:r>
      <w:r w:rsidRPr="00A47F3C">
        <w:rPr>
          <w:rFonts w:ascii="Times New Roman" w:hAnsi="Times New Roman" w:cs="Times New Roman"/>
          <w:sz w:val="24"/>
          <w:szCs w:val="24"/>
        </w:rPr>
        <w:tab/>
        <w:t xml:space="preserve">                                                              А.В. </w:t>
      </w:r>
      <w:proofErr w:type="spellStart"/>
      <w:r w:rsidRPr="00A47F3C">
        <w:rPr>
          <w:rFonts w:ascii="Times New Roman" w:hAnsi="Times New Roman" w:cs="Times New Roman"/>
          <w:sz w:val="24"/>
          <w:szCs w:val="24"/>
        </w:rPr>
        <w:t>Мохнов</w:t>
      </w:r>
      <w:proofErr w:type="spellEnd"/>
    </w:p>
    <w:p w:rsidR="009F2DE0" w:rsidRPr="00A47F3C" w:rsidRDefault="009F2DE0">
      <w:pPr>
        <w:pStyle w:val="ConsPlusNormal"/>
        <w:jc w:val="both"/>
        <w:rPr>
          <w:rFonts w:ascii="Times New Roman" w:hAnsi="Times New Roman" w:cs="Times New Roman"/>
          <w:sz w:val="24"/>
          <w:szCs w:val="24"/>
        </w:rPr>
      </w:pPr>
    </w:p>
    <w:p w:rsidR="009F2DE0" w:rsidRDefault="009F2DE0">
      <w:pPr>
        <w:pStyle w:val="ConsPlusNormal"/>
        <w:jc w:val="both"/>
      </w:pPr>
    </w:p>
    <w:p w:rsidR="009F2DE0" w:rsidRDefault="009F2DE0">
      <w:pPr>
        <w:pStyle w:val="ConsPlusNormal"/>
        <w:jc w:val="both"/>
      </w:pPr>
    </w:p>
    <w:p w:rsidR="00A47F3C" w:rsidRDefault="00A47F3C">
      <w:pPr>
        <w:pStyle w:val="ConsPlusNormal"/>
        <w:jc w:val="right"/>
        <w:outlineLvl w:val="0"/>
      </w:pPr>
    </w:p>
    <w:p w:rsidR="00A47F3C" w:rsidRDefault="00A47F3C">
      <w:pPr>
        <w:pStyle w:val="ConsPlusNormal"/>
        <w:jc w:val="right"/>
        <w:outlineLvl w:val="0"/>
      </w:pPr>
    </w:p>
    <w:p w:rsidR="00A47F3C" w:rsidRDefault="00A47F3C">
      <w:pPr>
        <w:pStyle w:val="ConsPlusNormal"/>
        <w:jc w:val="right"/>
        <w:outlineLvl w:val="0"/>
      </w:pPr>
    </w:p>
    <w:p w:rsidR="00A47F3C" w:rsidRDefault="00A47F3C">
      <w:pPr>
        <w:pStyle w:val="ConsPlusNormal"/>
        <w:jc w:val="right"/>
        <w:outlineLvl w:val="0"/>
      </w:pPr>
    </w:p>
    <w:p w:rsidR="00A47F3C" w:rsidRDefault="00A47F3C">
      <w:pPr>
        <w:pStyle w:val="ConsPlusNormal"/>
        <w:jc w:val="right"/>
        <w:outlineLvl w:val="0"/>
      </w:pPr>
    </w:p>
    <w:p w:rsidR="00A47F3C" w:rsidRDefault="00A47F3C">
      <w:pPr>
        <w:pStyle w:val="ConsPlusNormal"/>
        <w:jc w:val="right"/>
        <w:outlineLvl w:val="0"/>
      </w:pPr>
    </w:p>
    <w:p w:rsidR="00A47F3C" w:rsidRDefault="00A47F3C">
      <w:pPr>
        <w:pStyle w:val="ConsPlusNormal"/>
        <w:jc w:val="right"/>
        <w:outlineLvl w:val="0"/>
      </w:pPr>
    </w:p>
    <w:p w:rsidR="00A47F3C" w:rsidRDefault="00A47F3C">
      <w:pPr>
        <w:pStyle w:val="ConsPlusNormal"/>
        <w:jc w:val="right"/>
        <w:outlineLvl w:val="0"/>
      </w:pPr>
    </w:p>
    <w:p w:rsidR="009F2DE0" w:rsidRDefault="009F2DE0">
      <w:pPr>
        <w:pStyle w:val="ConsPlusNormal"/>
        <w:jc w:val="right"/>
        <w:outlineLvl w:val="0"/>
      </w:pPr>
      <w:r>
        <w:lastRenderedPageBreak/>
        <w:t>Приложение</w:t>
      </w:r>
    </w:p>
    <w:p w:rsidR="009F2DE0" w:rsidRDefault="009F2DE0">
      <w:pPr>
        <w:pStyle w:val="ConsPlusNormal"/>
        <w:jc w:val="right"/>
      </w:pPr>
      <w:r>
        <w:t>к Решению</w:t>
      </w:r>
    </w:p>
    <w:p w:rsidR="00A304FD" w:rsidRDefault="00A47F3C" w:rsidP="00A304FD">
      <w:pPr>
        <w:pStyle w:val="ConsPlusNormal"/>
        <w:jc w:val="right"/>
      </w:pPr>
      <w:r>
        <w:t xml:space="preserve">Окружного </w:t>
      </w:r>
      <w:r w:rsidR="00A304FD">
        <w:t xml:space="preserve">совета депутатов </w:t>
      </w:r>
    </w:p>
    <w:p w:rsidR="00A304FD" w:rsidRDefault="00A304FD" w:rsidP="00A304FD">
      <w:pPr>
        <w:pStyle w:val="ConsPlusNormal"/>
        <w:jc w:val="right"/>
      </w:pPr>
      <w:r>
        <w:t>муниципального образования</w:t>
      </w:r>
    </w:p>
    <w:p w:rsidR="00A304FD" w:rsidRDefault="00A304FD" w:rsidP="00A304FD">
      <w:pPr>
        <w:pStyle w:val="ConsPlusNormal"/>
        <w:jc w:val="right"/>
      </w:pPr>
      <w:r>
        <w:t>«</w:t>
      </w:r>
      <w:r w:rsidR="00A47F3C">
        <w:t>С</w:t>
      </w:r>
      <w:r>
        <w:t>ветлогорский городской округ»</w:t>
      </w:r>
    </w:p>
    <w:p w:rsidR="009F2DE0" w:rsidRPr="00A47F3C" w:rsidRDefault="00A47F3C" w:rsidP="00A304FD">
      <w:pPr>
        <w:pStyle w:val="ConsPlusNormal"/>
        <w:jc w:val="right"/>
      </w:pPr>
      <w:r w:rsidRPr="00A47F3C">
        <w:t>От «____» _____ 2021 года №_____</w:t>
      </w:r>
    </w:p>
    <w:p w:rsidR="009F2DE0" w:rsidRPr="00A47F3C" w:rsidRDefault="009F2DE0">
      <w:pPr>
        <w:pStyle w:val="ConsPlusNormal"/>
        <w:jc w:val="both"/>
      </w:pPr>
    </w:p>
    <w:p w:rsidR="009F2DE0" w:rsidRDefault="009F2DE0">
      <w:pPr>
        <w:pStyle w:val="ConsPlusTitle"/>
        <w:jc w:val="center"/>
      </w:pPr>
      <w:bookmarkStart w:id="1" w:name="P38"/>
      <w:bookmarkEnd w:id="1"/>
      <w:r>
        <w:t>ПОРЯДОК</w:t>
      </w:r>
    </w:p>
    <w:p w:rsidR="009F2DE0" w:rsidRDefault="009F2DE0">
      <w:pPr>
        <w:pStyle w:val="ConsPlusTitle"/>
        <w:jc w:val="center"/>
      </w:pPr>
      <w:r>
        <w:t>размещения объектов на опорах наружного освещения,</w:t>
      </w:r>
    </w:p>
    <w:p w:rsidR="009F2DE0" w:rsidRDefault="009F2DE0">
      <w:pPr>
        <w:pStyle w:val="ConsPlusTitle"/>
        <w:jc w:val="center"/>
      </w:pPr>
      <w:r>
        <w:t>элементах контактной сети (опорах), находящихся</w:t>
      </w:r>
    </w:p>
    <w:p w:rsidR="009F2DE0" w:rsidRDefault="009F2DE0">
      <w:pPr>
        <w:pStyle w:val="ConsPlusTitle"/>
        <w:jc w:val="center"/>
      </w:pPr>
      <w:r>
        <w:t xml:space="preserve">в собственности </w:t>
      </w:r>
      <w:r w:rsidR="00A304FD">
        <w:t>муниципального образования «Светлогорский городской округ»</w:t>
      </w:r>
    </w:p>
    <w:p w:rsidR="009F2DE0" w:rsidRDefault="009F2DE0">
      <w:pPr>
        <w:pStyle w:val="ConsPlusNormal"/>
        <w:jc w:val="both"/>
      </w:pPr>
    </w:p>
    <w:p w:rsidR="009F2DE0" w:rsidRDefault="009F2DE0">
      <w:pPr>
        <w:pStyle w:val="ConsPlusTitle"/>
        <w:jc w:val="center"/>
        <w:outlineLvl w:val="1"/>
      </w:pPr>
      <w:r>
        <w:t>Раздел 1. ОБЩИЕ ПОЛОЖЕНИЯ</w:t>
      </w:r>
    </w:p>
    <w:p w:rsidR="009F2DE0" w:rsidRDefault="009F2DE0">
      <w:pPr>
        <w:pStyle w:val="ConsPlusNormal"/>
        <w:jc w:val="both"/>
      </w:pPr>
    </w:p>
    <w:p w:rsidR="009F2DE0" w:rsidRDefault="009F2DE0">
      <w:pPr>
        <w:pStyle w:val="ConsPlusNormal"/>
        <w:ind w:firstLine="540"/>
        <w:jc w:val="both"/>
      </w:pPr>
      <w:r>
        <w:t xml:space="preserve">1.1. Порядок размещения объектов на опорах наружного освещения, элементах контактной сети (опорах), находящихся в собственности </w:t>
      </w:r>
      <w:r w:rsidR="00A304FD">
        <w:t>муниципального образования «Светлогорский городской округ»</w:t>
      </w:r>
      <w:r>
        <w:t xml:space="preserve"> (далее - Порядок), разработан в соответствии со </w:t>
      </w:r>
      <w:hyperlink r:id="rId4" w:history="1">
        <w:r>
          <w:rPr>
            <w:color w:val="0000FF"/>
          </w:rPr>
          <w:t>ст. 51</w:t>
        </w:r>
      </w:hyperlink>
      <w:r>
        <w:t xml:space="preserve"> Федерального закона от 06.10.2003 N 131-ФЗ "Об общих принципах организации местного самоуправления в Российской Федерации", </w:t>
      </w:r>
      <w:hyperlink r:id="rId5" w:history="1">
        <w:r>
          <w:rPr>
            <w:color w:val="0000FF"/>
          </w:rPr>
          <w:t>Уставом</w:t>
        </w:r>
      </w:hyperlink>
      <w:r>
        <w:t xml:space="preserve"> </w:t>
      </w:r>
      <w:r w:rsidR="00A304FD">
        <w:t xml:space="preserve">муниципального образования «Светлогорский городской округ» </w:t>
      </w:r>
      <w:r>
        <w:t xml:space="preserve">и регулирует правоотношения, возникающие в связи с использованием опор наружного освещения и (или) элементов контактной сети (опор), находящихся в собственности </w:t>
      </w:r>
      <w:r w:rsidR="00A304FD">
        <w:t>муниципального образования «Светлогорский городской округ»</w:t>
      </w:r>
      <w:r>
        <w:t>, для размещения на них объектов.</w:t>
      </w:r>
    </w:p>
    <w:p w:rsidR="009F2DE0" w:rsidRDefault="009F2DE0">
      <w:pPr>
        <w:pStyle w:val="ConsPlusNormal"/>
        <w:spacing w:before="220"/>
        <w:ind w:firstLine="540"/>
        <w:jc w:val="both"/>
      </w:pPr>
      <w:r>
        <w:t>1.2. Основные понятия и термины, используемые в настоящем Порядке:</w:t>
      </w:r>
    </w:p>
    <w:p w:rsidR="009F2DE0" w:rsidRDefault="009F2DE0">
      <w:pPr>
        <w:pStyle w:val="ConsPlusNormal"/>
        <w:spacing w:before="220"/>
        <w:ind w:firstLine="540"/>
        <w:jc w:val="both"/>
      </w:pPr>
      <w:r>
        <w:t xml:space="preserve">1.2.1. Заявитель - физическое или юридическое лицо или их уполномоченный представитель, обратившийся с заявлением в целях размещения объектов на опорах наружного освещения и (или) элементах контактной сети (опорах), находящихся в собственности </w:t>
      </w:r>
      <w:r w:rsidR="00A304FD" w:rsidRPr="00A304FD">
        <w:t>муниципального образования «Светлогорский городской округ»</w:t>
      </w:r>
      <w:r w:rsidR="00A304FD">
        <w:t>;</w:t>
      </w:r>
    </w:p>
    <w:p w:rsidR="009F2DE0" w:rsidRDefault="009F2DE0">
      <w:pPr>
        <w:pStyle w:val="ConsPlusNormal"/>
        <w:spacing w:before="220"/>
        <w:ind w:firstLine="540"/>
        <w:jc w:val="both"/>
      </w:pPr>
      <w:r w:rsidRPr="00A304FD">
        <w:t xml:space="preserve">1.2.2. Пользователь - физическое или юридическое лицо, разместившее объекты на опорах наружного освещения и (или) элементах контактной сети (опорах), находящихся в собственности </w:t>
      </w:r>
      <w:r w:rsidR="00A304FD" w:rsidRPr="00A304FD">
        <w:t>муниципального образования «Светлогорский городской округ»</w:t>
      </w:r>
      <w:r w:rsidRPr="00A304FD">
        <w:t>, до вступления в силу настоящего Порядка;</w:t>
      </w:r>
    </w:p>
    <w:p w:rsidR="009F2DE0" w:rsidRDefault="009F2DE0">
      <w:pPr>
        <w:pStyle w:val="ConsPlusNormal"/>
        <w:spacing w:before="220"/>
        <w:ind w:firstLine="540"/>
        <w:jc w:val="both"/>
      </w:pPr>
      <w:r>
        <w:t>1.2.3. Опоры наружного освещения - опорные конструкции для высотного размещения осветительных приборов в целях обеспечения уличного освещения, а также архитектурно-художественного, декоративного, ландшафтного освещения (далее также - опоры);</w:t>
      </w:r>
    </w:p>
    <w:p w:rsidR="009F2DE0" w:rsidRDefault="009F2DE0">
      <w:pPr>
        <w:pStyle w:val="ConsPlusNormal"/>
        <w:spacing w:before="220"/>
        <w:ind w:firstLine="540"/>
        <w:jc w:val="both"/>
      </w:pPr>
      <w:r>
        <w:t>1.2.4. Элементы контактной сети (опоры) - устройства (конструкции), к которым закрепляются поддерживающие устройства контактной сети (сети для подведения электроэнергии непосредственно к токоприемнику подвижного состава), а также питающих и усиливающих линий (далее также - опоры);</w:t>
      </w:r>
    </w:p>
    <w:p w:rsidR="009F2DE0" w:rsidRDefault="009F2DE0">
      <w:pPr>
        <w:pStyle w:val="ConsPlusNormal"/>
        <w:spacing w:before="220"/>
        <w:ind w:firstLine="540"/>
        <w:jc w:val="both"/>
      </w:pPr>
      <w:r>
        <w:t>1.2.5. Уполномоченная организация - организация, осуществляющая функции по текущему содержанию, техническому обслуживанию, капитальному ремонту, реконструкции сетей наружного освещения, определению технической возможности использования опор наружного освещения не по прямому назначению, выдаче технических условий на размещение объектов на опорах наружного освещения, за которой опоры наружного освещения закреплены на праве оперативного управления или хозяйственного ведения либо переданы в соответствии с договором, предусматривающим переход прав владения и (или) пользования в отношении опор наружного освещения;</w:t>
      </w:r>
    </w:p>
    <w:p w:rsidR="009F2DE0" w:rsidRDefault="009F2DE0">
      <w:pPr>
        <w:pStyle w:val="ConsPlusNormal"/>
        <w:spacing w:before="220"/>
        <w:ind w:firstLine="540"/>
        <w:jc w:val="both"/>
      </w:pPr>
      <w:r>
        <w:t>- предприятие - муниципальное предприятие, за которым элементы контактной сети (опоры) закреплены на праве оперативного управления или хозяйственного ведения.</w:t>
      </w:r>
    </w:p>
    <w:p w:rsidR="009F2DE0" w:rsidRDefault="009F2DE0">
      <w:pPr>
        <w:pStyle w:val="ConsPlusNormal"/>
        <w:spacing w:before="220"/>
        <w:ind w:firstLine="540"/>
        <w:jc w:val="both"/>
      </w:pPr>
      <w:r>
        <w:lastRenderedPageBreak/>
        <w:t>1.3. Действие настоящего Порядка не распространяется на правоотношения, возникающие при размещении на опорах рекламных конструкций.</w:t>
      </w:r>
    </w:p>
    <w:p w:rsidR="009F2DE0" w:rsidRDefault="009F2DE0">
      <w:pPr>
        <w:pStyle w:val="ConsPlusNormal"/>
        <w:spacing w:before="220"/>
        <w:ind w:firstLine="540"/>
        <w:jc w:val="both"/>
      </w:pPr>
      <w:r>
        <w:t>1.4. Для размещения объектов не допускается использование существующих на опорах траверс, кронштейнов и оголовий.</w:t>
      </w:r>
    </w:p>
    <w:p w:rsidR="009F2DE0" w:rsidRDefault="009F2DE0">
      <w:pPr>
        <w:pStyle w:val="ConsPlusNormal"/>
        <w:spacing w:before="220"/>
        <w:ind w:firstLine="540"/>
        <w:jc w:val="both"/>
      </w:pPr>
      <w:r>
        <w:t>1.5. Не допускается использование опор не по прямому назначению для размещения питающих и (или) силовых кабелей, проходящих по территориям детских, спортивно-игровых площадок, спортивных сооружений, образовательных организаций.</w:t>
      </w:r>
    </w:p>
    <w:p w:rsidR="009F2DE0" w:rsidRDefault="009F2DE0">
      <w:pPr>
        <w:pStyle w:val="ConsPlusNormal"/>
        <w:spacing w:before="220"/>
        <w:ind w:firstLine="540"/>
        <w:jc w:val="both"/>
      </w:pPr>
      <w:bookmarkStart w:id="2" w:name="P56"/>
      <w:bookmarkEnd w:id="2"/>
      <w:r>
        <w:t>1.6. Монтажные работы на опорах должны проводиться в соответствии с:</w:t>
      </w:r>
    </w:p>
    <w:p w:rsidR="009F2DE0" w:rsidRDefault="009F2DE0">
      <w:pPr>
        <w:pStyle w:val="ConsPlusNormal"/>
        <w:spacing w:before="220"/>
        <w:ind w:firstLine="540"/>
        <w:jc w:val="both"/>
      </w:pPr>
      <w:r>
        <w:t xml:space="preserve">1.6.1. Федеральным </w:t>
      </w:r>
      <w:hyperlink r:id="rId6" w:history="1">
        <w:r>
          <w:rPr>
            <w:color w:val="0000FF"/>
          </w:rPr>
          <w:t>законом</w:t>
        </w:r>
      </w:hyperlink>
      <w:r>
        <w:t xml:space="preserve"> от 27.12.2002 N 184-ФЗ "О техническом регулировании";</w:t>
      </w:r>
    </w:p>
    <w:p w:rsidR="009F2DE0" w:rsidRDefault="009F2DE0">
      <w:pPr>
        <w:pStyle w:val="ConsPlusNormal"/>
        <w:spacing w:before="220"/>
        <w:ind w:firstLine="540"/>
        <w:jc w:val="both"/>
      </w:pPr>
      <w:r>
        <w:t xml:space="preserve">1.6.2. Сводом правил СП 52.13330.2016 "Свод правил. Естественное и искусственное освещение. Актуализированная редакция СНиП 23-05-95*", утвержденным </w:t>
      </w:r>
      <w:hyperlink r:id="rId7" w:history="1">
        <w:r>
          <w:rPr>
            <w:color w:val="0000FF"/>
          </w:rPr>
          <w:t>Приказом</w:t>
        </w:r>
      </w:hyperlink>
      <w:r>
        <w:t xml:space="preserve"> Минстроя России от 07.11.2016 N 777/</w:t>
      </w:r>
      <w:proofErr w:type="spellStart"/>
      <w:r>
        <w:t>пр</w:t>
      </w:r>
      <w:proofErr w:type="spellEnd"/>
      <w:r>
        <w:t>;</w:t>
      </w:r>
    </w:p>
    <w:p w:rsidR="009F2DE0" w:rsidRDefault="009F2DE0">
      <w:pPr>
        <w:pStyle w:val="ConsPlusNormal"/>
        <w:spacing w:before="220"/>
        <w:ind w:firstLine="540"/>
        <w:jc w:val="both"/>
      </w:pPr>
      <w:r>
        <w:t xml:space="preserve">1.6.3. Указаниями по эксплуатации установок наружного освещения городов, поселков и сельских населенных пунктов, утвержденными Приказом </w:t>
      </w:r>
      <w:proofErr w:type="spellStart"/>
      <w:r>
        <w:t>Минжилкомхоза</w:t>
      </w:r>
      <w:proofErr w:type="spellEnd"/>
      <w:r>
        <w:t xml:space="preserve"> РСФСР от 12.05.1988 N 120;</w:t>
      </w:r>
    </w:p>
    <w:p w:rsidR="009F2DE0" w:rsidRDefault="009F2DE0">
      <w:pPr>
        <w:pStyle w:val="ConsPlusNormal"/>
        <w:spacing w:before="220"/>
        <w:ind w:firstLine="540"/>
        <w:jc w:val="both"/>
      </w:pPr>
      <w:r>
        <w:t xml:space="preserve">1.6.4. </w:t>
      </w:r>
      <w:hyperlink r:id="rId8" w:history="1">
        <w:r>
          <w:rPr>
            <w:color w:val="0000FF"/>
          </w:rPr>
          <w:t>Правилами</w:t>
        </w:r>
      </w:hyperlink>
      <w:r>
        <w:t xml:space="preserve"> устройства электроустановок, утвержденными Приказом Министерства энергетики Российской Федерации от 09.04.2003 N 150 (ПУЭ 7);</w:t>
      </w:r>
    </w:p>
    <w:p w:rsidR="009F2DE0" w:rsidRDefault="009F2DE0">
      <w:pPr>
        <w:pStyle w:val="ConsPlusNormal"/>
        <w:spacing w:before="220"/>
        <w:ind w:firstLine="540"/>
        <w:jc w:val="both"/>
      </w:pPr>
      <w:r>
        <w:t>1.6.5. Правилами проектирования, строительства и эксплуатации волоконно-оптических линий связи на воздушных линиях электропередачи напряжением 0,4-35 кВ (СО 153-34.48.519-2002), утвержденными Министерством энергетики Российской Федерации 27.12.2002, Министерством Российской Федерации по связи и информатизации 24.04.2003;</w:t>
      </w:r>
    </w:p>
    <w:p w:rsidR="009F2DE0" w:rsidRDefault="009F2DE0">
      <w:pPr>
        <w:pStyle w:val="ConsPlusNormal"/>
        <w:spacing w:before="220"/>
        <w:ind w:firstLine="540"/>
        <w:jc w:val="both"/>
      </w:pPr>
      <w:r>
        <w:t xml:space="preserve">1.6.6. Правилами благоустройства территории </w:t>
      </w:r>
      <w:bookmarkStart w:id="3" w:name="_Hlk71297262"/>
      <w:r w:rsidR="00A304FD" w:rsidRPr="00A304FD">
        <w:t>муниципального образования «Светлогорский городской округ»</w:t>
      </w:r>
      <w:bookmarkEnd w:id="3"/>
      <w:r>
        <w:t xml:space="preserve">, утвержденными решением </w:t>
      </w:r>
      <w:r w:rsidR="00A304FD" w:rsidRPr="00A304FD">
        <w:t>Окружного совета депутатов муниципального образования «Светлогорский городской округ»</w:t>
      </w:r>
      <w:r>
        <w:t>.</w:t>
      </w:r>
    </w:p>
    <w:p w:rsidR="009F2DE0" w:rsidRDefault="009F2DE0">
      <w:pPr>
        <w:pStyle w:val="ConsPlusNormal"/>
        <w:spacing w:before="220"/>
        <w:ind w:firstLine="540"/>
        <w:jc w:val="both"/>
      </w:pPr>
      <w:r>
        <w:t>1.7. Каждая кабельная линия должна быть промаркирована бирками, стойкими к воздействию окружающей среды и закрепленными на кабеле нейлоновой стяжкой, с указанием наименования использующего лица, контактного номера телефона, марки и длины кабеля. Бирки крепятся в начале кабельной линии на опорах и в местах изменения направления трассы.</w:t>
      </w:r>
    </w:p>
    <w:p w:rsidR="009F2DE0" w:rsidRDefault="009F2DE0">
      <w:pPr>
        <w:pStyle w:val="ConsPlusNormal"/>
        <w:spacing w:before="220"/>
        <w:ind w:firstLine="540"/>
        <w:jc w:val="both"/>
      </w:pPr>
      <w:r>
        <w:t>При установке или ремонте кабельной муфты следует внутри или снаружи ее помещать бирку с указанием наименования владельца муфты и времени установки или ремонта.</w:t>
      </w:r>
    </w:p>
    <w:p w:rsidR="009F2DE0" w:rsidRDefault="009F2DE0">
      <w:pPr>
        <w:pStyle w:val="ConsPlusNormal"/>
        <w:spacing w:before="220"/>
        <w:ind w:firstLine="540"/>
        <w:jc w:val="both"/>
      </w:pPr>
      <w:r>
        <w:t>1.8. Каждый объект обеспечения безопасности должен быть промаркирован бирками, стойкими к воздействию окружающей среды, с указанием использующего лица, контактного номера телефона, времени установки.</w:t>
      </w:r>
    </w:p>
    <w:p w:rsidR="009F2DE0" w:rsidRDefault="009F2DE0">
      <w:pPr>
        <w:pStyle w:val="ConsPlusNormal"/>
        <w:spacing w:before="220"/>
        <w:ind w:firstLine="540"/>
        <w:jc w:val="both"/>
      </w:pPr>
      <w:bookmarkStart w:id="4" w:name="P66"/>
      <w:bookmarkEnd w:id="4"/>
      <w:r>
        <w:t>1.9. Запрещается открытое размещение муфт с запасом кабеля в виде колец (витков). Размещение заявителем муфт с запасом кабеля в виде колец (витков) должно осуществляться в специальных шкафах либо в специальном кабельном колодце.</w:t>
      </w:r>
    </w:p>
    <w:p w:rsidR="009F2DE0" w:rsidRDefault="009F2DE0">
      <w:pPr>
        <w:pStyle w:val="ConsPlusNormal"/>
        <w:spacing w:before="220"/>
        <w:ind w:firstLine="540"/>
        <w:jc w:val="both"/>
      </w:pPr>
      <w:r>
        <w:t>1.10. При наличии технической возможности право размещения объектов на опорах может предоставляться по нескольким договорам и нескольким заявителям.</w:t>
      </w:r>
    </w:p>
    <w:p w:rsidR="009F2DE0" w:rsidRDefault="009F2DE0">
      <w:pPr>
        <w:pStyle w:val="ConsPlusNormal"/>
        <w:spacing w:before="220"/>
        <w:ind w:firstLine="540"/>
        <w:jc w:val="both"/>
      </w:pPr>
      <w:r>
        <w:t xml:space="preserve">1.11. В случае нарушения заявителем требований </w:t>
      </w:r>
      <w:hyperlink w:anchor="P103" w:history="1">
        <w:r>
          <w:rPr>
            <w:color w:val="0000FF"/>
          </w:rPr>
          <w:t>п.п. 2.1.9</w:t>
        </w:r>
      </w:hyperlink>
      <w:r>
        <w:t xml:space="preserve">, </w:t>
      </w:r>
      <w:hyperlink w:anchor="P129" w:history="1">
        <w:r>
          <w:rPr>
            <w:color w:val="0000FF"/>
          </w:rPr>
          <w:t>2.2.9</w:t>
        </w:r>
      </w:hyperlink>
      <w:r>
        <w:t xml:space="preserve">, </w:t>
      </w:r>
      <w:hyperlink w:anchor="P170" w:history="1">
        <w:r>
          <w:rPr>
            <w:color w:val="0000FF"/>
          </w:rPr>
          <w:t>3.1.11</w:t>
        </w:r>
      </w:hyperlink>
      <w:r>
        <w:t xml:space="preserve">, </w:t>
      </w:r>
      <w:hyperlink w:anchor="P173" w:history="1">
        <w:r>
          <w:rPr>
            <w:color w:val="0000FF"/>
          </w:rPr>
          <w:t>3.1.13</w:t>
        </w:r>
      </w:hyperlink>
      <w:r>
        <w:t xml:space="preserve">, </w:t>
      </w:r>
      <w:hyperlink w:anchor="P186" w:history="1">
        <w:r>
          <w:rPr>
            <w:color w:val="0000FF"/>
          </w:rPr>
          <w:t>3.2.7</w:t>
        </w:r>
      </w:hyperlink>
      <w:r>
        <w:t xml:space="preserve">, </w:t>
      </w:r>
      <w:hyperlink w:anchor="P188" w:history="1">
        <w:r>
          <w:rPr>
            <w:color w:val="0000FF"/>
          </w:rPr>
          <w:t>3.2.8</w:t>
        </w:r>
      </w:hyperlink>
      <w:r>
        <w:t xml:space="preserve"> настоящего Порядка </w:t>
      </w:r>
      <w:r w:rsidR="00556770">
        <w:t>Отдел</w:t>
      </w:r>
      <w:r w:rsidR="00A304FD">
        <w:t xml:space="preserve"> </w:t>
      </w:r>
      <w:r>
        <w:t xml:space="preserve">(предприятие) вправе в одностороннем порядке отказаться от исполнения договора, направив уведомление заявителю заказным почтовым отправлением с </w:t>
      </w:r>
      <w:r>
        <w:lastRenderedPageBreak/>
        <w:t>уведомлением. Договор прекращает свое действие по истечении 30 рабочих дней с момента направления уведомления.</w:t>
      </w:r>
    </w:p>
    <w:p w:rsidR="009F2DE0" w:rsidRDefault="009F2DE0">
      <w:pPr>
        <w:pStyle w:val="ConsPlusNormal"/>
        <w:spacing w:before="220"/>
        <w:ind w:firstLine="540"/>
        <w:jc w:val="both"/>
      </w:pPr>
      <w:r>
        <w:t>1.12. В случае ремонта опор, демонтажа опор в связи с изменением схемы размещения вследствие строительства, расширения территории городского округа, капитального ремонта, реконструкции зданий, строений, сооружений, дорог и мостов, освоения новых земель и иных нужд заявитель обязан за свой счет демонтировать собственные объекты, находящиеся на опорах, за исключением случаев, установленных действующим законодательством.</w:t>
      </w:r>
    </w:p>
    <w:p w:rsidR="009F2DE0" w:rsidRDefault="009F2DE0">
      <w:pPr>
        <w:pStyle w:val="ConsPlusNormal"/>
        <w:spacing w:before="220"/>
        <w:ind w:firstLine="540"/>
        <w:jc w:val="both"/>
      </w:pPr>
      <w:r>
        <w:t>1.13. Контроль использования опор и размещения объектов на них осуществляют соответствующая уполномоченная организация, предприятие.</w:t>
      </w:r>
    </w:p>
    <w:p w:rsidR="009F2DE0" w:rsidRDefault="009F2DE0">
      <w:pPr>
        <w:pStyle w:val="ConsPlusNormal"/>
        <w:spacing w:before="220"/>
        <w:ind w:firstLine="540"/>
        <w:jc w:val="both"/>
      </w:pPr>
      <w:r>
        <w:t>1.14. После заключения договора заявитель обязан в случаях, установленных действующим законодательством, заключить с эксплуатирующей организацией договор в целях эксплуатационно-технического обслуживания размещенных объектов.</w:t>
      </w:r>
    </w:p>
    <w:p w:rsidR="009F2DE0" w:rsidRDefault="009F2DE0">
      <w:pPr>
        <w:pStyle w:val="ConsPlusNormal"/>
        <w:spacing w:before="220"/>
        <w:ind w:firstLine="540"/>
        <w:jc w:val="both"/>
      </w:pPr>
      <w:r>
        <w:t xml:space="preserve">1.15. Заключение договора на право размещения объектов на опорах наружного освещения и (или) элементах контактной сети (опорах), находящихся в собственности </w:t>
      </w:r>
      <w:r w:rsidR="00DA0D28" w:rsidRPr="00DA0D28">
        <w:t>муниципального образования «Светлогорский городской округ»</w:t>
      </w:r>
      <w:r>
        <w:t xml:space="preserve">, осуществляется по результатам проведения аукционов на право заключения такого договора, за исключением случаев, установленных </w:t>
      </w:r>
      <w:hyperlink r:id="rId9" w:history="1">
        <w:r>
          <w:rPr>
            <w:color w:val="0000FF"/>
          </w:rPr>
          <w:t>ст. 17.1</w:t>
        </w:r>
      </w:hyperlink>
      <w:r>
        <w:t xml:space="preserve"> Федерального закона от 26.07.2006 N 135-ФЗ "О защите конкуренции".</w:t>
      </w:r>
    </w:p>
    <w:p w:rsidR="009F2DE0" w:rsidRDefault="009F2DE0">
      <w:pPr>
        <w:pStyle w:val="ConsPlusNormal"/>
        <w:spacing w:before="220"/>
        <w:ind w:firstLine="540"/>
        <w:jc w:val="both"/>
      </w:pPr>
      <w:r>
        <w:t xml:space="preserve">Аукционы на право заключения договора на право размещения объектов на опорах наружного освещения и (или) элементах контактной сети (опорах), находящихся в собственности </w:t>
      </w:r>
      <w:r w:rsidR="00DA0D28" w:rsidRPr="00DA0D28">
        <w:t>муниципального образования «Светлогорский городской округ»</w:t>
      </w:r>
      <w:r>
        <w:t>, проводятся в порядке, установленном законодательством о защите конкуренции.</w:t>
      </w:r>
    </w:p>
    <w:p w:rsidR="009F2DE0" w:rsidRDefault="009F2DE0">
      <w:pPr>
        <w:pStyle w:val="ConsPlusNormal"/>
        <w:spacing w:before="220"/>
        <w:ind w:firstLine="540"/>
        <w:jc w:val="both"/>
      </w:pPr>
      <w:r>
        <w:t xml:space="preserve">1.16. В конкурсной или аукционной документации о проведении торгов должна быть установлена обязанность победителя торгов заключить договор на право размещения объектов на опорах наружного освещения, элементах контактной сети (опорах), находящихся в собственности </w:t>
      </w:r>
      <w:r w:rsidR="00DA0D28" w:rsidRPr="00DA0D28">
        <w:t>муниципального образования «Светлогорский городской округ»</w:t>
      </w:r>
      <w:r>
        <w:t>, при необходимости использования опор для эксплуатации объекта, предоставляемого по результатам проведения такого конкурса или аукциона.</w:t>
      </w:r>
    </w:p>
    <w:p w:rsidR="009F2DE0" w:rsidRDefault="009F2DE0">
      <w:pPr>
        <w:pStyle w:val="ConsPlusNormal"/>
        <w:jc w:val="both"/>
      </w:pPr>
    </w:p>
    <w:p w:rsidR="009F2DE0" w:rsidRDefault="009F2DE0">
      <w:pPr>
        <w:pStyle w:val="ConsPlusTitle"/>
        <w:jc w:val="center"/>
        <w:outlineLvl w:val="1"/>
      </w:pPr>
      <w:r>
        <w:t>Раздел 2. РАЗМЕЩЕНИЕ ОБЪЕКТОВ СВЯЗИ НА ОПОРАХ НАРУЖНОГО</w:t>
      </w:r>
    </w:p>
    <w:p w:rsidR="009F2DE0" w:rsidRDefault="009F2DE0">
      <w:pPr>
        <w:pStyle w:val="ConsPlusTitle"/>
        <w:jc w:val="center"/>
      </w:pPr>
      <w:r>
        <w:t>ОСВЕЩЕНИЯ И (ИЛИ) ЭЛЕМЕНТАХ КОНТАКТНОЙ СЕТИ (ОПОРАХ)</w:t>
      </w:r>
    </w:p>
    <w:p w:rsidR="009F2DE0" w:rsidRDefault="009F2DE0">
      <w:pPr>
        <w:pStyle w:val="ConsPlusNormal"/>
        <w:jc w:val="both"/>
      </w:pPr>
    </w:p>
    <w:p w:rsidR="009F2DE0" w:rsidRDefault="009F2DE0">
      <w:pPr>
        <w:pStyle w:val="ConsPlusNormal"/>
        <w:ind w:firstLine="540"/>
        <w:jc w:val="both"/>
      </w:pPr>
      <w:r>
        <w:t xml:space="preserve">2.1. Размещение объектов связи и заключение договора на право размещения на опорах наружного освещения, элементах контактной сети (опорах) объектов связи возможны исключительно при наличии заключения, получаемого в порядке, установленном постановлением администрации </w:t>
      </w:r>
      <w:r w:rsidR="00DA0D28" w:rsidRPr="00DA0D28">
        <w:t>муниципального образования «Светлогорский городской округ»</w:t>
      </w:r>
      <w:r>
        <w:t xml:space="preserve"> для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DA0D28" w:rsidRPr="00DA0D28">
        <w:t>муниципального образования «Светлогорский городской округ»</w:t>
      </w:r>
      <w:r>
        <w:t xml:space="preserve"> (далее также - Заключение).</w:t>
      </w:r>
    </w:p>
    <w:p w:rsidR="009F2DE0" w:rsidRDefault="009F2DE0">
      <w:pPr>
        <w:pStyle w:val="ConsPlusNormal"/>
        <w:jc w:val="both"/>
      </w:pPr>
    </w:p>
    <w:p w:rsidR="009F2DE0" w:rsidRDefault="009F2DE0">
      <w:pPr>
        <w:pStyle w:val="ConsPlusTitle"/>
        <w:jc w:val="center"/>
        <w:outlineLvl w:val="2"/>
      </w:pPr>
      <w:r>
        <w:t>Глава 2.1. РАЗМЕЩЕНИЕ ОБЪЕКТОВ СВЯЗИ НА ОПОРАХ</w:t>
      </w:r>
    </w:p>
    <w:p w:rsidR="009F2DE0" w:rsidRDefault="009F2DE0">
      <w:pPr>
        <w:pStyle w:val="ConsPlusTitle"/>
        <w:jc w:val="center"/>
      </w:pPr>
      <w:r>
        <w:t>НАРУЖНОГО ОСВЕЩЕНИЯ</w:t>
      </w:r>
    </w:p>
    <w:p w:rsidR="009F2DE0" w:rsidRDefault="009F2DE0">
      <w:pPr>
        <w:pStyle w:val="ConsPlusNormal"/>
        <w:jc w:val="both"/>
      </w:pPr>
    </w:p>
    <w:p w:rsidR="009F2DE0" w:rsidRDefault="009F2DE0">
      <w:pPr>
        <w:pStyle w:val="ConsPlusNormal"/>
        <w:ind w:firstLine="540"/>
        <w:jc w:val="both"/>
      </w:pPr>
      <w:r>
        <w:t xml:space="preserve">2.1.1. Основанием для размещения объектов связи на опорах наружного освещения является договор на право размещения объектов на опорах наружного освещения, находящихся в собственности </w:t>
      </w:r>
      <w:r w:rsidR="00DA0D28" w:rsidRPr="00DA0D28">
        <w:t>муниципального образования «Светлогорский городской округ»</w:t>
      </w:r>
      <w:r w:rsidR="00DA0D28">
        <w:t xml:space="preserve"> </w:t>
      </w:r>
      <w:r>
        <w:t xml:space="preserve">(далее также - договор) </w:t>
      </w:r>
      <w:hyperlink w:anchor="P252" w:history="1">
        <w:r>
          <w:rPr>
            <w:color w:val="0000FF"/>
          </w:rPr>
          <w:t>(приложение N 1)</w:t>
        </w:r>
      </w:hyperlink>
      <w:r>
        <w:t>.</w:t>
      </w:r>
    </w:p>
    <w:p w:rsidR="009F2DE0" w:rsidRPr="00556770" w:rsidRDefault="009F2DE0">
      <w:pPr>
        <w:pStyle w:val="ConsPlusNormal"/>
        <w:spacing w:before="220"/>
        <w:ind w:firstLine="540"/>
        <w:jc w:val="both"/>
        <w:rPr>
          <w:color w:val="FF0000"/>
        </w:rPr>
      </w:pPr>
      <w:r>
        <w:t xml:space="preserve">2.1.2. Для рассмотрения вопроса о заключении договора заявитель обращается в </w:t>
      </w:r>
      <w:r w:rsidR="00556770">
        <w:t>МКУ «Отдел ЖКХ Светлогорского городского округа»</w:t>
      </w:r>
      <w:r>
        <w:t xml:space="preserve"> администрации </w:t>
      </w:r>
      <w:r w:rsidR="00DA0D28" w:rsidRPr="00DA0D28">
        <w:t xml:space="preserve">муниципального образования </w:t>
      </w:r>
      <w:r w:rsidR="00DA0D28" w:rsidRPr="00DA0D28">
        <w:lastRenderedPageBreak/>
        <w:t>«Светлогорский городской округ»</w:t>
      </w:r>
      <w:r>
        <w:t xml:space="preserve"> в порядке, установленном постановлением администрации </w:t>
      </w:r>
      <w:r w:rsidR="00DA0D28" w:rsidRPr="00DA0D28">
        <w:t>муниципального образования «Светлогорский городской округ»</w:t>
      </w:r>
      <w:r>
        <w:t xml:space="preserve"> для предоставления муниципальной услуги </w:t>
      </w:r>
      <w:r w:rsidRPr="00556770">
        <w:rPr>
          <w:color w:val="FF0000"/>
        </w:rPr>
        <w:t xml:space="preserve">по предоставлению заключения о соответствии проектной документации сводному плану подземных коммуникаций и сооружений на территории </w:t>
      </w:r>
      <w:r w:rsidR="00DA0D28" w:rsidRPr="00556770">
        <w:rPr>
          <w:color w:val="FF0000"/>
        </w:rPr>
        <w:t>муниципального образования «Светлогорский городской округ».</w:t>
      </w:r>
    </w:p>
    <w:p w:rsidR="009F2DE0" w:rsidRDefault="009F2DE0">
      <w:pPr>
        <w:pStyle w:val="ConsPlusNormal"/>
        <w:spacing w:before="220"/>
        <w:ind w:firstLine="540"/>
        <w:jc w:val="both"/>
      </w:pPr>
      <w:bookmarkStart w:id="5" w:name="P86"/>
      <w:bookmarkEnd w:id="5"/>
      <w:r>
        <w:t>2.1.3. Для размещения объектов связи на опорах наружного освещения к запросу о предоставлении муниципальной услуги по предоставлению Заключения заявитель представляет:</w:t>
      </w:r>
    </w:p>
    <w:p w:rsidR="009F2DE0" w:rsidRDefault="009F2DE0">
      <w:pPr>
        <w:pStyle w:val="ConsPlusNormal"/>
        <w:spacing w:before="220"/>
        <w:ind w:firstLine="540"/>
        <w:jc w:val="both"/>
      </w:pPr>
      <w:r>
        <w:t>а)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9F2DE0" w:rsidRDefault="009F2DE0">
      <w:pPr>
        <w:pStyle w:val="ConsPlusNormal"/>
        <w:spacing w:before="220"/>
        <w:ind w:firstLine="540"/>
        <w:jc w:val="both"/>
      </w:pPr>
      <w:r>
        <w:t>б) действующие технические условия (задания) организаций, осуществляющих эксплуатацию сетей связи, сетевой организации, осуществляющей технологическое присоединение энергопринимающих устройств к электрическим сетям;</w:t>
      </w:r>
    </w:p>
    <w:p w:rsidR="009F2DE0" w:rsidRDefault="009F2DE0">
      <w:pPr>
        <w:pStyle w:val="ConsPlusNormal"/>
        <w:spacing w:before="220"/>
        <w:ind w:firstLine="540"/>
        <w:jc w:val="both"/>
      </w:pPr>
      <w:r>
        <w:t>в) планы сетей (трасс инженерных коммуникаций), выполненные на картографическом материале в масштабе 1:500 с учетом сведений цифрового дежурного плана города;</w:t>
      </w:r>
    </w:p>
    <w:p w:rsidR="009F2DE0" w:rsidRDefault="009F2DE0">
      <w:pPr>
        <w:pStyle w:val="ConsPlusNormal"/>
        <w:spacing w:before="220"/>
        <w:ind w:firstLine="540"/>
        <w:jc w:val="both"/>
      </w:pPr>
      <w:r>
        <w:t xml:space="preserve">г) 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 исключением случая, когда такой договор заключен с администрацией </w:t>
      </w:r>
      <w:r w:rsidR="00DA0D28" w:rsidRPr="00DA0D28">
        <w:t>муниципального образования «Светлогорский городской округ»</w:t>
      </w:r>
      <w:r>
        <w:t xml:space="preserve"> (при наличии такого договора);</w:t>
      </w:r>
    </w:p>
    <w:p w:rsidR="009F2DE0" w:rsidRDefault="009F2DE0">
      <w:pPr>
        <w:pStyle w:val="ConsPlusNormal"/>
        <w:spacing w:before="220"/>
        <w:ind w:firstLine="540"/>
        <w:jc w:val="both"/>
      </w:pPr>
      <w:r>
        <w:t>д) согласования (с указанием даты)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(при необходимости);</w:t>
      </w:r>
    </w:p>
    <w:p w:rsidR="009F2DE0" w:rsidRDefault="009F2DE0">
      <w:pPr>
        <w:pStyle w:val="ConsPlusNormal"/>
        <w:spacing w:before="220"/>
        <w:ind w:firstLine="540"/>
        <w:jc w:val="both"/>
      </w:pPr>
      <w:r>
        <w:t>е) копии учредительных документов (для юридических лиц), заверенные печатью (при наличии) организации;</w:t>
      </w:r>
    </w:p>
    <w:p w:rsidR="009F2DE0" w:rsidRDefault="009F2DE0">
      <w:pPr>
        <w:pStyle w:val="ConsPlusNormal"/>
        <w:spacing w:before="220"/>
        <w:ind w:firstLine="540"/>
        <w:jc w:val="both"/>
      </w:pPr>
      <w:r>
        <w:t>ж) документ, подтверждающий полномочия руководителя юридического лица на осуществление действий от имени юридического лица без доверенности, либо заверенную копию такого документа;</w:t>
      </w:r>
    </w:p>
    <w:p w:rsidR="009F2DE0" w:rsidRDefault="009F2DE0">
      <w:pPr>
        <w:pStyle w:val="ConsPlusNormal"/>
        <w:spacing w:before="220"/>
        <w:ind w:firstLine="540"/>
        <w:jc w:val="both"/>
      </w:pPr>
      <w:r>
        <w:t>з) документ, подтверждающий полномочия представителя заявителя на подписание договора, в случае подписания договора таким представителем;</w:t>
      </w:r>
    </w:p>
    <w:p w:rsidR="009F2DE0" w:rsidRDefault="009F2DE0">
      <w:pPr>
        <w:pStyle w:val="ConsPlusNormal"/>
        <w:spacing w:before="220"/>
        <w:ind w:firstLine="540"/>
        <w:jc w:val="both"/>
      </w:pPr>
      <w:r>
        <w:t xml:space="preserve">и) документ, подтверждающий полномочия представителя заявителя, в случае подачи запроса в </w:t>
      </w:r>
      <w:r w:rsidR="00556770">
        <w:t>МКУ «Отдел ЖКХ Светлогорского городского округа»</w:t>
      </w:r>
      <w:r w:rsidR="00DA0D28">
        <w:t xml:space="preserve"> </w:t>
      </w:r>
      <w:r>
        <w:t>таким представителем.</w:t>
      </w:r>
    </w:p>
    <w:p w:rsidR="009F2DE0" w:rsidRDefault="009F2DE0">
      <w:pPr>
        <w:pStyle w:val="ConsPlusNormal"/>
        <w:spacing w:before="220"/>
        <w:ind w:firstLine="540"/>
        <w:jc w:val="both"/>
      </w:pPr>
      <w:r>
        <w:t xml:space="preserve">2.1.4. В случае выдачи Заключения </w:t>
      </w:r>
      <w:r w:rsidR="00556770">
        <w:t>МКУ «Отдел ЖКХ Светлогорского городского округа»</w:t>
      </w:r>
      <w:r w:rsidR="00DA0D28">
        <w:t xml:space="preserve"> </w:t>
      </w:r>
      <w:r>
        <w:t xml:space="preserve">осуществляет пересылку регистрационной карточки запроса о </w:t>
      </w:r>
      <w:r w:rsidRPr="00C61C8B">
        <w:rPr>
          <w:color w:val="FF0000"/>
        </w:rPr>
        <w:t xml:space="preserve">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DA0D28" w:rsidRPr="00C61C8B">
        <w:rPr>
          <w:color w:val="FF0000"/>
        </w:rPr>
        <w:t>муниципального образования «Светлогорский городской округ»</w:t>
      </w:r>
      <w:r w:rsidRPr="00C61C8B">
        <w:rPr>
          <w:color w:val="FF0000"/>
        </w:rPr>
        <w:t xml:space="preserve"> </w:t>
      </w:r>
      <w:r>
        <w:t xml:space="preserve">(далее также - регистрационная карточка), используя систему электронного документооборота "Дело", в </w:t>
      </w:r>
      <w:r w:rsidR="00C61C8B">
        <w:t>административно-юридический отдел Администрации</w:t>
      </w:r>
      <w:r>
        <w:t>.</w:t>
      </w:r>
    </w:p>
    <w:p w:rsidR="009F2DE0" w:rsidRDefault="009F2DE0">
      <w:pPr>
        <w:pStyle w:val="ConsPlusNormal"/>
        <w:spacing w:before="220"/>
        <w:ind w:firstLine="540"/>
        <w:jc w:val="both"/>
      </w:pPr>
      <w:r>
        <w:t xml:space="preserve">2.1.5. Уведомление об отказе в выдаче заключения заявителю направляется </w:t>
      </w:r>
      <w:r w:rsidR="00556770">
        <w:t xml:space="preserve">МКУ «Отдел ЖКХ Светлогорского городского округа» </w:t>
      </w:r>
      <w:r>
        <w:t xml:space="preserve"> в порядке, установленном постановлением администрации </w:t>
      </w:r>
      <w:r w:rsidR="00DA0D28" w:rsidRPr="00DA0D28">
        <w:t>муниципального образования «Светлогорский городской округ»</w:t>
      </w:r>
      <w:r>
        <w:t xml:space="preserve"> для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DA0D28" w:rsidRPr="00DA0D28">
        <w:lastRenderedPageBreak/>
        <w:t>муниципального образования «Светлогорский городской округ»</w:t>
      </w:r>
      <w:r w:rsidR="00DA0D28">
        <w:t>.</w:t>
      </w:r>
    </w:p>
    <w:p w:rsidR="009F2DE0" w:rsidRDefault="009F2DE0">
      <w:pPr>
        <w:pStyle w:val="ConsPlusNormal"/>
        <w:spacing w:before="220"/>
        <w:ind w:firstLine="540"/>
        <w:jc w:val="both"/>
      </w:pPr>
      <w:r>
        <w:t xml:space="preserve">2.1.6. Договор на право размещения объектов на опорах наружного освещения составляется в 2 экземплярах и подписывается сторонами в течение 10 (десяти) рабочих дней со дня поступления регистрационной карточки в </w:t>
      </w:r>
      <w:r w:rsidR="00C61C8B" w:rsidRPr="00C61C8B">
        <w:rPr>
          <w:color w:val="FF0000"/>
        </w:rPr>
        <w:t>Администрацию</w:t>
      </w:r>
      <w:r w:rsidRPr="00C61C8B">
        <w:rPr>
          <w:color w:val="FF0000"/>
        </w:rPr>
        <w:t>.</w:t>
      </w:r>
    </w:p>
    <w:p w:rsidR="009F2DE0" w:rsidRDefault="009F2DE0">
      <w:pPr>
        <w:pStyle w:val="ConsPlusNormal"/>
        <w:spacing w:before="220"/>
        <w:ind w:firstLine="540"/>
        <w:jc w:val="both"/>
      </w:pPr>
      <w:r>
        <w:t>2.1.7. Основаниями для отказа в заключении договора являются:</w:t>
      </w:r>
    </w:p>
    <w:p w:rsidR="009F2DE0" w:rsidRDefault="009F2DE0">
      <w:pPr>
        <w:pStyle w:val="ConsPlusNormal"/>
        <w:spacing w:before="220"/>
        <w:ind w:firstLine="540"/>
        <w:jc w:val="both"/>
      </w:pPr>
      <w:r>
        <w:t xml:space="preserve">- представление заявителем недостоверных сведений либо непредставление сведений и документов, указанных в </w:t>
      </w:r>
      <w:hyperlink w:anchor="P86" w:history="1">
        <w:r>
          <w:rPr>
            <w:color w:val="0000FF"/>
          </w:rPr>
          <w:t>п. 2.1.3</w:t>
        </w:r>
      </w:hyperlink>
      <w:r>
        <w:t xml:space="preserve"> настоящего Порядка;</w:t>
      </w:r>
    </w:p>
    <w:p w:rsidR="009F2DE0" w:rsidRDefault="009F2DE0">
      <w:pPr>
        <w:pStyle w:val="ConsPlusNormal"/>
        <w:spacing w:before="220"/>
        <w:ind w:firstLine="540"/>
        <w:jc w:val="both"/>
      </w:pPr>
      <w:r>
        <w:t>- ограничения, предусмотренные нормативными актами, регулирующими возникшие правоотношения.</w:t>
      </w:r>
    </w:p>
    <w:p w:rsidR="009F2DE0" w:rsidRDefault="009F2DE0">
      <w:pPr>
        <w:pStyle w:val="ConsPlusNormal"/>
        <w:spacing w:before="220"/>
        <w:ind w:firstLine="540"/>
        <w:jc w:val="both"/>
      </w:pPr>
      <w:r>
        <w:t>2.1.8. После подписания договора заявитель осуществляет размещение (монтаж) объектов связи на опорах наружного освещения самостоятельно и за свой счет в соответствии с техническими условиями для размещения объектов на опорах наружного освещения (приложение N 1 к договору).</w:t>
      </w:r>
    </w:p>
    <w:p w:rsidR="009F2DE0" w:rsidRDefault="009F2DE0">
      <w:pPr>
        <w:pStyle w:val="ConsPlusNormal"/>
        <w:spacing w:before="220"/>
        <w:ind w:firstLine="540"/>
        <w:jc w:val="both"/>
      </w:pPr>
      <w:bookmarkStart w:id="6" w:name="P103"/>
      <w:bookmarkEnd w:id="6"/>
      <w:r>
        <w:t xml:space="preserve">2.1.9. В течение 3 (трех) рабочих дней после монтажа объектов связи на опорах наружного освещения заявитель обязан предъявить объекты уполномоченной организации для подписания акта соответствия работ техническим условиям на размещение объектов на опорах наружного освещения, а также на соответствие требованиям правил, указанных в </w:t>
      </w:r>
      <w:hyperlink w:anchor="P56" w:history="1">
        <w:r>
          <w:rPr>
            <w:color w:val="0000FF"/>
          </w:rPr>
          <w:t>п.п. 1.6</w:t>
        </w:r>
      </w:hyperlink>
      <w:r>
        <w:t>-</w:t>
      </w:r>
      <w:hyperlink w:anchor="P66" w:history="1">
        <w:r>
          <w:rPr>
            <w:color w:val="0000FF"/>
          </w:rPr>
          <w:t>1.9</w:t>
        </w:r>
      </w:hyperlink>
      <w:r>
        <w:t xml:space="preserve"> настоящего Порядка.</w:t>
      </w:r>
    </w:p>
    <w:p w:rsidR="009F2DE0" w:rsidRDefault="009F2DE0">
      <w:pPr>
        <w:pStyle w:val="ConsPlusNormal"/>
        <w:spacing w:before="220"/>
        <w:ind w:firstLine="540"/>
        <w:jc w:val="both"/>
      </w:pPr>
      <w:r>
        <w:t xml:space="preserve">2.1.10. В случае соответствия проложенных сетей техническим условиям и требованиям правил, указанных в </w:t>
      </w:r>
      <w:hyperlink w:anchor="P56" w:history="1">
        <w:r>
          <w:rPr>
            <w:color w:val="0000FF"/>
          </w:rPr>
          <w:t>п.п. 1.6</w:t>
        </w:r>
      </w:hyperlink>
      <w:r>
        <w:t>-</w:t>
      </w:r>
      <w:hyperlink w:anchor="P66" w:history="1">
        <w:r>
          <w:rPr>
            <w:color w:val="0000FF"/>
          </w:rPr>
          <w:t>1.9</w:t>
        </w:r>
      </w:hyperlink>
      <w:r>
        <w:t xml:space="preserve"> настоящего Порядка, акт соответствия работ составляется в письменной форме, подписывается уполномоченной организацией и заявителем.</w:t>
      </w:r>
    </w:p>
    <w:p w:rsidR="009F2DE0" w:rsidRDefault="009F2DE0">
      <w:pPr>
        <w:pStyle w:val="ConsPlusNormal"/>
        <w:spacing w:before="220"/>
        <w:ind w:firstLine="540"/>
        <w:jc w:val="both"/>
      </w:pPr>
      <w:r>
        <w:t xml:space="preserve">В течение 3 (трех) рабочих дней после подписания акта соответствия работ уполномоченная организация обязана представить по одному экземпляру подписанного акта </w:t>
      </w:r>
      <w:r w:rsidR="00C61C8B">
        <w:t xml:space="preserve">в </w:t>
      </w:r>
      <w:r w:rsidR="00C61C8B" w:rsidRPr="00C61C8B">
        <w:rPr>
          <w:color w:val="FF0000"/>
        </w:rPr>
        <w:t xml:space="preserve">МКУ «Отдел ЖКХ Светлогорского городского округа» </w:t>
      </w:r>
      <w:r w:rsidRPr="00C61C8B">
        <w:rPr>
          <w:color w:val="FF0000"/>
        </w:rPr>
        <w:t xml:space="preserve"> </w:t>
      </w:r>
      <w:r>
        <w:t>и заявителю.</w:t>
      </w:r>
    </w:p>
    <w:p w:rsidR="009F2DE0" w:rsidRDefault="009F2DE0">
      <w:pPr>
        <w:pStyle w:val="ConsPlusNormal"/>
        <w:jc w:val="both"/>
      </w:pPr>
    </w:p>
    <w:p w:rsidR="009F2DE0" w:rsidRDefault="009F2DE0">
      <w:pPr>
        <w:pStyle w:val="ConsPlusTitle"/>
        <w:jc w:val="center"/>
        <w:outlineLvl w:val="2"/>
      </w:pPr>
      <w:r>
        <w:t>Глава 2.2. РАЗМЕЩЕНИЕ ОБЪЕКТОВ СВЯЗИ НА ЭЛЕМЕНТАХ</w:t>
      </w:r>
    </w:p>
    <w:p w:rsidR="009F2DE0" w:rsidRDefault="009F2DE0">
      <w:pPr>
        <w:pStyle w:val="ConsPlusTitle"/>
        <w:jc w:val="center"/>
      </w:pPr>
      <w:r>
        <w:t>КОНТАКТНОЙ СЕТИ (ОПОРАХ)</w:t>
      </w:r>
    </w:p>
    <w:p w:rsidR="009F2DE0" w:rsidRDefault="009F2DE0">
      <w:pPr>
        <w:pStyle w:val="ConsPlusNormal"/>
        <w:jc w:val="both"/>
      </w:pPr>
    </w:p>
    <w:p w:rsidR="009F2DE0" w:rsidRDefault="009F2DE0">
      <w:pPr>
        <w:pStyle w:val="ConsPlusNormal"/>
        <w:ind w:firstLine="540"/>
        <w:jc w:val="both"/>
      </w:pPr>
      <w:r>
        <w:t xml:space="preserve">2.2.1. Основанием для размещения объектов связи на элементах контактной сети (опорах), находящихся в собственности </w:t>
      </w:r>
      <w:r w:rsidR="00DA0D28" w:rsidRPr="00DA0D28">
        <w:t>муниципального образования «Светлогорский городской округ»</w:t>
      </w:r>
      <w:r>
        <w:t xml:space="preserve">, является договор на право размещения объектов на элементах контактной сети (опорах), находящихся в собственности </w:t>
      </w:r>
      <w:r w:rsidR="00DA0D28" w:rsidRPr="00DA0D28">
        <w:t xml:space="preserve">муниципального образования «Светлогорский городской округ» </w:t>
      </w:r>
      <w:r>
        <w:t>(далее также - договор) (приложение N 2).</w:t>
      </w:r>
    </w:p>
    <w:p w:rsidR="009F2DE0" w:rsidRPr="00C61C8B" w:rsidRDefault="009F2DE0">
      <w:pPr>
        <w:pStyle w:val="ConsPlusNormal"/>
        <w:spacing w:before="220"/>
        <w:ind w:firstLine="540"/>
        <w:jc w:val="both"/>
        <w:rPr>
          <w:color w:val="FF0000"/>
        </w:rPr>
      </w:pPr>
      <w:r>
        <w:t xml:space="preserve">2.2.2. Для рассмотрения вопроса о заключении договора заявитель обращается </w:t>
      </w:r>
      <w:r w:rsidRPr="00C61C8B">
        <w:rPr>
          <w:color w:val="FF0000"/>
        </w:rPr>
        <w:t xml:space="preserve">в </w:t>
      </w:r>
      <w:r w:rsidR="00C61C8B" w:rsidRPr="00C61C8B">
        <w:rPr>
          <w:color w:val="FF0000"/>
        </w:rPr>
        <w:t xml:space="preserve">МКУ «Отдел ЖКХ Светлогорского городского округа» </w:t>
      </w:r>
      <w:r w:rsidRPr="00C61C8B">
        <w:rPr>
          <w:color w:val="FF0000"/>
        </w:rPr>
        <w:t xml:space="preserve"> </w:t>
      </w:r>
      <w:r>
        <w:t xml:space="preserve">в порядке, установленном постановлением администрации </w:t>
      </w:r>
      <w:r w:rsidR="00DA0D28" w:rsidRPr="00DA0D28">
        <w:t>муниципального образования «Светлогорский городской округ»</w:t>
      </w:r>
      <w:r>
        <w:t xml:space="preserve"> </w:t>
      </w:r>
      <w:r w:rsidRPr="00C61C8B">
        <w:rPr>
          <w:color w:val="FF0000"/>
        </w:rPr>
        <w:t xml:space="preserve">для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DA0D28" w:rsidRPr="00C61C8B">
        <w:rPr>
          <w:color w:val="FF0000"/>
        </w:rPr>
        <w:t>муниципального образования «Светлогорский городской округ»</w:t>
      </w:r>
      <w:r w:rsidRPr="00C61C8B">
        <w:rPr>
          <w:color w:val="FF0000"/>
        </w:rPr>
        <w:t>.</w:t>
      </w:r>
    </w:p>
    <w:p w:rsidR="009F2DE0" w:rsidRDefault="009F2DE0">
      <w:pPr>
        <w:pStyle w:val="ConsPlusNormal"/>
        <w:spacing w:before="220"/>
        <w:ind w:firstLine="540"/>
        <w:jc w:val="both"/>
      </w:pPr>
      <w:bookmarkStart w:id="7" w:name="P112"/>
      <w:bookmarkEnd w:id="7"/>
      <w:r>
        <w:t>2.2.3. Для размещения объектов связи на элементах контактной сети (опорах) к запросу о предоставлении муниципальной услуги по предоставлению Заключения заявитель представляет:</w:t>
      </w:r>
    </w:p>
    <w:p w:rsidR="009F2DE0" w:rsidRDefault="009F2DE0">
      <w:pPr>
        <w:pStyle w:val="ConsPlusNormal"/>
        <w:spacing w:before="220"/>
        <w:ind w:firstLine="540"/>
        <w:jc w:val="both"/>
      </w:pPr>
      <w:r>
        <w:t>а)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9F2DE0" w:rsidRDefault="009F2DE0">
      <w:pPr>
        <w:pStyle w:val="ConsPlusNormal"/>
        <w:spacing w:before="220"/>
        <w:ind w:firstLine="540"/>
        <w:jc w:val="both"/>
      </w:pPr>
      <w:r>
        <w:lastRenderedPageBreak/>
        <w:t>б) действующие технические условия (задания) организаций, осуществляющих эксплуатацию сетей связи, сетевой организации, осуществляющей технологическое присоединение энергопринимающих устройств к электрическим сетям;</w:t>
      </w:r>
    </w:p>
    <w:p w:rsidR="009F2DE0" w:rsidRDefault="009F2DE0">
      <w:pPr>
        <w:pStyle w:val="ConsPlusNormal"/>
        <w:spacing w:before="220"/>
        <w:ind w:firstLine="540"/>
        <w:jc w:val="both"/>
      </w:pPr>
      <w:r>
        <w:t>в) планы сетей (трасс инженерных коммуникаций), выполненные на картографическом материале в масштабе 1:500 с учетом сведений цифрового дежурного плана города;</w:t>
      </w:r>
    </w:p>
    <w:p w:rsidR="009F2DE0" w:rsidRDefault="009F2DE0">
      <w:pPr>
        <w:pStyle w:val="ConsPlusNormal"/>
        <w:spacing w:before="220"/>
        <w:ind w:firstLine="540"/>
        <w:jc w:val="both"/>
      </w:pPr>
      <w:r>
        <w:t xml:space="preserve">г) 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 исключением случая, когда такой договор заключен с администрацией </w:t>
      </w:r>
      <w:r w:rsidR="00DA0D28" w:rsidRPr="00DA0D28">
        <w:t>муниципального образования «Светлогорский городской округ»</w:t>
      </w:r>
      <w:r>
        <w:t xml:space="preserve"> (при наличии такого договора);</w:t>
      </w:r>
    </w:p>
    <w:p w:rsidR="009F2DE0" w:rsidRDefault="009F2DE0">
      <w:pPr>
        <w:pStyle w:val="ConsPlusNormal"/>
        <w:spacing w:before="220"/>
        <w:ind w:firstLine="540"/>
        <w:jc w:val="both"/>
      </w:pPr>
      <w:r>
        <w:t>д) согласования (с указанием даты)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(при необходимости);</w:t>
      </w:r>
    </w:p>
    <w:p w:rsidR="009F2DE0" w:rsidRDefault="009F2DE0">
      <w:pPr>
        <w:pStyle w:val="ConsPlusNormal"/>
        <w:spacing w:before="220"/>
        <w:ind w:firstLine="540"/>
        <w:jc w:val="both"/>
      </w:pPr>
      <w:r>
        <w:t>е) копии учредительных документов (для юридических лиц), заверенные печатью (при наличии) организации;</w:t>
      </w:r>
    </w:p>
    <w:p w:rsidR="009F2DE0" w:rsidRDefault="009F2DE0">
      <w:pPr>
        <w:pStyle w:val="ConsPlusNormal"/>
        <w:spacing w:before="220"/>
        <w:ind w:firstLine="540"/>
        <w:jc w:val="both"/>
      </w:pPr>
      <w:r>
        <w:t>ж) документ, подтверждающий полномочия руководителя юридического лица на осуществление действий от имени юридического лица без доверенности, либо заверенную копию такого документа;</w:t>
      </w:r>
    </w:p>
    <w:p w:rsidR="009F2DE0" w:rsidRDefault="009F2DE0">
      <w:pPr>
        <w:pStyle w:val="ConsPlusNormal"/>
        <w:spacing w:before="220"/>
        <w:ind w:firstLine="540"/>
        <w:jc w:val="both"/>
      </w:pPr>
      <w:r>
        <w:t>з) документ, подтверждающий полномочия представителя заявителя на подписание договора, в случае подписания договора таким представителем;</w:t>
      </w:r>
    </w:p>
    <w:p w:rsidR="009F2DE0" w:rsidRDefault="009F2DE0" w:rsidP="00DA0D28">
      <w:pPr>
        <w:pStyle w:val="ConsPlusNormal"/>
        <w:spacing w:before="220"/>
        <w:ind w:firstLine="540"/>
        <w:jc w:val="both"/>
      </w:pPr>
      <w:r>
        <w:t>и) документ, подтверждающий полномочия представителя заявителя, в случае подачи запроса в</w:t>
      </w:r>
      <w:r w:rsidR="00C61C8B" w:rsidRPr="00C61C8B">
        <w:t xml:space="preserve"> </w:t>
      </w:r>
      <w:r w:rsidR="00C61C8B" w:rsidRPr="00C61C8B">
        <w:rPr>
          <w:color w:val="FF0000"/>
        </w:rPr>
        <w:t xml:space="preserve">МКУ «Отдел ЖКХ Светлогорского городского округа» </w:t>
      </w:r>
      <w:r w:rsidRPr="00C61C8B">
        <w:rPr>
          <w:color w:val="FF0000"/>
        </w:rPr>
        <w:t xml:space="preserve"> </w:t>
      </w:r>
      <w:r w:rsidR="00DA0D28" w:rsidRPr="00C61C8B">
        <w:rPr>
          <w:color w:val="FF0000"/>
        </w:rPr>
        <w:t xml:space="preserve"> </w:t>
      </w:r>
      <w:r>
        <w:t>таким представителем.</w:t>
      </w:r>
    </w:p>
    <w:p w:rsidR="009F2DE0" w:rsidRDefault="009F2DE0">
      <w:pPr>
        <w:pStyle w:val="ConsPlusNormal"/>
        <w:spacing w:before="220"/>
        <w:ind w:firstLine="540"/>
        <w:jc w:val="both"/>
      </w:pPr>
      <w:r>
        <w:t xml:space="preserve">2.2.4. В случае выдачи Заключения </w:t>
      </w:r>
      <w:r w:rsidR="00C61C8B" w:rsidRPr="00C61C8B">
        <w:rPr>
          <w:color w:val="FF0000"/>
        </w:rPr>
        <w:t xml:space="preserve">МКУ «Отдел ЖКХ Светлогорского городского округа» </w:t>
      </w:r>
      <w:r>
        <w:t xml:space="preserve">осуществляет пересылку регистрационной карточки, используя систему электронного документооборота "Дело", </w:t>
      </w:r>
      <w:r w:rsidR="00C61C8B" w:rsidRPr="00C61C8B">
        <w:rPr>
          <w:color w:val="FF0000"/>
        </w:rPr>
        <w:t>в административно-юридический отдел</w:t>
      </w:r>
      <w:r>
        <w:t>.</w:t>
      </w:r>
    </w:p>
    <w:p w:rsidR="009F2DE0" w:rsidRDefault="009F2DE0">
      <w:pPr>
        <w:pStyle w:val="ConsPlusNormal"/>
        <w:spacing w:before="220"/>
        <w:ind w:firstLine="540"/>
        <w:jc w:val="both"/>
      </w:pPr>
      <w:r>
        <w:t xml:space="preserve">2.2.5. Копии документов, предусмотренных </w:t>
      </w:r>
      <w:hyperlink w:anchor="P112" w:history="1">
        <w:r>
          <w:rPr>
            <w:color w:val="0000FF"/>
          </w:rPr>
          <w:t>п. 2.2.3</w:t>
        </w:r>
      </w:hyperlink>
      <w:r>
        <w:t xml:space="preserve"> настоящего Порядка, направляются </w:t>
      </w:r>
      <w:r w:rsidR="00C61C8B" w:rsidRPr="00C61C8B">
        <w:rPr>
          <w:color w:val="FF0000"/>
        </w:rPr>
        <w:t>административно-юридическим отделом</w:t>
      </w:r>
      <w:r w:rsidRPr="00C61C8B">
        <w:rPr>
          <w:color w:val="FF0000"/>
        </w:rPr>
        <w:t xml:space="preserve"> </w:t>
      </w:r>
      <w:r>
        <w:t>предприятию в срок не более 3 (трех) рабочих дней с даты поступления регистрационной карточки (в том числе с использованием электронного документооборота).</w:t>
      </w:r>
    </w:p>
    <w:p w:rsidR="009F2DE0" w:rsidRDefault="009F2DE0">
      <w:pPr>
        <w:pStyle w:val="ConsPlusNormal"/>
        <w:spacing w:before="220"/>
        <w:ind w:firstLine="540"/>
        <w:jc w:val="both"/>
      </w:pPr>
      <w:r>
        <w:t xml:space="preserve">2.2.6. Договор на право размещения объектов на элементах контактной сети (опорах), находящихся в собственности </w:t>
      </w:r>
      <w:r w:rsidR="00DA0D28" w:rsidRPr="00DA0D28">
        <w:t>муниципального образования «Светлогорский городской округ»</w:t>
      </w:r>
      <w:r>
        <w:t xml:space="preserve">, составляется в 2 экземплярах, подписывается предприятием и заявителем в течение 10 (десяти) рабочих дней со дня получения предприятием документов, указанных в </w:t>
      </w:r>
      <w:hyperlink w:anchor="P112" w:history="1">
        <w:r>
          <w:rPr>
            <w:color w:val="0000FF"/>
          </w:rPr>
          <w:t>п. 2.2.3</w:t>
        </w:r>
      </w:hyperlink>
      <w:r>
        <w:t xml:space="preserve"> настоящего Порядка.</w:t>
      </w:r>
    </w:p>
    <w:p w:rsidR="009F2DE0" w:rsidRDefault="009F2DE0">
      <w:pPr>
        <w:pStyle w:val="ConsPlusNormal"/>
        <w:spacing w:before="220"/>
        <w:ind w:firstLine="540"/>
        <w:jc w:val="both"/>
      </w:pPr>
      <w:r>
        <w:t>2.2.7. Основаниями для отказа в заключении договора являются:</w:t>
      </w:r>
    </w:p>
    <w:p w:rsidR="009F2DE0" w:rsidRDefault="009F2DE0">
      <w:pPr>
        <w:pStyle w:val="ConsPlusNormal"/>
        <w:spacing w:before="220"/>
        <w:ind w:firstLine="540"/>
        <w:jc w:val="both"/>
      </w:pPr>
      <w:r>
        <w:t xml:space="preserve">- представление заявителем недостоверных сведений либо непредставление сведений и документов, указанных в </w:t>
      </w:r>
      <w:hyperlink w:anchor="P112" w:history="1">
        <w:r>
          <w:rPr>
            <w:color w:val="0000FF"/>
          </w:rPr>
          <w:t>п. 2.2.3</w:t>
        </w:r>
      </w:hyperlink>
      <w:r>
        <w:t xml:space="preserve"> настоящего Порядка;</w:t>
      </w:r>
    </w:p>
    <w:p w:rsidR="009F2DE0" w:rsidRDefault="009F2DE0">
      <w:pPr>
        <w:pStyle w:val="ConsPlusNormal"/>
        <w:spacing w:before="220"/>
        <w:ind w:firstLine="540"/>
        <w:jc w:val="both"/>
      </w:pPr>
      <w:r>
        <w:t>- ограничения, предусмотренные нормативными актами, регулирующими возникшие правоотношения.</w:t>
      </w:r>
    </w:p>
    <w:p w:rsidR="009F2DE0" w:rsidRDefault="009F2DE0">
      <w:pPr>
        <w:pStyle w:val="ConsPlusNormal"/>
        <w:spacing w:before="220"/>
        <w:ind w:firstLine="540"/>
        <w:jc w:val="both"/>
      </w:pPr>
      <w:r>
        <w:t xml:space="preserve">2.2.8. Все монтажные работы на элементах контактной сети (опорах), закрепленных на праве оперативного управления или хозяйственного ведения за предприятием, производятся силами </w:t>
      </w:r>
      <w:r>
        <w:lastRenderedPageBreak/>
        <w:t>предприятия за счет заявителя, при этом отдельные виды работ (наладка оборудования, распайка волоконно-оптических кабелей в муфтах и прочие аналогичные работы) могут выполняться третьими лицами или заявителем только с письменного согласия предприятия в соответствии с техническими условиями (приложение N 1 к договору) и действующими правовыми актами с допуском к работе обученного персонала.</w:t>
      </w:r>
    </w:p>
    <w:p w:rsidR="009F2DE0" w:rsidRDefault="009F2DE0">
      <w:pPr>
        <w:pStyle w:val="ConsPlusNormal"/>
        <w:spacing w:before="220"/>
        <w:ind w:firstLine="540"/>
        <w:jc w:val="both"/>
      </w:pPr>
      <w:bookmarkStart w:id="8" w:name="P129"/>
      <w:bookmarkEnd w:id="8"/>
      <w:r>
        <w:t xml:space="preserve">2.2.9. В случае соответствия проложенных сетей техническим условиям и требованиям правил, указанных в </w:t>
      </w:r>
      <w:hyperlink w:anchor="P56" w:history="1">
        <w:r>
          <w:rPr>
            <w:color w:val="0000FF"/>
          </w:rPr>
          <w:t>п.п. 1.6</w:t>
        </w:r>
      </w:hyperlink>
      <w:r>
        <w:t>-</w:t>
      </w:r>
      <w:hyperlink w:anchor="P66" w:history="1">
        <w:r>
          <w:rPr>
            <w:color w:val="0000FF"/>
          </w:rPr>
          <w:t>1.9</w:t>
        </w:r>
      </w:hyperlink>
      <w:r>
        <w:t xml:space="preserve"> настоящего Порядка, акт соответствия работ техническим условиям на размещение объектов связи на элементах контактной сети (опорах) составляется предприятием в письменной форме в срок не более 3 (трех) рабочих дней со дня окончания монтажных работ и подписывается предприятием и заявителем.</w:t>
      </w:r>
    </w:p>
    <w:p w:rsidR="009F2DE0" w:rsidRDefault="009F2DE0">
      <w:pPr>
        <w:pStyle w:val="ConsPlusNormal"/>
        <w:spacing w:before="220"/>
        <w:ind w:firstLine="540"/>
        <w:jc w:val="both"/>
      </w:pPr>
      <w:r>
        <w:t xml:space="preserve">В случае самостоятельного выполнения заявителем или третьими лицами отдельных видов работ в целях размещения объектов связи на элементах контактной сети (опорах) при наличии письменного согласия предприятия заявитель обязан в течение 3 (трех) рабочих дней после монтажа предъявить объекты предприятию для подписания акта соответствия работ техническим условиям на размещение объектов на элементах контактной сети (опорах), а также на соответствие требованиям правил, указанных в </w:t>
      </w:r>
      <w:hyperlink w:anchor="P56" w:history="1">
        <w:r>
          <w:rPr>
            <w:color w:val="0000FF"/>
          </w:rPr>
          <w:t>п.п. 1.6</w:t>
        </w:r>
      </w:hyperlink>
      <w:r>
        <w:t>-</w:t>
      </w:r>
      <w:hyperlink w:anchor="P66" w:history="1">
        <w:r>
          <w:rPr>
            <w:color w:val="0000FF"/>
          </w:rPr>
          <w:t>1.9</w:t>
        </w:r>
      </w:hyperlink>
      <w:r>
        <w:t xml:space="preserve"> настоящего Порядка.</w:t>
      </w:r>
    </w:p>
    <w:p w:rsidR="009F2DE0" w:rsidRDefault="009F2DE0">
      <w:pPr>
        <w:pStyle w:val="ConsPlusNormal"/>
        <w:jc w:val="both"/>
      </w:pPr>
    </w:p>
    <w:p w:rsidR="009F2DE0" w:rsidRDefault="009F2DE0">
      <w:pPr>
        <w:pStyle w:val="ConsPlusTitle"/>
        <w:jc w:val="center"/>
        <w:outlineLvl w:val="1"/>
      </w:pPr>
      <w:r>
        <w:t>Раздел 3. РАЗМЕЩЕНИЕ ОБЪЕКТОВ ГОСУДАРСТВЕННЫМ</w:t>
      </w:r>
    </w:p>
    <w:p w:rsidR="009F2DE0" w:rsidRDefault="009F2DE0">
      <w:pPr>
        <w:pStyle w:val="ConsPlusTitle"/>
        <w:jc w:val="center"/>
      </w:pPr>
      <w:r>
        <w:t>(МУНИЦИПАЛЬНЫМ) УЧРЕЖДЕНИЕМ, А ТАКЖЕ ЛИЦАМИ, С КОТОРЫМИ</w:t>
      </w:r>
    </w:p>
    <w:p w:rsidR="009F2DE0" w:rsidRDefault="009F2DE0">
      <w:pPr>
        <w:pStyle w:val="ConsPlusTitle"/>
        <w:jc w:val="center"/>
      </w:pPr>
      <w:r>
        <w:t>ЗАКЛЮЧЕН ГОСУДАРСТВЕННЫЙ ИЛИ МУНИЦИПАЛЬНЫЙ КОНТРАКТ,</w:t>
      </w:r>
    </w:p>
    <w:p w:rsidR="009F2DE0" w:rsidRDefault="009F2DE0">
      <w:pPr>
        <w:pStyle w:val="ConsPlusTitle"/>
        <w:jc w:val="center"/>
      </w:pPr>
      <w:r>
        <w:t>ПРЕДУСМАТРИВАЮЩИЙ РАЗМЕЩЕНИЕ ОБЪЕКТОВ НА ОПОРАХ</w:t>
      </w:r>
    </w:p>
    <w:p w:rsidR="009F2DE0" w:rsidRDefault="009F2DE0">
      <w:pPr>
        <w:pStyle w:val="ConsPlusNormal"/>
        <w:jc w:val="both"/>
      </w:pPr>
    </w:p>
    <w:p w:rsidR="009F2DE0" w:rsidRDefault="009F2DE0">
      <w:pPr>
        <w:pStyle w:val="ConsPlusNormal"/>
        <w:ind w:firstLine="540"/>
        <w:jc w:val="both"/>
      </w:pPr>
      <w:r>
        <w:t xml:space="preserve">3.1. На опорах наружного освещения и элементах контактной сети (опорах), находящихся в собственности </w:t>
      </w:r>
      <w:r w:rsidR="00DA0D28" w:rsidRPr="00DA0D28">
        <w:t>муниципального образования «Светлогорский городской округ»</w:t>
      </w:r>
      <w:r>
        <w:t xml:space="preserve">, могут быть размещены средства фотовидеофиксации и иное техническое оборудование, предназначенное для выполнения задач по обеспечению общественной безопасности, правопорядка, созданию и функционированию единой дежурно-диспетчерской службы на территории </w:t>
      </w:r>
      <w:r w:rsidR="00DA0D28" w:rsidRPr="00DA0D28">
        <w:t>муниципального образования «Светлогорский городской округ»</w:t>
      </w:r>
      <w:r>
        <w:t xml:space="preserve"> (далее также - объекты обеспечения безопасности).</w:t>
      </w:r>
    </w:p>
    <w:p w:rsidR="009F2DE0" w:rsidRDefault="009F2DE0">
      <w:pPr>
        <w:pStyle w:val="ConsPlusNormal"/>
        <w:spacing w:before="220"/>
        <w:ind w:firstLine="540"/>
        <w:jc w:val="both"/>
      </w:pPr>
      <w:r>
        <w:t xml:space="preserve">3.2. Объекты обеспечения безопасности размещаются на опорах государственным (муниципальным) учреждением, а также лицами,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1"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При этом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9F2DE0" w:rsidRDefault="009F2DE0">
      <w:pPr>
        <w:pStyle w:val="ConsPlusNormal"/>
        <w:jc w:val="both"/>
      </w:pPr>
    </w:p>
    <w:p w:rsidR="00A47F3C" w:rsidRDefault="00A47F3C">
      <w:pPr>
        <w:pStyle w:val="ConsPlusNormal"/>
        <w:jc w:val="both"/>
      </w:pPr>
    </w:p>
    <w:p w:rsidR="00A47F3C" w:rsidRDefault="00A47F3C">
      <w:pPr>
        <w:pStyle w:val="ConsPlusNormal"/>
        <w:jc w:val="both"/>
      </w:pPr>
    </w:p>
    <w:p w:rsidR="00A47F3C" w:rsidRDefault="00A47F3C">
      <w:pPr>
        <w:pStyle w:val="ConsPlusNormal"/>
        <w:jc w:val="both"/>
      </w:pPr>
    </w:p>
    <w:p w:rsidR="009F2DE0" w:rsidRDefault="009F2DE0">
      <w:pPr>
        <w:pStyle w:val="ConsPlusTitle"/>
        <w:jc w:val="center"/>
        <w:outlineLvl w:val="2"/>
      </w:pPr>
      <w:r>
        <w:t>Глава 3.1. РАЗМЕЩЕНИЕ ОБЪЕКТОВ ОБЕСПЕЧЕНИЯ БЕЗОПАСНОСТИ</w:t>
      </w:r>
    </w:p>
    <w:p w:rsidR="009F2DE0" w:rsidRDefault="009F2DE0">
      <w:pPr>
        <w:pStyle w:val="ConsPlusTitle"/>
        <w:jc w:val="center"/>
      </w:pPr>
      <w:r>
        <w:t>НА ОПОРАХ НАРУЖНОГО ОСВЕЩЕНИЯ, НАХОДЯЩИХСЯ В СОБСТВЕННОСТИ</w:t>
      </w:r>
    </w:p>
    <w:p w:rsidR="009F2DE0" w:rsidRDefault="00DA0D28" w:rsidP="00DA0D28">
      <w:pPr>
        <w:pStyle w:val="ConsPlusNormal"/>
        <w:jc w:val="center"/>
        <w:rPr>
          <w:b/>
        </w:rPr>
      </w:pPr>
      <w:r w:rsidRPr="00DA0D28">
        <w:rPr>
          <w:b/>
        </w:rPr>
        <w:t>МУНИЦИПАЛЬНОГО ОБРАЗОВАНИЯ «СВЕТЛОГОРСКИЙ ГОРОДСКОЙ ОКРУГ»</w:t>
      </w:r>
    </w:p>
    <w:p w:rsidR="00DA0D28" w:rsidRDefault="00DA0D28" w:rsidP="00DA0D28">
      <w:pPr>
        <w:pStyle w:val="ConsPlusNormal"/>
        <w:jc w:val="center"/>
      </w:pPr>
    </w:p>
    <w:p w:rsidR="009F2DE0" w:rsidRDefault="009F2DE0">
      <w:pPr>
        <w:pStyle w:val="ConsPlusNormal"/>
        <w:ind w:firstLine="540"/>
        <w:jc w:val="both"/>
      </w:pPr>
      <w:r>
        <w:lastRenderedPageBreak/>
        <w:t xml:space="preserve">3.1.1. Основанием для размещения объектов обеспечения безопасности на опорах наружного освещения, находящихся в собственности </w:t>
      </w:r>
      <w:r w:rsidR="00DA0D28" w:rsidRPr="00DA0D28">
        <w:t>муниципального образования «Светлогорский городской округ»</w:t>
      </w:r>
      <w:r>
        <w:t xml:space="preserve">, является </w:t>
      </w:r>
      <w:hyperlink w:anchor="P252" w:history="1">
        <w:r>
          <w:rPr>
            <w:color w:val="0000FF"/>
          </w:rPr>
          <w:t>договор</w:t>
        </w:r>
      </w:hyperlink>
      <w:r>
        <w:t xml:space="preserve"> на право размещения объектов на опорах наружного освещения, находящихся в собственности </w:t>
      </w:r>
      <w:r w:rsidR="00DA0D28" w:rsidRPr="00DA0D28">
        <w:t>муниципального образования «Светлогорский городской округ»</w:t>
      </w:r>
      <w:r>
        <w:t xml:space="preserve"> (далее также - договор) (приложение N 1).</w:t>
      </w:r>
    </w:p>
    <w:p w:rsidR="009F2DE0" w:rsidRDefault="009F2DE0">
      <w:pPr>
        <w:pStyle w:val="ConsPlusNormal"/>
        <w:spacing w:before="220"/>
        <w:ind w:firstLine="540"/>
        <w:jc w:val="both"/>
      </w:pPr>
      <w:r>
        <w:t xml:space="preserve">3.1.2. Для заключения договора заявитель обращается в </w:t>
      </w:r>
      <w:r w:rsidR="00C61C8B" w:rsidRPr="00C61C8B">
        <w:rPr>
          <w:color w:val="FF0000"/>
        </w:rPr>
        <w:t>Администрацию</w:t>
      </w:r>
      <w:r>
        <w:t>.</w:t>
      </w:r>
    </w:p>
    <w:p w:rsidR="009F2DE0" w:rsidRDefault="009F2DE0">
      <w:pPr>
        <w:pStyle w:val="ConsPlusNormal"/>
        <w:spacing w:before="220"/>
        <w:ind w:firstLine="540"/>
        <w:jc w:val="both"/>
      </w:pPr>
      <w:bookmarkStart w:id="9" w:name="P146"/>
      <w:bookmarkEnd w:id="9"/>
      <w:r>
        <w:t>3.1.3. В заявлении о заключении договора должны быть указаны:</w:t>
      </w:r>
    </w:p>
    <w:p w:rsidR="009F2DE0" w:rsidRDefault="009F2DE0">
      <w:pPr>
        <w:pStyle w:val="ConsPlusNormal"/>
        <w:spacing w:before="220"/>
        <w:ind w:firstLine="540"/>
        <w:jc w:val="both"/>
      </w:pPr>
      <w:r>
        <w:t>- фирменное наименование, сведения об организационно-правовой форме, юридический и почтовый адреса - для юридического лица, фамилия, имя, отчество, паспортные данные, сведения о месте жительства - для физического лица и индивидуального предпринимателя, номер контактного телефона, ОГРНИП - для индивидуального предпринимателя;</w:t>
      </w:r>
    </w:p>
    <w:p w:rsidR="009F2DE0" w:rsidRDefault="009F2DE0">
      <w:pPr>
        <w:pStyle w:val="ConsPlusNormal"/>
        <w:spacing w:before="220"/>
        <w:ind w:firstLine="540"/>
        <w:jc w:val="both"/>
      </w:pPr>
      <w:r>
        <w:t>- цель использования опор;</w:t>
      </w:r>
    </w:p>
    <w:p w:rsidR="009F2DE0" w:rsidRDefault="009F2DE0">
      <w:pPr>
        <w:pStyle w:val="ConsPlusNormal"/>
        <w:spacing w:before="220"/>
        <w:ind w:firstLine="540"/>
        <w:jc w:val="both"/>
      </w:pPr>
      <w:r>
        <w:t>- срок заключения договора;</w:t>
      </w:r>
    </w:p>
    <w:p w:rsidR="009F2DE0" w:rsidRDefault="009F2DE0">
      <w:pPr>
        <w:pStyle w:val="ConsPlusNormal"/>
        <w:spacing w:before="220"/>
        <w:ind w:firstLine="540"/>
        <w:jc w:val="both"/>
      </w:pPr>
      <w:r>
        <w:t>- реквизиты государственного (муниципального) контракта (при наличии);</w:t>
      </w:r>
    </w:p>
    <w:p w:rsidR="009F2DE0" w:rsidRDefault="009F2DE0">
      <w:pPr>
        <w:pStyle w:val="ConsPlusNormal"/>
        <w:spacing w:before="220"/>
        <w:ind w:firstLine="540"/>
        <w:jc w:val="both"/>
      </w:pPr>
      <w:r>
        <w:t>- наименование, описание и технические характеристики объектов обеспечения безопасности, предполагаемых к размещению на опорах.</w:t>
      </w:r>
    </w:p>
    <w:p w:rsidR="009F2DE0" w:rsidRDefault="009F2DE0">
      <w:pPr>
        <w:pStyle w:val="ConsPlusNormal"/>
        <w:spacing w:before="220"/>
        <w:ind w:firstLine="540"/>
        <w:jc w:val="both"/>
      </w:pPr>
      <w:bookmarkStart w:id="10" w:name="P152"/>
      <w:bookmarkEnd w:id="10"/>
      <w:r>
        <w:t>3.1.4. К заявлению необходимо приложить:</w:t>
      </w:r>
    </w:p>
    <w:p w:rsidR="009F2DE0" w:rsidRDefault="009F2DE0">
      <w:pPr>
        <w:pStyle w:val="ConsPlusNormal"/>
        <w:spacing w:before="220"/>
        <w:ind w:firstLine="540"/>
        <w:jc w:val="both"/>
      </w:pPr>
      <w:r>
        <w:t>- копии учредительных документов (для юридических лиц), заверенные печатью (при наличии) организации;</w:t>
      </w:r>
    </w:p>
    <w:p w:rsidR="009F2DE0" w:rsidRDefault="009F2DE0">
      <w:pPr>
        <w:pStyle w:val="ConsPlusNormal"/>
        <w:spacing w:before="220"/>
        <w:ind w:firstLine="540"/>
        <w:jc w:val="both"/>
      </w:pPr>
      <w:r>
        <w:t>- копию документа, удостоверяющего личность заявителя (пользователя):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 (для физических лиц и индивидуальных предпринимателей);</w:t>
      </w:r>
    </w:p>
    <w:p w:rsidR="009F2DE0" w:rsidRDefault="009F2DE0">
      <w:pPr>
        <w:pStyle w:val="ConsPlusNormal"/>
        <w:spacing w:before="220"/>
        <w:ind w:firstLine="540"/>
        <w:jc w:val="both"/>
      </w:pPr>
      <w:r>
        <w:t>- документ, подтверждающий полномочия руководителя юридического лица на осуществление действий от имени юридического лица без доверенности, либо заверенную копию такого документа;</w:t>
      </w:r>
    </w:p>
    <w:p w:rsidR="009F2DE0" w:rsidRDefault="009F2DE0">
      <w:pPr>
        <w:pStyle w:val="ConsPlusNormal"/>
        <w:spacing w:before="220"/>
        <w:ind w:firstLine="540"/>
        <w:jc w:val="both"/>
      </w:pPr>
      <w:r>
        <w:t>- план-схему крепления объектов обеспечения безопасности на опоре (опорах).</w:t>
      </w:r>
    </w:p>
    <w:p w:rsidR="009F2DE0" w:rsidRDefault="009F2DE0">
      <w:pPr>
        <w:pStyle w:val="ConsPlusNormal"/>
        <w:spacing w:before="220"/>
        <w:ind w:firstLine="540"/>
        <w:jc w:val="both"/>
      </w:pPr>
      <w:r>
        <w:t>В случае подачи заявления с указанным комплектом документов представителем заявителя к заявлению прилагается документ, подтверждающий его полномочия:</w:t>
      </w:r>
    </w:p>
    <w:p w:rsidR="009F2DE0" w:rsidRDefault="009F2DE0">
      <w:pPr>
        <w:pStyle w:val="ConsPlusNormal"/>
        <w:spacing w:before="220"/>
        <w:ind w:firstLine="540"/>
        <w:jc w:val="both"/>
      </w:pPr>
      <w:r>
        <w:t>- для представителя индивидуального предпринимателя или физического лица - доверенность, удостоверенная в порядке, предусмотренном законодательством Российской Федерации;</w:t>
      </w:r>
    </w:p>
    <w:p w:rsidR="009F2DE0" w:rsidRDefault="009F2DE0">
      <w:pPr>
        <w:pStyle w:val="ConsPlusNormal"/>
        <w:spacing w:before="220"/>
        <w:ind w:firstLine="540"/>
        <w:jc w:val="both"/>
      </w:pPr>
      <w:r>
        <w:t>- для представителя юридического лица - доверенность от имени юридического лица, которая должна быть подписана руководителем юридического лица или иным лицом, уполномоченным на это учредительными документами юридического лица.</w:t>
      </w:r>
    </w:p>
    <w:p w:rsidR="009F2DE0" w:rsidRDefault="009F2DE0">
      <w:pPr>
        <w:pStyle w:val="ConsPlusNormal"/>
        <w:spacing w:before="220"/>
        <w:ind w:firstLine="540"/>
        <w:jc w:val="both"/>
      </w:pPr>
      <w:bookmarkStart w:id="11" w:name="P160"/>
      <w:bookmarkEnd w:id="11"/>
      <w:r>
        <w:t xml:space="preserve">3.1.5. Заявление о заключении договора с комплектом приложенных документов в течение 3 (трех) рабочих дней со дня получения </w:t>
      </w:r>
      <w:r w:rsidR="00C61C8B" w:rsidRPr="00C61C8B">
        <w:rPr>
          <w:color w:val="FF0000"/>
        </w:rPr>
        <w:t>Администрацией</w:t>
      </w:r>
      <w:r>
        <w:t xml:space="preserve"> направляется в уполномоченную организацию для подготовки технических условий или заключения об отсутствии технической возможности размещения объекта обеспечения безопасности на опорах.</w:t>
      </w:r>
    </w:p>
    <w:p w:rsidR="009F2DE0" w:rsidRDefault="009F2DE0">
      <w:pPr>
        <w:pStyle w:val="ConsPlusNormal"/>
        <w:spacing w:before="220"/>
        <w:ind w:firstLine="540"/>
        <w:jc w:val="both"/>
      </w:pPr>
      <w:r>
        <w:t xml:space="preserve">3.1.6. Технические условия подготавливаются уполномоченной организацией и </w:t>
      </w:r>
      <w:r>
        <w:lastRenderedPageBreak/>
        <w:t xml:space="preserve">направляются в </w:t>
      </w:r>
      <w:r w:rsidR="00C61C8B" w:rsidRPr="00C61C8B">
        <w:rPr>
          <w:color w:val="FF0000"/>
        </w:rPr>
        <w:t>Администрацию</w:t>
      </w:r>
      <w:r>
        <w:t xml:space="preserve"> в течение 10 (десяти) рабочих дней с момента поступления документов, направленных </w:t>
      </w:r>
      <w:r w:rsidR="00C61C8B" w:rsidRPr="00C61C8B">
        <w:rPr>
          <w:color w:val="FF0000"/>
        </w:rPr>
        <w:t>Администрацией</w:t>
      </w:r>
      <w:r>
        <w:t xml:space="preserve"> в соответствии с </w:t>
      </w:r>
      <w:hyperlink w:anchor="P160" w:history="1">
        <w:r>
          <w:rPr>
            <w:color w:val="0000FF"/>
          </w:rPr>
          <w:t>п. 3.1.5</w:t>
        </w:r>
      </w:hyperlink>
      <w:r>
        <w:t xml:space="preserve"> настоящего Порядка, исходя из технического состояния опор, подтвержденного актом осмотра.</w:t>
      </w:r>
    </w:p>
    <w:p w:rsidR="009F2DE0" w:rsidRDefault="009F2DE0">
      <w:pPr>
        <w:pStyle w:val="ConsPlusNormal"/>
        <w:spacing w:before="220"/>
        <w:ind w:firstLine="540"/>
        <w:jc w:val="both"/>
      </w:pPr>
      <w:r>
        <w:t xml:space="preserve">При наличии технической возможности размещения объектов обеспечения безопасности на опорах наружного освещения уполномоченная организация направляет в </w:t>
      </w:r>
      <w:r w:rsidR="00C61C8B" w:rsidRPr="00C61C8B">
        <w:rPr>
          <w:color w:val="FF0000"/>
        </w:rPr>
        <w:t>Администрацию</w:t>
      </w:r>
      <w:r w:rsidR="00C61C8B">
        <w:t xml:space="preserve"> </w:t>
      </w:r>
      <w:r>
        <w:t>технические условия.</w:t>
      </w:r>
    </w:p>
    <w:p w:rsidR="009F2DE0" w:rsidRDefault="009F2DE0">
      <w:pPr>
        <w:pStyle w:val="ConsPlusNormal"/>
        <w:spacing w:before="220"/>
        <w:ind w:firstLine="540"/>
        <w:jc w:val="both"/>
      </w:pPr>
      <w:r>
        <w:t>При отсутствии технической возможности размещения объектов обеспечения безопасности на опорах уполномоч</w:t>
      </w:r>
      <w:r w:rsidR="00C61C8B">
        <w:t xml:space="preserve">енная организация направляет в </w:t>
      </w:r>
      <w:r w:rsidR="00C61C8B" w:rsidRPr="00C61C8B">
        <w:rPr>
          <w:color w:val="FF0000"/>
        </w:rPr>
        <w:t>Администрацию</w:t>
      </w:r>
      <w:r>
        <w:t xml:space="preserve"> отрицательное заключение в срок, установленный настоящим пунктом.</w:t>
      </w:r>
    </w:p>
    <w:p w:rsidR="009F2DE0" w:rsidRDefault="009F2DE0">
      <w:pPr>
        <w:pStyle w:val="ConsPlusNormal"/>
        <w:spacing w:before="220"/>
        <w:ind w:firstLine="540"/>
        <w:jc w:val="both"/>
      </w:pPr>
      <w:bookmarkStart w:id="12" w:name="P164"/>
      <w:bookmarkEnd w:id="12"/>
      <w:r>
        <w:t>3.1.7. Основаниями для отказа в заключении договора являются:</w:t>
      </w:r>
    </w:p>
    <w:p w:rsidR="009F2DE0" w:rsidRDefault="009F2DE0">
      <w:pPr>
        <w:pStyle w:val="ConsPlusNormal"/>
        <w:spacing w:before="220"/>
        <w:ind w:firstLine="540"/>
        <w:jc w:val="both"/>
      </w:pPr>
      <w:r>
        <w:t xml:space="preserve">- представление заявителем недостоверных сведений либо непредставление сведений и документов, указанных в </w:t>
      </w:r>
      <w:hyperlink w:anchor="P146" w:history="1">
        <w:r>
          <w:rPr>
            <w:color w:val="0000FF"/>
          </w:rPr>
          <w:t>п.п. 3.1.3</w:t>
        </w:r>
      </w:hyperlink>
      <w:r>
        <w:t xml:space="preserve">, </w:t>
      </w:r>
      <w:hyperlink w:anchor="P152" w:history="1">
        <w:r>
          <w:rPr>
            <w:color w:val="0000FF"/>
          </w:rPr>
          <w:t>3.1.4</w:t>
        </w:r>
      </w:hyperlink>
      <w:r>
        <w:t xml:space="preserve"> настоящего Порядка;</w:t>
      </w:r>
    </w:p>
    <w:p w:rsidR="009F2DE0" w:rsidRDefault="009F2DE0">
      <w:pPr>
        <w:pStyle w:val="ConsPlusNormal"/>
        <w:spacing w:before="220"/>
        <w:ind w:firstLine="540"/>
        <w:jc w:val="both"/>
      </w:pPr>
      <w:r>
        <w:t>- отсутствие технической возможности использования испрашиваемых опор и (или) ограничения, предусмотренные нормативными актами, регулирующими возникшие правоотношения.</w:t>
      </w:r>
    </w:p>
    <w:p w:rsidR="009F2DE0" w:rsidRDefault="009F2DE0">
      <w:pPr>
        <w:pStyle w:val="ConsPlusNormal"/>
        <w:spacing w:before="220"/>
        <w:ind w:firstLine="540"/>
        <w:jc w:val="both"/>
      </w:pPr>
      <w:r>
        <w:t>3.1.8. Договор составляется в 2 экземплярах и подписывается сторонами в течение 5 (пяти) рабочих дней со дня получения технических условий.</w:t>
      </w:r>
    </w:p>
    <w:p w:rsidR="009F2DE0" w:rsidRDefault="009F2DE0">
      <w:pPr>
        <w:pStyle w:val="ConsPlusNormal"/>
        <w:spacing w:before="220"/>
        <w:ind w:firstLine="540"/>
        <w:jc w:val="both"/>
      </w:pPr>
      <w:r>
        <w:t xml:space="preserve">3.1.9. Уведомление об отказе в заключении договора направляется </w:t>
      </w:r>
      <w:r w:rsidR="007F16B5" w:rsidRPr="007F16B5">
        <w:rPr>
          <w:color w:val="FF0000"/>
        </w:rPr>
        <w:t xml:space="preserve">МКУ «Отдел ЖКХ Светлогорского городского округа» </w:t>
      </w:r>
      <w:r>
        <w:t>заявителю заказным почтовым отправлением с уведомлением в течение 3 (трех) рабочих дней со дня получения отрицательного заключения от уполномоченной организации.</w:t>
      </w:r>
    </w:p>
    <w:p w:rsidR="009F2DE0" w:rsidRDefault="009F2DE0">
      <w:pPr>
        <w:pStyle w:val="ConsPlusNormal"/>
        <w:spacing w:before="220"/>
        <w:ind w:firstLine="540"/>
        <w:jc w:val="both"/>
      </w:pPr>
      <w:r>
        <w:t>3.1.10. После подписания договора заявитель осуществляет размещение (монтаж) объектов обеспечения безопасности на опорах самостоятельно и за свой счет в соответствии с техническими условиями (приложение N 1 к договору).</w:t>
      </w:r>
    </w:p>
    <w:p w:rsidR="009F2DE0" w:rsidRDefault="009F2DE0">
      <w:pPr>
        <w:pStyle w:val="ConsPlusNormal"/>
        <w:spacing w:before="220"/>
        <w:ind w:firstLine="540"/>
        <w:jc w:val="both"/>
      </w:pPr>
      <w:bookmarkStart w:id="13" w:name="P170"/>
      <w:bookmarkEnd w:id="13"/>
      <w:r>
        <w:t xml:space="preserve">3.1.11. В течение 3 (трех) рабочих дней после монтажа на опорах наружного освещения заявитель обязан предъявить объекты обеспечения безопасности уполномоченной организации для подписания акта соответствия работ техническим условиям, а также на соответствие требованиям, указанным в </w:t>
      </w:r>
      <w:hyperlink w:anchor="P56" w:history="1">
        <w:r>
          <w:rPr>
            <w:color w:val="0000FF"/>
          </w:rPr>
          <w:t>п.п. 1.6</w:t>
        </w:r>
      </w:hyperlink>
      <w:r>
        <w:t>-</w:t>
      </w:r>
      <w:hyperlink w:anchor="P66" w:history="1">
        <w:r>
          <w:rPr>
            <w:color w:val="0000FF"/>
          </w:rPr>
          <w:t>1.9</w:t>
        </w:r>
      </w:hyperlink>
      <w:r>
        <w:t xml:space="preserve"> настоящего Порядка.</w:t>
      </w:r>
    </w:p>
    <w:p w:rsidR="009F2DE0" w:rsidRDefault="009F2DE0">
      <w:pPr>
        <w:pStyle w:val="ConsPlusNormal"/>
        <w:spacing w:before="220"/>
        <w:ind w:firstLine="540"/>
        <w:jc w:val="both"/>
      </w:pPr>
      <w:r>
        <w:t xml:space="preserve">3.1.12. В случае, если принято решение о соответствии выполненных работ техническим условиям и требованиям, указанным в </w:t>
      </w:r>
      <w:hyperlink w:anchor="P56" w:history="1">
        <w:r>
          <w:rPr>
            <w:color w:val="0000FF"/>
          </w:rPr>
          <w:t>п.п. 1.6</w:t>
        </w:r>
      </w:hyperlink>
      <w:r>
        <w:t>-</w:t>
      </w:r>
      <w:hyperlink w:anchor="P56" w:history="1">
        <w:r>
          <w:rPr>
            <w:color w:val="0000FF"/>
          </w:rPr>
          <w:t>1.9</w:t>
        </w:r>
      </w:hyperlink>
      <w:r>
        <w:t xml:space="preserve"> настоящего Порядка, акт соответствия работ составляется в письменной форме, подписывается уполномоченной организацией и заявителем, согласовывается </w:t>
      </w:r>
      <w:r w:rsidR="00C61C8B" w:rsidRPr="00C61C8B">
        <w:rPr>
          <w:color w:val="FF0000"/>
        </w:rPr>
        <w:t>МКУ «Отдел ЖКХ Светлогорского городского округа»</w:t>
      </w:r>
      <w:r w:rsidRPr="00C61C8B">
        <w:rPr>
          <w:color w:val="FF0000"/>
        </w:rPr>
        <w:t>.</w:t>
      </w:r>
    </w:p>
    <w:p w:rsidR="009F2DE0" w:rsidRDefault="009F2DE0">
      <w:pPr>
        <w:pStyle w:val="ConsPlusNormal"/>
        <w:spacing w:before="220"/>
        <w:ind w:firstLine="540"/>
        <w:jc w:val="both"/>
      </w:pPr>
      <w:r>
        <w:t xml:space="preserve">В течение 3 (трех) рабочих дней после подписания акта соответствия работ уполномоченная организация обязана представить по одному экземпляру подписанного акта в </w:t>
      </w:r>
      <w:r w:rsidR="00C61C8B" w:rsidRPr="00C61C8B">
        <w:rPr>
          <w:color w:val="FF0000"/>
        </w:rPr>
        <w:t>Администрацию</w:t>
      </w:r>
      <w:r>
        <w:t xml:space="preserve"> и заявителю.</w:t>
      </w:r>
    </w:p>
    <w:p w:rsidR="009F2DE0" w:rsidRDefault="009F2DE0">
      <w:pPr>
        <w:pStyle w:val="ConsPlusNormal"/>
        <w:spacing w:before="220"/>
        <w:ind w:firstLine="540"/>
        <w:jc w:val="both"/>
      </w:pPr>
      <w:bookmarkStart w:id="14" w:name="P173"/>
      <w:bookmarkEnd w:id="14"/>
      <w:r>
        <w:t xml:space="preserve">3.1.13. В случае выявления уполномоченной организацией несоответствия выполненных заявителем работ по монтажу техническим условиям, а также требованиям </w:t>
      </w:r>
      <w:hyperlink w:anchor="P56" w:history="1">
        <w:r>
          <w:rPr>
            <w:color w:val="0000FF"/>
          </w:rPr>
          <w:t>п.п. 1.6</w:t>
        </w:r>
      </w:hyperlink>
      <w:r>
        <w:t>-</w:t>
      </w:r>
      <w:hyperlink w:anchor="P66" w:history="1">
        <w:r>
          <w:rPr>
            <w:color w:val="0000FF"/>
          </w:rPr>
          <w:t>1.9</w:t>
        </w:r>
      </w:hyperlink>
      <w:r>
        <w:t xml:space="preserve"> настоящего Порядка заявитель обязан устранить допущенные нарушения в течение 5 (пяти) рабочих дней с даты получения требования об устранении нарушений, выданного уполномоченной организацией.</w:t>
      </w:r>
    </w:p>
    <w:p w:rsidR="00A47F3C" w:rsidRDefault="00A47F3C">
      <w:pPr>
        <w:pStyle w:val="ConsPlusNormal"/>
        <w:jc w:val="both"/>
      </w:pPr>
    </w:p>
    <w:p w:rsidR="009F2DE0" w:rsidRDefault="009F2DE0">
      <w:pPr>
        <w:pStyle w:val="ConsPlusTitle"/>
        <w:jc w:val="center"/>
        <w:outlineLvl w:val="2"/>
      </w:pPr>
      <w:r>
        <w:t>Глава 3.2. РАЗМЕЩЕНИЕ ОБЪЕКТОВ ОБЕСПЕЧЕНИЯ БЕЗОПАСНОСТИ</w:t>
      </w:r>
    </w:p>
    <w:p w:rsidR="009F2DE0" w:rsidRDefault="009F2DE0">
      <w:pPr>
        <w:pStyle w:val="ConsPlusTitle"/>
        <w:jc w:val="center"/>
      </w:pPr>
      <w:r>
        <w:t>НА ЭЛЕМЕНТАХ КОНТАКТНОЙ СЕТИ (ОПОРАХ), НАХОДЯЩИХСЯ</w:t>
      </w:r>
    </w:p>
    <w:p w:rsidR="009F2DE0" w:rsidRDefault="009F2DE0">
      <w:pPr>
        <w:pStyle w:val="ConsPlusTitle"/>
        <w:jc w:val="center"/>
      </w:pPr>
      <w:r>
        <w:t xml:space="preserve">В </w:t>
      </w:r>
      <w:r w:rsidR="00DA0D28">
        <w:t xml:space="preserve">СОБСТВЕННОСТИ </w:t>
      </w:r>
      <w:r w:rsidR="00DA0D28" w:rsidRPr="00DA0D28">
        <w:t>МУНИЦИПАЛЬНОГО ОБРАЗОВАНИЯ «СВЕТЛОГОРСКИЙ ГОРОДСКОЙ ОКРУГ»</w:t>
      </w:r>
    </w:p>
    <w:p w:rsidR="009F2DE0" w:rsidRDefault="009F2DE0">
      <w:pPr>
        <w:pStyle w:val="ConsPlusNormal"/>
        <w:jc w:val="both"/>
      </w:pPr>
    </w:p>
    <w:p w:rsidR="009F2DE0" w:rsidRDefault="009F2DE0">
      <w:pPr>
        <w:pStyle w:val="ConsPlusNormal"/>
        <w:ind w:firstLine="540"/>
        <w:jc w:val="both"/>
      </w:pPr>
      <w:r>
        <w:t xml:space="preserve">3.2.1. Основанием для размещения объектов обеспечения безопасности на элементах контактной сети (опорах), находящихся в собственности </w:t>
      </w:r>
      <w:r w:rsidR="00DA0D28" w:rsidRPr="00DA0D28">
        <w:t>муниципального образования «Светлогорский городской округ»</w:t>
      </w:r>
      <w:r>
        <w:t xml:space="preserve">, является </w:t>
      </w:r>
      <w:hyperlink w:anchor="P409" w:history="1">
        <w:r>
          <w:rPr>
            <w:color w:val="0000FF"/>
          </w:rPr>
          <w:t>договор</w:t>
        </w:r>
      </w:hyperlink>
      <w:r>
        <w:t xml:space="preserve"> на право размещения объектов на элементах контактной сети (опорах), находящихся в собственности </w:t>
      </w:r>
      <w:r w:rsidR="00DA0D28" w:rsidRPr="00DA0D28">
        <w:t>муниципального образования «Светлогорский городской округ»</w:t>
      </w:r>
      <w:r>
        <w:t xml:space="preserve"> (далее также - договор) (приложение N 2).</w:t>
      </w:r>
    </w:p>
    <w:p w:rsidR="009F2DE0" w:rsidRDefault="009F2DE0">
      <w:pPr>
        <w:pStyle w:val="ConsPlusNormal"/>
        <w:spacing w:before="220"/>
        <w:ind w:firstLine="540"/>
        <w:jc w:val="both"/>
      </w:pPr>
      <w:r>
        <w:t xml:space="preserve">3.2.2. Для заключения договора заявитель обращается в предприятие и представляет документы, предусмотренные </w:t>
      </w:r>
      <w:hyperlink w:anchor="P146" w:history="1">
        <w:r>
          <w:rPr>
            <w:color w:val="0000FF"/>
          </w:rPr>
          <w:t>п.п. 3.1.3</w:t>
        </w:r>
      </w:hyperlink>
      <w:r>
        <w:t>-</w:t>
      </w:r>
      <w:hyperlink w:anchor="P152" w:history="1">
        <w:r>
          <w:rPr>
            <w:color w:val="0000FF"/>
          </w:rPr>
          <w:t>3.1.4</w:t>
        </w:r>
      </w:hyperlink>
      <w:r>
        <w:t xml:space="preserve"> настоящего Порядка.</w:t>
      </w:r>
    </w:p>
    <w:p w:rsidR="009F2DE0" w:rsidRDefault="009F2DE0">
      <w:pPr>
        <w:pStyle w:val="ConsPlusNormal"/>
        <w:spacing w:before="220"/>
        <w:ind w:firstLine="540"/>
        <w:jc w:val="both"/>
      </w:pPr>
      <w:r>
        <w:t xml:space="preserve">3.2.3. Заявление рассматривается предприятием самостоятельно с обязательным согласованием заключения договора с </w:t>
      </w:r>
      <w:r w:rsidR="007F16B5" w:rsidRPr="007F16B5">
        <w:rPr>
          <w:color w:val="FF0000"/>
        </w:rPr>
        <w:t>МКУ «Отдел ЖКХ Светлогорского городского округа</w:t>
      </w:r>
      <w:r w:rsidR="007F16B5" w:rsidRPr="007F16B5">
        <w:t xml:space="preserve">» </w:t>
      </w:r>
      <w:r>
        <w:t xml:space="preserve">в порядке, установленном администрацией </w:t>
      </w:r>
      <w:r w:rsidR="00DA0D28" w:rsidRPr="00DA0D28">
        <w:t>муниципального образования «Светлогорский городской округ»</w:t>
      </w:r>
      <w:r w:rsidR="00DA0D28">
        <w:t>.</w:t>
      </w:r>
    </w:p>
    <w:p w:rsidR="009F2DE0" w:rsidRDefault="009F2DE0">
      <w:pPr>
        <w:pStyle w:val="ConsPlusNormal"/>
        <w:spacing w:before="220"/>
        <w:ind w:firstLine="540"/>
        <w:jc w:val="both"/>
      </w:pPr>
      <w:r>
        <w:t>Общий срок рассмотрения заявления не должен превышать 30 дней со дня регистрации заявления.</w:t>
      </w:r>
    </w:p>
    <w:p w:rsidR="009F2DE0" w:rsidRDefault="009F2DE0">
      <w:pPr>
        <w:pStyle w:val="ConsPlusNormal"/>
        <w:spacing w:before="220"/>
        <w:ind w:firstLine="540"/>
        <w:jc w:val="both"/>
      </w:pPr>
      <w:r>
        <w:t xml:space="preserve">3.2.4. Основания для отказа в заключении (согласовании заключения) договора установлены </w:t>
      </w:r>
      <w:hyperlink w:anchor="P164" w:history="1">
        <w:r>
          <w:rPr>
            <w:color w:val="0000FF"/>
          </w:rPr>
          <w:t>п. 3.1.7</w:t>
        </w:r>
      </w:hyperlink>
      <w:r>
        <w:t xml:space="preserve"> настоящего Порядка.</w:t>
      </w:r>
    </w:p>
    <w:p w:rsidR="009F2DE0" w:rsidRDefault="009F2DE0">
      <w:pPr>
        <w:pStyle w:val="ConsPlusNormal"/>
        <w:spacing w:before="220"/>
        <w:ind w:firstLine="540"/>
        <w:jc w:val="both"/>
      </w:pPr>
      <w:r>
        <w:t>3.2.5. Все монтажные работы на элементах контактной сети (опорах) производятся силами предприятия за счет заявителя, при этом отдельные виды работ (наладка оборудования, распайка волоконно-оптических кабелей в муфтах и прочие аналогичные работы) могут выполняться третьими лицами или заявителем только с письменного согласия предприятия в соответствии с техническими условиями и действующими правовыми актами, с допуском к работе обученного персонала.</w:t>
      </w:r>
    </w:p>
    <w:p w:rsidR="009F2DE0" w:rsidRDefault="009F2DE0">
      <w:pPr>
        <w:pStyle w:val="ConsPlusNormal"/>
        <w:spacing w:before="220"/>
        <w:ind w:firstLine="540"/>
        <w:jc w:val="both"/>
      </w:pPr>
      <w:r>
        <w:t>3.2.6. При размещении оборудования на элементах контактной сети (опорах) акт соответствия работ техническим условиям составляется в письменной форме и подписывается предприятием и заявителем в течение 5 (пяти) рабочих дней после монтажа.</w:t>
      </w:r>
    </w:p>
    <w:p w:rsidR="009F2DE0" w:rsidRDefault="009F2DE0">
      <w:pPr>
        <w:pStyle w:val="ConsPlusNormal"/>
        <w:spacing w:before="220"/>
        <w:ind w:firstLine="540"/>
        <w:jc w:val="both"/>
      </w:pPr>
      <w:bookmarkStart w:id="15" w:name="P186"/>
      <w:bookmarkEnd w:id="15"/>
      <w:r>
        <w:t xml:space="preserve">3.2.7. В случае выполнения отдельных видов работ в целях размещения объектов обеспечения безопасности на элементах контактной сети (опорах) при наличии письменного согласия предприятия заявителем самостоятельно или третьими лицами заявитель обязан в течение 3 (трех) рабочих дней после монтажа предъявить объекты предприятию для подписания акта соответствия работ техническим условиям, а также на соответствие требованиям, указанным в </w:t>
      </w:r>
      <w:hyperlink w:anchor="P56" w:history="1">
        <w:r>
          <w:rPr>
            <w:color w:val="0000FF"/>
          </w:rPr>
          <w:t>п.п. 1.6</w:t>
        </w:r>
      </w:hyperlink>
      <w:r>
        <w:t>-</w:t>
      </w:r>
      <w:hyperlink w:anchor="P66" w:history="1">
        <w:r>
          <w:rPr>
            <w:color w:val="0000FF"/>
          </w:rPr>
          <w:t>1.9</w:t>
        </w:r>
      </w:hyperlink>
      <w:r>
        <w:t xml:space="preserve"> настоящего Порядка.</w:t>
      </w:r>
    </w:p>
    <w:p w:rsidR="009F2DE0" w:rsidRDefault="009F2DE0">
      <w:pPr>
        <w:pStyle w:val="ConsPlusNormal"/>
        <w:spacing w:before="220"/>
        <w:ind w:firstLine="540"/>
        <w:jc w:val="both"/>
      </w:pPr>
      <w:r>
        <w:t xml:space="preserve">В случае, если принято решение о соответствии выполненных работ техническим условиям и требованиям, указанным в </w:t>
      </w:r>
      <w:hyperlink w:anchor="P56" w:history="1">
        <w:r>
          <w:rPr>
            <w:color w:val="0000FF"/>
          </w:rPr>
          <w:t>п.п. 1.6</w:t>
        </w:r>
      </w:hyperlink>
      <w:r>
        <w:t>-</w:t>
      </w:r>
      <w:hyperlink w:anchor="P66" w:history="1">
        <w:r>
          <w:rPr>
            <w:color w:val="0000FF"/>
          </w:rPr>
          <w:t>1.9</w:t>
        </w:r>
      </w:hyperlink>
      <w:r>
        <w:t xml:space="preserve"> настоящего Порядка, акт соответствия работ составляется в письменной форме, подписывается предприятием и заявителем.</w:t>
      </w:r>
    </w:p>
    <w:p w:rsidR="009F2DE0" w:rsidRDefault="009F2DE0">
      <w:pPr>
        <w:pStyle w:val="ConsPlusNormal"/>
        <w:spacing w:before="220"/>
        <w:ind w:firstLine="540"/>
        <w:jc w:val="both"/>
      </w:pPr>
      <w:bookmarkStart w:id="16" w:name="P188"/>
      <w:bookmarkEnd w:id="16"/>
      <w:r>
        <w:t xml:space="preserve">3.2.8. В случае выявления предприятием несоответствия выполненных заявителем работ по монтажу техническим условиям, а также требованиям </w:t>
      </w:r>
      <w:hyperlink w:anchor="P56" w:history="1">
        <w:r>
          <w:rPr>
            <w:color w:val="0000FF"/>
          </w:rPr>
          <w:t>п.п. 1.6</w:t>
        </w:r>
      </w:hyperlink>
      <w:r>
        <w:t>-</w:t>
      </w:r>
      <w:hyperlink w:anchor="P66" w:history="1">
        <w:r>
          <w:rPr>
            <w:color w:val="0000FF"/>
          </w:rPr>
          <w:t>1.9</w:t>
        </w:r>
      </w:hyperlink>
      <w:r>
        <w:t xml:space="preserve"> настоящего Порядка заявитель обязан устранить допущенные нарушения в течение 5 (пяти) рабочих дней с даты получения требования об устранении нарушений, выданного предприятием.</w:t>
      </w:r>
    </w:p>
    <w:p w:rsidR="009F2DE0" w:rsidRDefault="009F2DE0">
      <w:pPr>
        <w:pStyle w:val="ConsPlusNormal"/>
        <w:jc w:val="both"/>
      </w:pPr>
    </w:p>
    <w:p w:rsidR="009F2DE0" w:rsidRDefault="009F2DE0">
      <w:pPr>
        <w:pStyle w:val="ConsPlusTitle"/>
        <w:jc w:val="center"/>
        <w:outlineLvl w:val="1"/>
      </w:pPr>
      <w:r>
        <w:t>Раздел 4. ПОРЯДОК ОПРЕДЕЛЕНИЯ РАЗМЕРА ПЛАТЫ ЗА ПРАВО</w:t>
      </w:r>
    </w:p>
    <w:p w:rsidR="009F2DE0" w:rsidRDefault="009F2DE0">
      <w:pPr>
        <w:pStyle w:val="ConsPlusTitle"/>
        <w:jc w:val="center"/>
      </w:pPr>
      <w:r>
        <w:t>РАЗМЕЩЕНИЯ ОБЪЕКТОВ НА ОПОРАХ</w:t>
      </w:r>
    </w:p>
    <w:p w:rsidR="009F2DE0" w:rsidRDefault="009F2DE0">
      <w:pPr>
        <w:pStyle w:val="ConsPlusNormal"/>
        <w:jc w:val="both"/>
      </w:pPr>
    </w:p>
    <w:p w:rsidR="009F2DE0" w:rsidRDefault="009F2DE0">
      <w:pPr>
        <w:pStyle w:val="ConsPlusNormal"/>
        <w:ind w:firstLine="540"/>
        <w:jc w:val="both"/>
      </w:pPr>
      <w:r>
        <w:t xml:space="preserve">4.1. Размер платы за право размещения объектов на опорах рассчитывается в соответствии с методикой расчета размера платы за право размещения объектов на опорах наружного освещения, элементах контактной сети (опорах), находящихся в собственности </w:t>
      </w:r>
      <w:r w:rsidR="00DA0D28" w:rsidRPr="00DA0D28">
        <w:t>муниципального образования «Светлогорский городской округ»</w:t>
      </w:r>
      <w:r>
        <w:t xml:space="preserve">, утверждаемой решением </w:t>
      </w:r>
      <w:r w:rsidR="00DA0D28" w:rsidRPr="00DA0D28">
        <w:t xml:space="preserve">Окружного совета </w:t>
      </w:r>
      <w:r w:rsidR="00DA0D28" w:rsidRPr="00DA0D28">
        <w:lastRenderedPageBreak/>
        <w:t>депутатов муниципального образования «Светлогорский городской округ»</w:t>
      </w:r>
      <w:r>
        <w:t xml:space="preserve"> (далее - Методика).</w:t>
      </w:r>
    </w:p>
    <w:p w:rsidR="009F2DE0" w:rsidRDefault="009F2DE0">
      <w:pPr>
        <w:pStyle w:val="ConsPlusNormal"/>
        <w:spacing w:before="220"/>
        <w:ind w:firstLine="540"/>
        <w:jc w:val="both"/>
      </w:pPr>
      <w:r>
        <w:t>4.2. Размещение на опорах в рамках реализации Программы "Безопасный город" компонентов аппаратно-программного комплекса "Безопасный город", принадлежащих на праве собственности ГКУ КО "Безопасный город", осуществляется без взимания платы.</w:t>
      </w:r>
    </w:p>
    <w:p w:rsidR="009F2DE0" w:rsidRDefault="009F2DE0">
      <w:pPr>
        <w:pStyle w:val="ConsPlusNormal"/>
        <w:spacing w:before="220"/>
        <w:ind w:firstLine="540"/>
        <w:jc w:val="both"/>
      </w:pPr>
      <w:r>
        <w:t>4.3. Размещение объектов на опорах для муниципальных нужд осуществляется без взимания платы.</w:t>
      </w:r>
    </w:p>
    <w:p w:rsidR="009F2DE0" w:rsidRDefault="009F2DE0">
      <w:pPr>
        <w:pStyle w:val="ConsPlusNormal"/>
        <w:spacing w:before="220"/>
        <w:ind w:firstLine="540"/>
        <w:jc w:val="both"/>
      </w:pPr>
      <w:r>
        <w:t>4.4. Плата за право размещения объектов на опорах начисляется с даты заключения договора.</w:t>
      </w:r>
    </w:p>
    <w:p w:rsidR="009F2DE0" w:rsidRDefault="009F2DE0">
      <w:pPr>
        <w:pStyle w:val="ConsPlusNormal"/>
        <w:spacing w:before="220"/>
        <w:ind w:firstLine="540"/>
        <w:jc w:val="both"/>
      </w:pPr>
      <w:bookmarkStart w:id="17" w:name="P197"/>
      <w:bookmarkEnd w:id="17"/>
      <w:r>
        <w:t>4.5. Плата за право размещения объектов на опорах наружного освещения вносится ежемесячно в срок до пятого числа месяца, следующего за отчетным.</w:t>
      </w:r>
    </w:p>
    <w:p w:rsidR="009F2DE0" w:rsidRDefault="009F2DE0">
      <w:pPr>
        <w:pStyle w:val="ConsPlusNormal"/>
        <w:spacing w:before="220"/>
        <w:ind w:firstLine="540"/>
        <w:jc w:val="both"/>
      </w:pPr>
      <w:r>
        <w:t xml:space="preserve">4.6. Плата за право размещения объектов на опорах наружного освещения, переданных уполномоченной организации в соответствии с договором, предусматривающим переход прав владения и (или) пользования в отношении опор наружного освещения, подлежит уплате в бюджет </w:t>
      </w:r>
      <w:r w:rsidR="00DA0D28" w:rsidRPr="00DA0D28">
        <w:t>Окружного совета депутатов муниципального образования «Светлогорский городской округ»</w:t>
      </w:r>
      <w:r w:rsidR="00E738CE">
        <w:t>.</w:t>
      </w:r>
    </w:p>
    <w:p w:rsidR="009F2DE0" w:rsidRDefault="009F2DE0">
      <w:pPr>
        <w:pStyle w:val="ConsPlusNormal"/>
        <w:spacing w:before="220"/>
        <w:ind w:firstLine="540"/>
        <w:jc w:val="both"/>
      </w:pPr>
      <w:r>
        <w:t xml:space="preserve">Администрирование данных платежей возлагается на </w:t>
      </w:r>
      <w:r w:rsidR="00C61C8B" w:rsidRPr="00C61C8B">
        <w:rPr>
          <w:color w:val="FF0000"/>
        </w:rPr>
        <w:t>УФЦ</w:t>
      </w:r>
      <w:r w:rsidRPr="00C61C8B">
        <w:rPr>
          <w:color w:val="FF0000"/>
        </w:rPr>
        <w:t>.</w:t>
      </w:r>
    </w:p>
    <w:p w:rsidR="009F2DE0" w:rsidRDefault="009F2DE0">
      <w:pPr>
        <w:pStyle w:val="ConsPlusNormal"/>
        <w:spacing w:before="220"/>
        <w:ind w:firstLine="540"/>
        <w:jc w:val="both"/>
      </w:pPr>
      <w:r>
        <w:t>4.7. Сроки и условия внесения платы за право размещения объектов на элементах контактной сети (опорах) устанавливаются предприятием самостоятельно.</w:t>
      </w:r>
    </w:p>
    <w:p w:rsidR="009F2DE0" w:rsidRDefault="009F2DE0">
      <w:pPr>
        <w:pStyle w:val="ConsPlusNormal"/>
        <w:spacing w:before="220"/>
        <w:ind w:firstLine="540"/>
        <w:jc w:val="both"/>
      </w:pPr>
      <w:r>
        <w:t>Плата за право размещения объектов на элементах контактной сети (опорах) подлежит уплате предприятию.</w:t>
      </w:r>
    </w:p>
    <w:p w:rsidR="009F2DE0" w:rsidRDefault="009F2DE0">
      <w:pPr>
        <w:pStyle w:val="ConsPlusNormal"/>
        <w:spacing w:before="220"/>
        <w:ind w:firstLine="540"/>
        <w:jc w:val="both"/>
      </w:pPr>
      <w:r>
        <w:t>4.8. Размер платы изменяется в одностороннем порядке, без внесения изменений и дополнений в договор, в следующих случаях:</w:t>
      </w:r>
    </w:p>
    <w:p w:rsidR="009F2DE0" w:rsidRDefault="009F2DE0">
      <w:pPr>
        <w:pStyle w:val="ConsPlusNormal"/>
        <w:spacing w:before="220"/>
        <w:ind w:firstLine="540"/>
        <w:jc w:val="both"/>
      </w:pPr>
      <w:r>
        <w:t xml:space="preserve">- принятия </w:t>
      </w:r>
      <w:r w:rsidR="00E738CE" w:rsidRPr="00E738CE">
        <w:t>Окружн</w:t>
      </w:r>
      <w:r w:rsidR="00E738CE">
        <w:t>ым</w:t>
      </w:r>
      <w:r w:rsidR="00E738CE" w:rsidRPr="00E738CE">
        <w:t xml:space="preserve"> совет</w:t>
      </w:r>
      <w:r w:rsidR="00E738CE">
        <w:t>ом</w:t>
      </w:r>
      <w:r w:rsidR="00E738CE" w:rsidRPr="00E738CE">
        <w:t xml:space="preserve"> депутатов муниципального образования «Светлогорский городской округ»</w:t>
      </w:r>
      <w:r w:rsidR="00E738CE">
        <w:t xml:space="preserve"> </w:t>
      </w:r>
      <w:r>
        <w:t>нормативных правовых актов об изменении Методики;</w:t>
      </w:r>
    </w:p>
    <w:p w:rsidR="009F2DE0" w:rsidRDefault="009F2DE0">
      <w:pPr>
        <w:pStyle w:val="ConsPlusNormal"/>
        <w:spacing w:before="220"/>
        <w:ind w:firstLine="540"/>
        <w:jc w:val="both"/>
      </w:pPr>
      <w:r>
        <w:t>- изменения прогнозируемого уровня инфляции, предусмотренного федеральным законом о федеральном бюджете на соответствующий год, начиная с 01.01.2020.</w:t>
      </w:r>
    </w:p>
    <w:p w:rsidR="009F2DE0" w:rsidRDefault="009F2DE0">
      <w:pPr>
        <w:pStyle w:val="ConsPlusNormal"/>
        <w:jc w:val="both"/>
      </w:pPr>
    </w:p>
    <w:p w:rsidR="009F2DE0" w:rsidRDefault="009F2DE0">
      <w:pPr>
        <w:pStyle w:val="ConsPlusTitle"/>
        <w:jc w:val="center"/>
        <w:outlineLvl w:val="1"/>
      </w:pPr>
      <w:r>
        <w:t>Раздел 5. ЗАКЛЮЧЕНИЕ ДОГОВОРОВ</w:t>
      </w:r>
    </w:p>
    <w:p w:rsidR="009F2DE0" w:rsidRDefault="009F2DE0">
      <w:pPr>
        <w:pStyle w:val="ConsPlusTitle"/>
        <w:jc w:val="center"/>
      </w:pPr>
      <w:r>
        <w:t>В ОТНОШЕНИИ РАЗМЕЩЕННЫХ ОБЪЕКТОВ</w:t>
      </w:r>
    </w:p>
    <w:p w:rsidR="009F2DE0" w:rsidRDefault="009F2DE0">
      <w:pPr>
        <w:pStyle w:val="ConsPlusNormal"/>
        <w:jc w:val="both"/>
      </w:pPr>
    </w:p>
    <w:p w:rsidR="009F2DE0" w:rsidRDefault="009F2DE0">
      <w:pPr>
        <w:pStyle w:val="ConsPlusNormal"/>
        <w:ind w:firstLine="540"/>
        <w:jc w:val="both"/>
      </w:pPr>
      <w:bookmarkStart w:id="18" w:name="P209"/>
      <w:bookmarkEnd w:id="18"/>
      <w:r>
        <w:t xml:space="preserve">5.1. В случае размещения объектов связи, а также средств фотовидеофиксации и иного технического оборудования (объектов обеспечения безопасности) на опорах до вступления в силу настоящего Порядка пользователь в течение 30 (тридцати) рабочих дней со дня опубликования настоящего Порядка должен обратиться в </w:t>
      </w:r>
      <w:r w:rsidR="00C61C8B" w:rsidRPr="00C61C8B">
        <w:rPr>
          <w:color w:val="FF0000"/>
        </w:rPr>
        <w:t>Администрацию</w:t>
      </w:r>
      <w:r w:rsidRPr="00C61C8B">
        <w:rPr>
          <w:color w:val="FF0000"/>
        </w:rPr>
        <w:t xml:space="preserve"> </w:t>
      </w:r>
      <w:r>
        <w:t>с заявлением о заключении договора.</w:t>
      </w:r>
    </w:p>
    <w:p w:rsidR="009F2DE0" w:rsidRDefault="009F2DE0">
      <w:pPr>
        <w:pStyle w:val="ConsPlusNormal"/>
        <w:spacing w:before="220"/>
        <w:ind w:firstLine="540"/>
        <w:jc w:val="both"/>
      </w:pPr>
      <w:r>
        <w:t>5.2. К заявлению о заключении договора пользователь прикладывает:</w:t>
      </w:r>
    </w:p>
    <w:p w:rsidR="009F2DE0" w:rsidRDefault="009F2DE0">
      <w:pPr>
        <w:pStyle w:val="ConsPlusNormal"/>
        <w:spacing w:before="220"/>
        <w:ind w:firstLine="540"/>
        <w:jc w:val="both"/>
      </w:pPr>
      <w:r>
        <w:t>- копии учредительных документов (для юридических лиц), заверенные печатью (при наличии) организации;</w:t>
      </w:r>
    </w:p>
    <w:p w:rsidR="009F2DE0" w:rsidRDefault="009F2DE0">
      <w:pPr>
        <w:pStyle w:val="ConsPlusNormal"/>
        <w:spacing w:before="220"/>
        <w:ind w:firstLine="540"/>
        <w:jc w:val="both"/>
      </w:pPr>
      <w:r>
        <w:t>- копию документа, удостоверяющего личность пользователя: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 (для физических лиц и индивидуальных предпринимателей);</w:t>
      </w:r>
    </w:p>
    <w:p w:rsidR="009F2DE0" w:rsidRDefault="009F2DE0">
      <w:pPr>
        <w:pStyle w:val="ConsPlusNormal"/>
        <w:spacing w:before="220"/>
        <w:ind w:firstLine="540"/>
        <w:jc w:val="both"/>
      </w:pPr>
      <w:r>
        <w:lastRenderedPageBreak/>
        <w:t>- документ, подтверждающий полномочия руководителя юридического лица на осуществление действий от имени юридического лица без доверенности, либо заверенную копию такого документа.</w:t>
      </w:r>
    </w:p>
    <w:p w:rsidR="009F2DE0" w:rsidRDefault="009F2DE0">
      <w:pPr>
        <w:pStyle w:val="ConsPlusNormal"/>
        <w:spacing w:before="220"/>
        <w:ind w:firstLine="540"/>
        <w:jc w:val="both"/>
      </w:pPr>
      <w:r>
        <w:t>В случае подачи заявления с указанным комплектом документов представителем пользователя к заявлению прилагается документ, подтверждающий его полномочия:</w:t>
      </w:r>
    </w:p>
    <w:p w:rsidR="009F2DE0" w:rsidRDefault="009F2DE0">
      <w:pPr>
        <w:pStyle w:val="ConsPlusNormal"/>
        <w:spacing w:before="220"/>
        <w:ind w:firstLine="540"/>
        <w:jc w:val="both"/>
      </w:pPr>
      <w:r>
        <w:t>- для представителя индивидуального предпринимателя или физического лица - доверенность, удостоверенная в порядке, предусмотренном законодательством Российской Федерации;</w:t>
      </w:r>
    </w:p>
    <w:p w:rsidR="009F2DE0" w:rsidRDefault="009F2DE0">
      <w:pPr>
        <w:pStyle w:val="ConsPlusNormal"/>
        <w:spacing w:before="220"/>
        <w:ind w:firstLine="540"/>
        <w:jc w:val="both"/>
      </w:pPr>
      <w:r>
        <w:t>- для представителя юридического лица - доверенность от имени юридического лица, которая должна быть подписана руководителем юридического лица или иным лицом, уполномоченным на это учредительными документами юридического лица.</w:t>
      </w:r>
    </w:p>
    <w:p w:rsidR="009F2DE0" w:rsidRDefault="009F2DE0">
      <w:pPr>
        <w:pStyle w:val="ConsPlusNormal"/>
        <w:spacing w:before="220"/>
        <w:ind w:firstLine="540"/>
        <w:jc w:val="both"/>
      </w:pPr>
      <w:r>
        <w:t>Пользователь вправе представить следующие документы:</w:t>
      </w:r>
    </w:p>
    <w:p w:rsidR="009F2DE0" w:rsidRDefault="009F2DE0">
      <w:pPr>
        <w:pStyle w:val="ConsPlusNormal"/>
        <w:spacing w:before="220"/>
        <w:ind w:firstLine="540"/>
        <w:jc w:val="both"/>
      </w:pPr>
      <w:r>
        <w:t>- копию справки соответствия работ техническим условиям размещения объектов на опорах, заверенную уполномоченной организацией (предприятием);</w:t>
      </w:r>
    </w:p>
    <w:p w:rsidR="009F2DE0" w:rsidRDefault="009F2DE0">
      <w:pPr>
        <w:pStyle w:val="ConsPlusNormal"/>
        <w:spacing w:before="220"/>
        <w:ind w:firstLine="540"/>
        <w:jc w:val="both"/>
      </w:pPr>
      <w:r>
        <w:t>- копию технических условий размещения объектов на опорах, заверенную уполномоченной организацией (предприятием).</w:t>
      </w:r>
    </w:p>
    <w:p w:rsidR="009F2DE0" w:rsidRDefault="009F2DE0">
      <w:pPr>
        <w:pStyle w:val="ConsPlusNormal"/>
        <w:spacing w:before="220"/>
        <w:ind w:firstLine="540"/>
        <w:jc w:val="both"/>
      </w:pPr>
      <w:r>
        <w:t>В случае отсутствия указанных выше документов уполномоченной организацией (предприятием) составляется акт соответствия (несоответствия) работ техническим условиям размещения объектов на опорах наружного освещения (элементах контактной сети (опорах)).</w:t>
      </w:r>
    </w:p>
    <w:p w:rsidR="009F2DE0" w:rsidRDefault="009F2DE0">
      <w:pPr>
        <w:pStyle w:val="ConsPlusNormal"/>
        <w:spacing w:before="220"/>
        <w:ind w:firstLine="540"/>
        <w:jc w:val="both"/>
      </w:pPr>
      <w:r>
        <w:t xml:space="preserve">При соответствии работ техническим условиям размещения объектов на опорах договор подписывается (согласовывается) </w:t>
      </w:r>
      <w:r w:rsidR="00C61C8B" w:rsidRPr="00C61C8B">
        <w:rPr>
          <w:color w:val="FF0000"/>
        </w:rPr>
        <w:t xml:space="preserve">МКУ «Отдел ЖКХ Светлогорского городского округа» </w:t>
      </w:r>
      <w:r w:rsidRPr="00C61C8B">
        <w:rPr>
          <w:color w:val="FF0000"/>
        </w:rPr>
        <w:t xml:space="preserve"> </w:t>
      </w:r>
      <w:r>
        <w:t>и подписывается предприятием (учреждением) в течение 10 (десяти) рабочих дней со дня получения документов и направляется пользователю заказным почтовым отправлением с уведомлением.</w:t>
      </w:r>
    </w:p>
    <w:p w:rsidR="009F2DE0" w:rsidRDefault="009F2DE0">
      <w:pPr>
        <w:pStyle w:val="ConsPlusNormal"/>
        <w:spacing w:before="220"/>
        <w:ind w:firstLine="540"/>
        <w:jc w:val="both"/>
      </w:pPr>
      <w:r>
        <w:t xml:space="preserve">В течение 3 (трех) рабочих дней с даты получения подписанного </w:t>
      </w:r>
      <w:r w:rsidR="00C61C8B" w:rsidRPr="00C61C8B">
        <w:rPr>
          <w:color w:val="FF0000"/>
        </w:rPr>
        <w:t>Администрацией</w:t>
      </w:r>
      <w:r w:rsidR="00C61C8B">
        <w:t xml:space="preserve"> </w:t>
      </w:r>
      <w:r>
        <w:t xml:space="preserve">(предприятием) договора пользователь обязан подписать и представить в </w:t>
      </w:r>
      <w:r w:rsidR="00C61C8B" w:rsidRPr="00C61C8B">
        <w:rPr>
          <w:color w:val="FF0000"/>
        </w:rPr>
        <w:t>Администрацию</w:t>
      </w:r>
      <w:r w:rsidR="00C61C8B">
        <w:t xml:space="preserve"> </w:t>
      </w:r>
      <w:r>
        <w:t>(предприятие) 1 экземпляр договора.</w:t>
      </w:r>
    </w:p>
    <w:p w:rsidR="009F2DE0" w:rsidRDefault="009F2DE0">
      <w:pPr>
        <w:pStyle w:val="ConsPlusNormal"/>
        <w:spacing w:before="220"/>
        <w:ind w:firstLine="540"/>
        <w:jc w:val="both"/>
      </w:pPr>
      <w:r>
        <w:t xml:space="preserve">5.3. В случае несоответствия работ требованиям, указанным в </w:t>
      </w:r>
      <w:hyperlink w:anchor="P56" w:history="1">
        <w:r>
          <w:rPr>
            <w:color w:val="0000FF"/>
          </w:rPr>
          <w:t>п.п. 1.6</w:t>
        </w:r>
      </w:hyperlink>
      <w:r>
        <w:t>-</w:t>
      </w:r>
      <w:hyperlink w:anchor="P66" w:history="1">
        <w:r>
          <w:rPr>
            <w:color w:val="0000FF"/>
          </w:rPr>
          <w:t>1.9</w:t>
        </w:r>
      </w:hyperlink>
      <w:r>
        <w:t xml:space="preserve"> настоящего Порядка, техническим условиям размещения объектов на опорах уполномоченная организация по согласованию </w:t>
      </w:r>
      <w:r w:rsidRPr="007F16B5">
        <w:rPr>
          <w:color w:val="FF0000"/>
        </w:rPr>
        <w:t xml:space="preserve">с </w:t>
      </w:r>
      <w:r w:rsidR="007F16B5" w:rsidRPr="007F16B5">
        <w:rPr>
          <w:color w:val="FF0000"/>
        </w:rPr>
        <w:t xml:space="preserve">МКУ «Отдел ЖКХ Светлогорского городского округа» </w:t>
      </w:r>
      <w:r w:rsidRPr="007F16B5">
        <w:rPr>
          <w:color w:val="FF0000"/>
        </w:rPr>
        <w:t xml:space="preserve"> </w:t>
      </w:r>
      <w:r>
        <w:t>(предприятием) либо осуществляет демонтаж объектов с опор с возложением расходов по демонтажу на заявителя, либо обязывает пользователя демонтировать объекты без компенсации затрат.</w:t>
      </w:r>
    </w:p>
    <w:p w:rsidR="009F2DE0" w:rsidRDefault="009F2DE0">
      <w:pPr>
        <w:pStyle w:val="ConsPlusNormal"/>
        <w:spacing w:before="220"/>
        <w:ind w:firstLine="540"/>
        <w:jc w:val="both"/>
      </w:pPr>
      <w:bookmarkStart w:id="19" w:name="P224"/>
      <w:bookmarkEnd w:id="19"/>
      <w:r>
        <w:t xml:space="preserve">5.4. Индивидуальные предприниматели и юридические лица, заключившие до вступления в силу настоящего Порядка договоры на размещение нестационарного объекта мелкорозничной торговли и (или) нестационарного предприятия общественного питания на территории городского округа "Город Калининград" по результатам проведения торгов или в случае, если такие торги признаны несостоявшимися, использующие опоры наружного освещения, элементы контактной сети (опоры) в целях размещения объектов, обязаны в течение 30 (тридцати) рабочих дней со дня опубликования настоящего Порядка обратиться в </w:t>
      </w:r>
      <w:r w:rsidR="00C61C8B" w:rsidRPr="00C61C8B">
        <w:rPr>
          <w:color w:val="FF0000"/>
        </w:rPr>
        <w:t>Администрацию</w:t>
      </w:r>
      <w:r w:rsidR="00C61C8B" w:rsidRPr="00C61C8B">
        <w:t xml:space="preserve"> </w:t>
      </w:r>
      <w:r>
        <w:t>с заявлением о заключении договора.</w:t>
      </w:r>
    </w:p>
    <w:p w:rsidR="009F2DE0" w:rsidRDefault="009F2DE0">
      <w:pPr>
        <w:pStyle w:val="ConsPlusNormal"/>
        <w:spacing w:before="220"/>
        <w:ind w:firstLine="540"/>
        <w:jc w:val="both"/>
      </w:pPr>
      <w:r>
        <w:t>5.4.1. К заявлению должны быть приложены:</w:t>
      </w:r>
    </w:p>
    <w:p w:rsidR="009F2DE0" w:rsidRDefault="009F2DE0">
      <w:pPr>
        <w:pStyle w:val="ConsPlusNormal"/>
        <w:spacing w:before="220"/>
        <w:ind w:firstLine="540"/>
        <w:jc w:val="both"/>
      </w:pPr>
      <w:r>
        <w:t xml:space="preserve">- копия договора на размещение нестационарного объекта мелкорозничной торговли и (или) нестационарного предприятия общественного питания на территории </w:t>
      </w:r>
      <w:r w:rsidR="00E738CE" w:rsidRPr="00E738CE">
        <w:t xml:space="preserve">муниципального </w:t>
      </w:r>
      <w:r w:rsidR="00E738CE" w:rsidRPr="00E738CE">
        <w:lastRenderedPageBreak/>
        <w:t>образования «Светлогорский городской округ»</w:t>
      </w:r>
      <w:r w:rsidR="00E738CE">
        <w:t>;</w:t>
      </w:r>
    </w:p>
    <w:p w:rsidR="009F2DE0" w:rsidRDefault="009F2DE0">
      <w:pPr>
        <w:pStyle w:val="ConsPlusNormal"/>
        <w:spacing w:before="220"/>
        <w:ind w:firstLine="540"/>
        <w:jc w:val="both"/>
      </w:pPr>
      <w:r>
        <w:t>- копия справки соответствия работ техническим условиям размещения объектов на опорах, заверенная уполномоченной организацией (предприятием);</w:t>
      </w:r>
    </w:p>
    <w:p w:rsidR="009F2DE0" w:rsidRDefault="009F2DE0">
      <w:pPr>
        <w:pStyle w:val="ConsPlusNormal"/>
        <w:spacing w:before="220"/>
        <w:ind w:firstLine="540"/>
        <w:jc w:val="both"/>
      </w:pPr>
      <w:r>
        <w:t>- копии учредительных документов (для юридических лиц), заверенные печатью (при наличии) организации;</w:t>
      </w:r>
    </w:p>
    <w:p w:rsidR="009F2DE0" w:rsidRDefault="009F2DE0">
      <w:pPr>
        <w:pStyle w:val="ConsPlusNormal"/>
        <w:spacing w:before="220"/>
        <w:ind w:firstLine="540"/>
        <w:jc w:val="both"/>
      </w:pPr>
      <w:r>
        <w:t>- копия документа, удостоверяющего личность пользователя: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 (для физических лиц и индивидуальных предпринимателей);</w:t>
      </w:r>
    </w:p>
    <w:p w:rsidR="009F2DE0" w:rsidRDefault="009F2DE0">
      <w:pPr>
        <w:pStyle w:val="ConsPlusNormal"/>
        <w:spacing w:before="220"/>
        <w:ind w:firstLine="540"/>
        <w:jc w:val="both"/>
      </w:pPr>
      <w:r>
        <w:t>- документ, подтверждающий полномочия руководителя юридического лица на осуществление действий от имени юридического лица без доверенности, либо заверенная копия такого документа.</w:t>
      </w:r>
    </w:p>
    <w:p w:rsidR="009F2DE0" w:rsidRDefault="009F2DE0">
      <w:pPr>
        <w:pStyle w:val="ConsPlusNormal"/>
        <w:spacing w:before="220"/>
        <w:ind w:firstLine="540"/>
        <w:jc w:val="both"/>
      </w:pPr>
      <w:r>
        <w:t>В случае подачи заявления с комплектом указанных документов представителем пользователя к заявлению прилагается документ, подтверждающий его полномочия:</w:t>
      </w:r>
    </w:p>
    <w:p w:rsidR="009F2DE0" w:rsidRDefault="009F2DE0">
      <w:pPr>
        <w:pStyle w:val="ConsPlusNormal"/>
        <w:spacing w:before="220"/>
        <w:ind w:firstLine="540"/>
        <w:jc w:val="both"/>
      </w:pPr>
      <w:r>
        <w:t>- для представителя индивидуального предпринимателя или физического лица - доверенность, удостоверенная в порядке, предусмотренном законодательством Российской Федерации;</w:t>
      </w:r>
    </w:p>
    <w:p w:rsidR="009F2DE0" w:rsidRDefault="009F2DE0">
      <w:pPr>
        <w:pStyle w:val="ConsPlusNormal"/>
        <w:spacing w:before="220"/>
        <w:ind w:firstLine="540"/>
        <w:jc w:val="both"/>
      </w:pPr>
      <w:r>
        <w:t>- для представителя юридического лица - доверенность от имени юридического лица, которая должна быть подписана руководителем юридического лица или иным лицом, уполномоченным на это учредительными документами юридического лица.</w:t>
      </w:r>
    </w:p>
    <w:p w:rsidR="009F2DE0" w:rsidRDefault="009F2DE0">
      <w:pPr>
        <w:pStyle w:val="ConsPlusNormal"/>
        <w:spacing w:before="220"/>
        <w:ind w:firstLine="540"/>
        <w:jc w:val="both"/>
      </w:pPr>
      <w:r>
        <w:t>5.5. В случае отсутствия справки соответствия работ техническим условиям размещения объектов на опорах уполномоченной организацией (предприятием) составляется акт соответствия (несоответствия) работ техническим условиям размещения объектов на опорах наружного освещения (элементах контактной сети (опорах)).</w:t>
      </w:r>
    </w:p>
    <w:p w:rsidR="009F2DE0" w:rsidRDefault="009F2DE0">
      <w:pPr>
        <w:pStyle w:val="ConsPlusNormal"/>
        <w:spacing w:before="220"/>
        <w:ind w:firstLine="540"/>
        <w:jc w:val="both"/>
      </w:pPr>
      <w:r>
        <w:t xml:space="preserve">5.6. При соответствии работ техническим условиям размещения объектов на опорах договор подписывается (согласовывается) </w:t>
      </w:r>
      <w:r w:rsidR="00C61C8B" w:rsidRPr="00C61C8B">
        <w:rPr>
          <w:color w:val="FF0000"/>
        </w:rPr>
        <w:t xml:space="preserve">МКУ «Отдел ЖКХ Светлогорского городского округа» </w:t>
      </w:r>
      <w:r>
        <w:t>и подписывается предприятием в течение 10 (десяти) рабочих дней со дня получения документов и направляется пользователю заказным почтовым отправлением с уведомлением.</w:t>
      </w:r>
    </w:p>
    <w:p w:rsidR="009F2DE0" w:rsidRDefault="009F2DE0">
      <w:pPr>
        <w:pStyle w:val="ConsPlusNormal"/>
        <w:spacing w:before="220"/>
        <w:ind w:firstLine="540"/>
        <w:jc w:val="both"/>
      </w:pPr>
      <w:r>
        <w:t xml:space="preserve">5.7. В течение 3 (трех) рабочих дней с даты получения подписанного </w:t>
      </w:r>
      <w:r w:rsidR="007F16B5" w:rsidRPr="007F16B5">
        <w:rPr>
          <w:color w:val="FF0000"/>
        </w:rPr>
        <w:t xml:space="preserve">МКУ «Отдел ЖКХ Светлогорского городского округа» </w:t>
      </w:r>
      <w:r>
        <w:t xml:space="preserve">(предприятием) договора пользователь обязан подписать и представить в </w:t>
      </w:r>
      <w:r w:rsidR="00C61C8B" w:rsidRPr="00C61C8B">
        <w:rPr>
          <w:color w:val="FF0000"/>
        </w:rPr>
        <w:t>Администрацию</w:t>
      </w:r>
      <w:r w:rsidR="00C61C8B">
        <w:t xml:space="preserve"> (</w:t>
      </w:r>
      <w:r>
        <w:t>предприятие) 1 экземпляр договора.</w:t>
      </w:r>
    </w:p>
    <w:p w:rsidR="009F2DE0" w:rsidRDefault="009F2DE0">
      <w:pPr>
        <w:pStyle w:val="ConsPlusNormal"/>
        <w:spacing w:before="220"/>
        <w:ind w:firstLine="540"/>
        <w:jc w:val="both"/>
      </w:pPr>
      <w:r>
        <w:t xml:space="preserve">5.8. В случае несоответствия работ требованиям, указанным в </w:t>
      </w:r>
      <w:hyperlink w:anchor="P56" w:history="1">
        <w:r>
          <w:rPr>
            <w:color w:val="0000FF"/>
          </w:rPr>
          <w:t>п.п. 1.6</w:t>
        </w:r>
      </w:hyperlink>
      <w:r>
        <w:t>-</w:t>
      </w:r>
      <w:hyperlink w:anchor="P66" w:history="1">
        <w:r>
          <w:rPr>
            <w:color w:val="0000FF"/>
          </w:rPr>
          <w:t>1.9</w:t>
        </w:r>
      </w:hyperlink>
      <w:r>
        <w:t xml:space="preserve"> настоящего Порядка, техническим условиям размещения объектов на опорах уполномоченная</w:t>
      </w:r>
      <w:r w:rsidR="00C61C8B">
        <w:t xml:space="preserve"> организация по согласованию с </w:t>
      </w:r>
      <w:r w:rsidR="00C61C8B" w:rsidRPr="00C61C8B">
        <w:rPr>
          <w:color w:val="FF0000"/>
        </w:rPr>
        <w:t>Администрацией</w:t>
      </w:r>
      <w:r>
        <w:t xml:space="preserve"> (предприятием) либо осуществляет демонтаж объектов с опор с возложением расходов по демонтажу на пользователя, либо обязывает пользователя демонтировать объекты без компенсации затрат.</w:t>
      </w:r>
    </w:p>
    <w:p w:rsidR="009F2DE0" w:rsidRDefault="009F2DE0">
      <w:pPr>
        <w:pStyle w:val="ConsPlusNormal"/>
        <w:spacing w:before="220"/>
        <w:ind w:firstLine="540"/>
        <w:jc w:val="both"/>
      </w:pPr>
      <w:r>
        <w:t xml:space="preserve">5.9. Плата за право размещения объектов на опорах в случаях, установленных </w:t>
      </w:r>
      <w:hyperlink w:anchor="P209" w:history="1">
        <w:r>
          <w:rPr>
            <w:color w:val="0000FF"/>
          </w:rPr>
          <w:t>п.п. 5.1</w:t>
        </w:r>
      </w:hyperlink>
      <w:r>
        <w:t xml:space="preserve">, </w:t>
      </w:r>
      <w:hyperlink w:anchor="P224" w:history="1">
        <w:r>
          <w:rPr>
            <w:color w:val="0000FF"/>
          </w:rPr>
          <w:t>5.4</w:t>
        </w:r>
      </w:hyperlink>
      <w:r>
        <w:t xml:space="preserve"> настоящего Порядка, начисляется с даты вступления в силу Порядка.</w:t>
      </w:r>
    </w:p>
    <w:p w:rsidR="009F2DE0" w:rsidRDefault="009F2DE0">
      <w:pPr>
        <w:pStyle w:val="ConsPlusNormal"/>
        <w:spacing w:before="220"/>
        <w:ind w:firstLine="540"/>
        <w:jc w:val="both"/>
      </w:pPr>
      <w:r>
        <w:t xml:space="preserve">Плата за право размещения объектов на опорах с даты вступления в силу Порядка до даты заключения договора рассчитывается в соответствии с Методикой и уплачивается одновременно с первоначальным платежом по договору в срок, установленный </w:t>
      </w:r>
      <w:hyperlink w:anchor="P197" w:history="1">
        <w:r>
          <w:rPr>
            <w:color w:val="0000FF"/>
          </w:rPr>
          <w:t>п. 4.5</w:t>
        </w:r>
      </w:hyperlink>
      <w:r>
        <w:t xml:space="preserve"> настоящего Порядка.</w:t>
      </w:r>
    </w:p>
    <w:p w:rsidR="009F2DE0" w:rsidRDefault="009F2DE0">
      <w:pPr>
        <w:pStyle w:val="ConsPlusNormal"/>
        <w:spacing w:before="220"/>
        <w:ind w:firstLine="540"/>
        <w:jc w:val="both"/>
      </w:pPr>
      <w:r>
        <w:t xml:space="preserve">5.10. </w:t>
      </w:r>
      <w:proofErr w:type="gramStart"/>
      <w:r>
        <w:t xml:space="preserve">В случае </w:t>
      </w:r>
      <w:proofErr w:type="spellStart"/>
      <w:r>
        <w:t>незаключения</w:t>
      </w:r>
      <w:proofErr w:type="spellEnd"/>
      <w:r>
        <w:t xml:space="preserve"> договора в течение 65 рабочих дней со дня вступления в силу </w:t>
      </w:r>
      <w:r>
        <w:lastRenderedPageBreak/>
        <w:t>Порядка уполномоченна</w:t>
      </w:r>
      <w:r w:rsidR="00C61C8B">
        <w:t xml:space="preserve">я организация по согласованию </w:t>
      </w:r>
      <w:r w:rsidR="00C61C8B" w:rsidRPr="00C61C8B">
        <w:rPr>
          <w:color w:val="FF0000"/>
        </w:rPr>
        <w:t xml:space="preserve">с МКУ «Отдел ЖКХ Светлогорского городского округа» </w:t>
      </w:r>
      <w:r w:rsidRPr="00C61C8B">
        <w:rPr>
          <w:color w:val="FF0000"/>
        </w:rPr>
        <w:t xml:space="preserve"> </w:t>
      </w:r>
      <w:r>
        <w:t>(предприятием) либо осуществляет демонтаж объектов с опор с возложением расходов по демонтажу на пользователя, использующего данные объекты, либо обязывает пользователя демонтировать объекты без компенсации затрат.</w:t>
      </w:r>
      <w:proofErr w:type="gramEnd"/>
    </w:p>
    <w:p w:rsidR="009F2DE0" w:rsidRDefault="009F2DE0">
      <w:pPr>
        <w:pStyle w:val="ConsPlusNormal"/>
        <w:jc w:val="both"/>
      </w:pPr>
    </w:p>
    <w:p w:rsidR="009F2DE0" w:rsidRDefault="009F2DE0">
      <w:pPr>
        <w:pStyle w:val="ConsPlusNormal"/>
        <w:jc w:val="both"/>
      </w:pPr>
    </w:p>
    <w:p w:rsidR="009F2DE0" w:rsidRDefault="009F2DE0">
      <w:pPr>
        <w:pStyle w:val="ConsPlusNormal"/>
        <w:jc w:val="both"/>
      </w:pPr>
    </w:p>
    <w:p w:rsidR="009F2DE0" w:rsidRDefault="009F2DE0">
      <w:pPr>
        <w:pStyle w:val="ConsPlusNormal"/>
        <w:jc w:val="both"/>
      </w:pPr>
    </w:p>
    <w:p w:rsidR="009F2DE0" w:rsidRDefault="009F2DE0">
      <w:pPr>
        <w:pStyle w:val="ConsPlusNormal"/>
        <w:jc w:val="both"/>
      </w:pPr>
    </w:p>
    <w:p w:rsidR="009F2DE0" w:rsidRPr="00556770" w:rsidRDefault="009F2DE0" w:rsidP="00556770">
      <w:pPr>
        <w:pStyle w:val="ConsPlusNormal"/>
        <w:jc w:val="right"/>
        <w:outlineLvl w:val="1"/>
        <w:rPr>
          <w:rFonts w:ascii="Times New Roman" w:hAnsi="Times New Roman" w:cs="Times New Roman"/>
          <w:sz w:val="24"/>
          <w:szCs w:val="24"/>
        </w:rPr>
      </w:pPr>
      <w:r w:rsidRPr="00556770">
        <w:rPr>
          <w:rFonts w:ascii="Times New Roman" w:hAnsi="Times New Roman" w:cs="Times New Roman"/>
          <w:sz w:val="24"/>
          <w:szCs w:val="24"/>
        </w:rPr>
        <w:t>Приложение N 1</w:t>
      </w:r>
    </w:p>
    <w:p w:rsidR="009F2DE0" w:rsidRPr="00556770" w:rsidRDefault="009F2DE0" w:rsidP="00556770">
      <w:pPr>
        <w:pStyle w:val="ConsPlusNormal"/>
        <w:jc w:val="right"/>
        <w:rPr>
          <w:rFonts w:ascii="Times New Roman" w:hAnsi="Times New Roman" w:cs="Times New Roman"/>
          <w:sz w:val="24"/>
          <w:szCs w:val="24"/>
        </w:rPr>
      </w:pPr>
      <w:r w:rsidRPr="00556770">
        <w:rPr>
          <w:rFonts w:ascii="Times New Roman" w:hAnsi="Times New Roman" w:cs="Times New Roman"/>
          <w:sz w:val="24"/>
          <w:szCs w:val="24"/>
        </w:rPr>
        <w:t>к Порядку размещения объектов на опорах</w:t>
      </w:r>
    </w:p>
    <w:p w:rsidR="009F2DE0" w:rsidRPr="00556770" w:rsidRDefault="009F2DE0" w:rsidP="00556770">
      <w:pPr>
        <w:pStyle w:val="ConsPlusNormal"/>
        <w:jc w:val="right"/>
        <w:rPr>
          <w:rFonts w:ascii="Times New Roman" w:hAnsi="Times New Roman" w:cs="Times New Roman"/>
          <w:sz w:val="24"/>
          <w:szCs w:val="24"/>
        </w:rPr>
      </w:pPr>
      <w:r w:rsidRPr="00556770">
        <w:rPr>
          <w:rFonts w:ascii="Times New Roman" w:hAnsi="Times New Roman" w:cs="Times New Roman"/>
          <w:sz w:val="24"/>
          <w:szCs w:val="24"/>
        </w:rPr>
        <w:t>наружного освещения, элементах контактной</w:t>
      </w:r>
    </w:p>
    <w:p w:rsidR="009F2DE0" w:rsidRPr="00556770" w:rsidRDefault="009F2DE0" w:rsidP="00556770">
      <w:pPr>
        <w:pStyle w:val="ConsPlusNormal"/>
        <w:jc w:val="right"/>
        <w:rPr>
          <w:rFonts w:ascii="Times New Roman" w:hAnsi="Times New Roman" w:cs="Times New Roman"/>
          <w:sz w:val="24"/>
          <w:szCs w:val="24"/>
        </w:rPr>
      </w:pPr>
      <w:r w:rsidRPr="00556770">
        <w:rPr>
          <w:rFonts w:ascii="Times New Roman" w:hAnsi="Times New Roman" w:cs="Times New Roman"/>
          <w:sz w:val="24"/>
          <w:szCs w:val="24"/>
        </w:rPr>
        <w:t>сети (опорах), находящихся в собственности</w:t>
      </w:r>
    </w:p>
    <w:p w:rsidR="00E738CE" w:rsidRPr="00556770" w:rsidRDefault="00E738CE" w:rsidP="00556770">
      <w:pPr>
        <w:pStyle w:val="ConsPlusNormal"/>
        <w:jc w:val="right"/>
        <w:rPr>
          <w:rFonts w:ascii="Times New Roman" w:hAnsi="Times New Roman" w:cs="Times New Roman"/>
          <w:sz w:val="24"/>
          <w:szCs w:val="24"/>
        </w:rPr>
      </w:pPr>
      <w:r w:rsidRPr="00556770">
        <w:rPr>
          <w:rFonts w:ascii="Times New Roman" w:hAnsi="Times New Roman" w:cs="Times New Roman"/>
          <w:sz w:val="24"/>
          <w:szCs w:val="24"/>
        </w:rPr>
        <w:t xml:space="preserve">муниципального образования </w:t>
      </w:r>
    </w:p>
    <w:p w:rsidR="009F2DE0" w:rsidRPr="00556770" w:rsidRDefault="00E738CE" w:rsidP="00556770">
      <w:pPr>
        <w:pStyle w:val="ConsPlusNormal"/>
        <w:jc w:val="right"/>
        <w:rPr>
          <w:rFonts w:ascii="Times New Roman" w:hAnsi="Times New Roman" w:cs="Times New Roman"/>
          <w:sz w:val="24"/>
          <w:szCs w:val="24"/>
        </w:rPr>
      </w:pPr>
      <w:r w:rsidRPr="00556770">
        <w:rPr>
          <w:rFonts w:ascii="Times New Roman" w:hAnsi="Times New Roman" w:cs="Times New Roman"/>
          <w:sz w:val="24"/>
          <w:szCs w:val="24"/>
        </w:rPr>
        <w:t>«Светлогорский городской округ»</w:t>
      </w:r>
    </w:p>
    <w:p w:rsidR="00E738CE" w:rsidRPr="00556770" w:rsidRDefault="00E738CE" w:rsidP="00556770">
      <w:pPr>
        <w:pStyle w:val="ConsPlusNormal"/>
        <w:jc w:val="right"/>
        <w:rPr>
          <w:rFonts w:ascii="Times New Roman" w:hAnsi="Times New Roman" w:cs="Times New Roman"/>
          <w:sz w:val="24"/>
          <w:szCs w:val="24"/>
        </w:rPr>
      </w:pPr>
    </w:p>
    <w:p w:rsidR="009F2DE0" w:rsidRPr="00556770" w:rsidRDefault="009F2DE0" w:rsidP="00556770">
      <w:pPr>
        <w:pStyle w:val="ConsPlusNormal"/>
        <w:jc w:val="center"/>
        <w:rPr>
          <w:rFonts w:ascii="Times New Roman" w:hAnsi="Times New Roman" w:cs="Times New Roman"/>
          <w:sz w:val="24"/>
          <w:szCs w:val="24"/>
        </w:rPr>
      </w:pPr>
      <w:bookmarkStart w:id="20" w:name="P252"/>
      <w:bookmarkEnd w:id="20"/>
      <w:r w:rsidRPr="00556770">
        <w:rPr>
          <w:rFonts w:ascii="Times New Roman" w:hAnsi="Times New Roman" w:cs="Times New Roman"/>
          <w:sz w:val="24"/>
          <w:szCs w:val="24"/>
        </w:rPr>
        <w:t>ДОГОВОР N ___</w:t>
      </w:r>
    </w:p>
    <w:p w:rsidR="009F2DE0" w:rsidRPr="00556770" w:rsidRDefault="009F2DE0" w:rsidP="00556770">
      <w:pPr>
        <w:pStyle w:val="ConsPlusNormal"/>
        <w:jc w:val="center"/>
        <w:rPr>
          <w:rFonts w:ascii="Times New Roman" w:hAnsi="Times New Roman" w:cs="Times New Roman"/>
          <w:sz w:val="24"/>
          <w:szCs w:val="24"/>
        </w:rPr>
      </w:pPr>
      <w:r w:rsidRPr="00556770">
        <w:rPr>
          <w:rFonts w:ascii="Times New Roman" w:hAnsi="Times New Roman" w:cs="Times New Roman"/>
          <w:sz w:val="24"/>
          <w:szCs w:val="24"/>
        </w:rPr>
        <w:t>на право размещения объектов на опорах наружного освещения,</w:t>
      </w:r>
    </w:p>
    <w:p w:rsidR="009F2DE0" w:rsidRPr="00556770" w:rsidRDefault="009F2DE0" w:rsidP="00556770">
      <w:pPr>
        <w:pStyle w:val="ConsPlusNormal"/>
        <w:jc w:val="center"/>
        <w:rPr>
          <w:rFonts w:ascii="Times New Roman" w:hAnsi="Times New Roman" w:cs="Times New Roman"/>
          <w:sz w:val="24"/>
          <w:szCs w:val="24"/>
        </w:rPr>
      </w:pPr>
      <w:r w:rsidRPr="00556770">
        <w:rPr>
          <w:rFonts w:ascii="Times New Roman" w:hAnsi="Times New Roman" w:cs="Times New Roman"/>
          <w:sz w:val="24"/>
          <w:szCs w:val="24"/>
        </w:rPr>
        <w:t xml:space="preserve">находящихся в собственности </w:t>
      </w:r>
      <w:r w:rsidR="00E738CE" w:rsidRPr="00556770">
        <w:rPr>
          <w:rFonts w:ascii="Times New Roman" w:hAnsi="Times New Roman" w:cs="Times New Roman"/>
          <w:sz w:val="24"/>
          <w:szCs w:val="24"/>
        </w:rPr>
        <w:t>муниципального образования «Светлогорский городской округ»</w:t>
      </w:r>
    </w:p>
    <w:p w:rsidR="00E738CE" w:rsidRPr="00556770" w:rsidRDefault="00E738CE" w:rsidP="00556770">
      <w:pPr>
        <w:pStyle w:val="ConsPlusNormal"/>
        <w:jc w:val="center"/>
        <w:rPr>
          <w:rFonts w:ascii="Times New Roman" w:hAnsi="Times New Roman" w:cs="Times New Roman"/>
          <w:sz w:val="24"/>
          <w:szCs w:val="24"/>
        </w:rPr>
      </w:pPr>
    </w:p>
    <w:p w:rsidR="00E738CE" w:rsidRPr="00556770" w:rsidRDefault="00E738CE" w:rsidP="00556770">
      <w:pPr>
        <w:pStyle w:val="ConsPlusNormal"/>
        <w:jc w:val="center"/>
        <w:rPr>
          <w:rFonts w:ascii="Times New Roman" w:hAnsi="Times New Roman" w:cs="Times New Roman"/>
          <w:color w:val="FF0000"/>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color w:val="FF0000"/>
          <w:sz w:val="24"/>
          <w:szCs w:val="24"/>
        </w:rPr>
        <w:t xml:space="preserve">г. </w:t>
      </w:r>
      <w:r w:rsidR="00E738CE" w:rsidRPr="00556770">
        <w:rPr>
          <w:rFonts w:ascii="Times New Roman" w:hAnsi="Times New Roman" w:cs="Times New Roman"/>
          <w:color w:val="FF0000"/>
          <w:sz w:val="24"/>
          <w:szCs w:val="24"/>
        </w:rPr>
        <w:t>Светлогорск</w:t>
      </w:r>
      <w:r w:rsidRPr="00556770">
        <w:rPr>
          <w:rFonts w:ascii="Times New Roman" w:hAnsi="Times New Roman" w:cs="Times New Roman"/>
          <w:color w:val="FF0000"/>
          <w:sz w:val="24"/>
          <w:szCs w:val="24"/>
        </w:rPr>
        <w:t xml:space="preserve">                                      </w:t>
      </w:r>
      <w:r w:rsidRPr="00556770">
        <w:rPr>
          <w:rFonts w:ascii="Times New Roman" w:hAnsi="Times New Roman" w:cs="Times New Roman"/>
          <w:sz w:val="24"/>
          <w:szCs w:val="24"/>
        </w:rPr>
        <w:t>"___" _________ 20__ г.</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w:t>
      </w:r>
      <w:r w:rsidR="00556770" w:rsidRPr="007F16B5">
        <w:rPr>
          <w:rFonts w:ascii="Times New Roman" w:hAnsi="Times New Roman" w:cs="Times New Roman"/>
          <w:color w:val="FF0000"/>
          <w:sz w:val="24"/>
          <w:szCs w:val="24"/>
        </w:rPr>
        <w:t xml:space="preserve">МКУ «Отдел ЖКХ Светлогорского городского округа» </w:t>
      </w:r>
      <w:r w:rsidR="00556770" w:rsidRPr="00556770">
        <w:rPr>
          <w:rFonts w:ascii="Times New Roman" w:hAnsi="Times New Roman" w:cs="Times New Roman"/>
          <w:sz w:val="24"/>
          <w:szCs w:val="24"/>
        </w:rPr>
        <w:t>(далее по тексту – Отдел)</w:t>
      </w:r>
      <w:r w:rsidRPr="00556770">
        <w:rPr>
          <w:rFonts w:ascii="Times New Roman" w:hAnsi="Times New Roman" w:cs="Times New Roman"/>
          <w:sz w:val="24"/>
          <w:szCs w:val="24"/>
        </w:rPr>
        <w:t>,   в</w:t>
      </w:r>
      <w:r w:rsidR="00556770" w:rsidRPr="00556770">
        <w:rPr>
          <w:rFonts w:ascii="Times New Roman" w:hAnsi="Times New Roman" w:cs="Times New Roman"/>
          <w:sz w:val="24"/>
          <w:szCs w:val="24"/>
        </w:rPr>
        <w:t xml:space="preserve"> </w:t>
      </w:r>
      <w:r w:rsidRPr="00556770">
        <w:rPr>
          <w:rFonts w:ascii="Times New Roman" w:hAnsi="Times New Roman" w:cs="Times New Roman"/>
          <w:sz w:val="24"/>
          <w:szCs w:val="24"/>
        </w:rPr>
        <w:t xml:space="preserve">   лице  </w:t>
      </w:r>
      <w:r w:rsidR="00556770" w:rsidRPr="00556770">
        <w:rPr>
          <w:rFonts w:ascii="Times New Roman" w:hAnsi="Times New Roman" w:cs="Times New Roman"/>
          <w:sz w:val="24"/>
          <w:szCs w:val="24"/>
        </w:rPr>
        <w:t>начальника ________________________________________________, действующего на основании _________________________________________________</w:t>
      </w:r>
      <w:r w:rsidRPr="00556770">
        <w:rPr>
          <w:rFonts w:ascii="Times New Roman" w:hAnsi="Times New Roman" w:cs="Times New Roman"/>
          <w:sz w:val="24"/>
          <w:szCs w:val="24"/>
        </w:rPr>
        <w:t>,   именуемый   в   дальнейшем  "Исполнитель",  с  одной  стороны, и</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___________________________,  именуемо</w:t>
      </w:r>
      <w:proofErr w:type="gramStart"/>
      <w:r w:rsidRPr="00556770">
        <w:rPr>
          <w:rFonts w:ascii="Times New Roman" w:hAnsi="Times New Roman" w:cs="Times New Roman"/>
          <w:sz w:val="24"/>
          <w:szCs w:val="24"/>
        </w:rPr>
        <w:t>е(</w:t>
      </w:r>
      <w:proofErr w:type="gramEnd"/>
      <w:r w:rsidRPr="00556770">
        <w:rPr>
          <w:rFonts w:ascii="Times New Roman" w:hAnsi="Times New Roman" w:cs="Times New Roman"/>
          <w:sz w:val="24"/>
          <w:szCs w:val="24"/>
        </w:rPr>
        <w:t>-</w:t>
      </w:r>
      <w:proofErr w:type="spellStart"/>
      <w:r w:rsidRPr="00556770">
        <w:rPr>
          <w:rFonts w:ascii="Times New Roman" w:hAnsi="Times New Roman" w:cs="Times New Roman"/>
          <w:sz w:val="24"/>
          <w:szCs w:val="24"/>
        </w:rPr>
        <w:t>ый</w:t>
      </w:r>
      <w:proofErr w:type="spellEnd"/>
      <w:r w:rsidRPr="00556770">
        <w:rPr>
          <w:rFonts w:ascii="Times New Roman" w:hAnsi="Times New Roman" w:cs="Times New Roman"/>
          <w:sz w:val="24"/>
          <w:szCs w:val="24"/>
        </w:rPr>
        <w:t>) в дальнейшем "Пользователь", в</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лице _____________________________________________________________________,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действующего на основании 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с  другой  стороны,  именуемые  в дальнейшем "Стороны", заключили </w:t>
      </w:r>
      <w:proofErr w:type="gramStart"/>
      <w:r w:rsidRPr="00556770">
        <w:rPr>
          <w:rFonts w:ascii="Times New Roman" w:hAnsi="Times New Roman" w:cs="Times New Roman"/>
          <w:sz w:val="24"/>
          <w:szCs w:val="24"/>
        </w:rPr>
        <w:t>настоящий</w:t>
      </w:r>
      <w:proofErr w:type="gramEnd"/>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договор о нижеследующем:</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1. ПРЕДМЕТ ДОГОВОРА</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1.1.    Исполнитель    предоставляет    Пользователю    на   возмездной</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(безвозмездной)  основе  право на размещение на опорах наружного освещения,</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находящихся      в      собственности      </w:t>
      </w:r>
      <w:r w:rsidR="00E738CE"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,______________________________________________________________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__________________________________________________________________________,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объект, подлежащий размещению на опорах наружного освещения</w:t>
      </w:r>
    </w:p>
    <w:p w:rsidR="009F2DE0" w:rsidRPr="00556770" w:rsidRDefault="009F2DE0" w:rsidP="00556770">
      <w:pPr>
        <w:pStyle w:val="ConsPlusNonformat"/>
        <w:jc w:val="both"/>
        <w:rPr>
          <w:rFonts w:ascii="Times New Roman" w:hAnsi="Times New Roman" w:cs="Times New Roman"/>
          <w:sz w:val="24"/>
          <w:szCs w:val="24"/>
        </w:rPr>
      </w:pPr>
      <w:proofErr w:type="gramStart"/>
      <w:r w:rsidRPr="00556770">
        <w:rPr>
          <w:rFonts w:ascii="Times New Roman" w:hAnsi="Times New Roman" w:cs="Times New Roman"/>
          <w:sz w:val="24"/>
          <w:szCs w:val="24"/>
        </w:rPr>
        <w:t>принадлежащих</w:t>
      </w:r>
      <w:proofErr w:type="gramEnd"/>
      <w:r w:rsidRPr="00556770">
        <w:rPr>
          <w:rFonts w:ascii="Times New Roman" w:hAnsi="Times New Roman" w:cs="Times New Roman"/>
          <w:sz w:val="24"/>
          <w:szCs w:val="24"/>
        </w:rPr>
        <w:t xml:space="preserve">  Пользователю  согласно техническим условиям в соответствии с</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приложением N 1, приложением N 2 (перечень опор) к настоящему договору.</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1.2.   Общее  количество  предоставляемых  опор  наружного  освещения -</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____________ штук.</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center"/>
        <w:outlineLvl w:val="2"/>
        <w:rPr>
          <w:rFonts w:ascii="Times New Roman" w:hAnsi="Times New Roman" w:cs="Times New Roman"/>
          <w:sz w:val="24"/>
          <w:szCs w:val="24"/>
        </w:rPr>
      </w:pPr>
      <w:r w:rsidRPr="00556770">
        <w:rPr>
          <w:rFonts w:ascii="Times New Roman" w:hAnsi="Times New Roman" w:cs="Times New Roman"/>
          <w:sz w:val="24"/>
          <w:szCs w:val="24"/>
        </w:rPr>
        <w:t>2. ПРАВА И ОБЯЗАННОСТИ СТОРОН</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 Пользователь обязан:</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2.1.1. Все работы на опорах наружного освещения, связанные с размещением собственных объектов, производить за свой счет с привлечением квалифицированных специалистов, имеющих разрешения на проведение таких работ. Размещать оборудование </w:t>
      </w:r>
      <w:r w:rsidRPr="00556770">
        <w:rPr>
          <w:rFonts w:ascii="Times New Roman" w:hAnsi="Times New Roman" w:cs="Times New Roman"/>
          <w:sz w:val="24"/>
          <w:szCs w:val="24"/>
        </w:rPr>
        <w:lastRenderedPageBreak/>
        <w:t>в соответствии с Техническими условиями N ___, выданными _________________________, и действующими правовыми актами, с допуском к работе обученного персонала.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2.1.2. При производстве работ в местах размещения/монтажа объектов выполнить ремонтные и изоляционные работы по восстановлению нарушенных конструктивных элементов муниципальных опор наружного освещения.</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2.1.3. В течение 3 (трех) рабочих дней с даты получения подписанного Исполнителем договора подписать и предоставить в администраци</w:t>
      </w:r>
      <w:r w:rsidR="00556770" w:rsidRPr="00556770">
        <w:rPr>
          <w:rFonts w:ascii="Times New Roman" w:hAnsi="Times New Roman" w:cs="Times New Roman"/>
          <w:sz w:val="24"/>
          <w:szCs w:val="24"/>
        </w:rPr>
        <w:t>ю</w:t>
      </w:r>
      <w:r w:rsidRPr="00556770">
        <w:rPr>
          <w:rFonts w:ascii="Times New Roman" w:hAnsi="Times New Roman" w:cs="Times New Roman"/>
          <w:sz w:val="24"/>
          <w:szCs w:val="24"/>
        </w:rPr>
        <w:t xml:space="preserve"> </w:t>
      </w:r>
      <w:r w:rsidR="00E738CE"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 xml:space="preserve"> 1 экземпляр договора.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2.1.4. </w:t>
      </w:r>
      <w:hyperlink w:anchor="P393" w:history="1">
        <w:r w:rsidRPr="00556770">
          <w:rPr>
            <w:rFonts w:ascii="Times New Roman" w:hAnsi="Times New Roman" w:cs="Times New Roman"/>
            <w:color w:val="0000FF"/>
            <w:sz w:val="24"/>
            <w:szCs w:val="24"/>
          </w:rPr>
          <w:t>&lt;1&gt;</w:t>
        </w:r>
      </w:hyperlink>
      <w:r w:rsidRPr="00556770">
        <w:rPr>
          <w:rFonts w:ascii="Times New Roman" w:hAnsi="Times New Roman" w:cs="Times New Roman"/>
          <w:sz w:val="24"/>
          <w:szCs w:val="24"/>
        </w:rPr>
        <w:t xml:space="preserve"> В течение 3 (трех) рабочих дней со дня монтажа объектов предъявить объекты уполномоченной организации для подписания акта соответствия работ техническим условиям на размещение объектов на опорах наружного освещения, а также требованиям, установленным нормативными правовыми актами Российской Федерации.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2.1.5. Обеспечить безопасность эксплуатации объектов.</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2.1.6. За счет собственных средств, без дальнейшей их компенсации, содержать собственные объекты, размещенные на опорах наружного освещения, в технически исправном состоянии в соответствии с требованиями нормативных документов, нести расходы по эксплуатации объектов.</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2.1.7. Извещать Исполнителя в течение суток с момента обнаружения обо всех повреждениях, авариях или иных событиях, нанесших (или грозящих нанести) опорам наружного освещения ущерб.</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2.1.8. Нести ответственность за ущерб, причиненный при размещении и эксплуатации собственных объектов на опорах наружного освещения.</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2.1.9. По требованию Исполнителя и/или уполномоченной организации направлять на места размещения собственных объектов своего уполномоченного представителя для составления различного рода актов, справок.</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2.1.10. Своевременно и в полном объеме производить оплату в соответствии с условиями настоящего договора.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2.1.11. В случае строительства, расширения территории поселений, капитального ремонта, реконструкции зданий, строений, сооружений, дорог, мостов осуществить прокладку, перенос, переустройство линий и сооружений связи в подземное исполнение за счет средств собственника сетей и сооружений, за исключением случаев, установленных действующим законодательством.</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2.1.12. В течение 5 (пяти) рабочих дней после прекращения действия настоящего договора, а также в случае досрочного расторжения настоящего договора за свой счет произвести демонтаж оборудования, находящегося на опорах наружного освещения, без компенсации затрат.</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2.1.13. В десятидневный срок направить Исполнителю письменное уведомление в случае изменения своих наименования, местонахождения, банковских реквизитов или реорганизации (ликвидации), а также лишения лицензии на право деятельности, для ведения которой предоставлено право на размещение объектов на опорах наружного освещения.</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2.1.14. Не передавать без согласия Исполнителя свои права и обязанности по настоящему договору третьим лицам.</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2.1.15. Размещать муфты с запасом кабеля в виде колец (витков) в специальных шкафах либо специальном кабельном колодце.</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2.1.16. Промаркировать размещенные объекты бирками, стойкими к воздействию окружающей среды, с указанием наименования использующего объект лица, контактного номера телефона.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2.2. Пользователь имеет право:</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2.2.1. За счет собственных средств, без дальнейшей их компенсации, по согласованию с Исполнителем производить текущий ремонт опор наружного освещения, </w:t>
      </w:r>
      <w:r w:rsidRPr="00556770">
        <w:rPr>
          <w:rFonts w:ascii="Times New Roman" w:hAnsi="Times New Roman" w:cs="Times New Roman"/>
          <w:sz w:val="24"/>
          <w:szCs w:val="24"/>
        </w:rPr>
        <w:lastRenderedPageBreak/>
        <w:t>занятых под размещение объектов Пользователя.</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2.3. Исполнитель обязан:</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2.3.1. Предоставить Пользователю право размещения на опорах наружного освещения, находящихся в собственности </w:t>
      </w:r>
      <w:r w:rsidR="00E738CE"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 объектов Пользователя согласно Техническим условиям, в соответствии с приложением N 1 к настоящему договору.</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2.3.2. В случае изменения своих наименования, местонахождения, банковских реквизитов или реорганизации (ликвидации) в десятидневный срок направить Пользователю письменное уведомление.</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2.4. Исполнитель и/или уполномоченная организация имеет право контролировать размещение объектов Пользователя на опорах наружного освещения и соблюдение условий настоящего договора.</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center"/>
        <w:outlineLvl w:val="2"/>
        <w:rPr>
          <w:rFonts w:ascii="Times New Roman" w:hAnsi="Times New Roman" w:cs="Times New Roman"/>
          <w:sz w:val="24"/>
          <w:szCs w:val="24"/>
        </w:rPr>
      </w:pPr>
      <w:r w:rsidRPr="00556770">
        <w:rPr>
          <w:rFonts w:ascii="Times New Roman" w:hAnsi="Times New Roman" w:cs="Times New Roman"/>
          <w:sz w:val="24"/>
          <w:szCs w:val="24"/>
        </w:rPr>
        <w:t xml:space="preserve">3. ПОРЯДОК РАСЧЕТОВ </w:t>
      </w:r>
      <w:hyperlink w:anchor="P394" w:history="1">
        <w:r w:rsidRPr="00556770">
          <w:rPr>
            <w:rFonts w:ascii="Times New Roman" w:hAnsi="Times New Roman" w:cs="Times New Roman"/>
            <w:color w:val="0000FF"/>
            <w:sz w:val="24"/>
            <w:szCs w:val="24"/>
          </w:rPr>
          <w:t>&lt;2&gt;</w:t>
        </w:r>
      </w:hyperlink>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bookmarkStart w:id="21" w:name="P314"/>
      <w:bookmarkEnd w:id="21"/>
      <w:r w:rsidRPr="00556770">
        <w:rPr>
          <w:rFonts w:ascii="Times New Roman" w:hAnsi="Times New Roman" w:cs="Times New Roman"/>
          <w:sz w:val="24"/>
          <w:szCs w:val="24"/>
        </w:rPr>
        <w:t xml:space="preserve">    3.1.  Размер  платы  за  право  размещения объектов на опорах наружного</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освещения,   находящихся   в   собственности   </w:t>
      </w:r>
      <w:r w:rsidR="00E738CE"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  определяется  Исполнителем в порядке, установленном решением</w:t>
      </w:r>
    </w:p>
    <w:p w:rsidR="009F2DE0" w:rsidRPr="00556770" w:rsidRDefault="00E738CE"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Окружного совета депутатов муниципального образования «Светлогорский городской округ» </w:t>
      </w:r>
      <w:r w:rsidR="009F2DE0" w:rsidRPr="00556770">
        <w:rPr>
          <w:rFonts w:ascii="Times New Roman" w:hAnsi="Times New Roman" w:cs="Times New Roman"/>
          <w:sz w:val="24"/>
          <w:szCs w:val="24"/>
        </w:rPr>
        <w:t>от "___" ___________ г. N _____, и</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составляет ________________________________________________________________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________________________________________________, НДС не облагается.</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3.2. </w:t>
      </w:r>
      <w:hyperlink w:anchor="P396" w:history="1">
        <w:r w:rsidRPr="00556770">
          <w:rPr>
            <w:rFonts w:ascii="Times New Roman" w:hAnsi="Times New Roman" w:cs="Times New Roman"/>
            <w:color w:val="0000FF"/>
            <w:sz w:val="24"/>
            <w:szCs w:val="24"/>
          </w:rPr>
          <w:t>&lt;3&gt;</w:t>
        </w:r>
      </w:hyperlink>
      <w:r w:rsidRPr="00556770">
        <w:rPr>
          <w:rFonts w:ascii="Times New Roman" w:hAnsi="Times New Roman" w:cs="Times New Roman"/>
          <w:sz w:val="24"/>
          <w:szCs w:val="24"/>
        </w:rPr>
        <w:t xml:space="preserve"> Плата исчисляется Исполнителем с даты заключения договора.</w:t>
      </w:r>
    </w:p>
    <w:p w:rsidR="009F2DE0" w:rsidRPr="00556770" w:rsidRDefault="009F2DE0" w:rsidP="00556770">
      <w:pPr>
        <w:pStyle w:val="ConsPlusNormal"/>
        <w:ind w:firstLine="540"/>
        <w:jc w:val="both"/>
        <w:rPr>
          <w:rFonts w:ascii="Times New Roman" w:hAnsi="Times New Roman" w:cs="Times New Roman"/>
          <w:sz w:val="24"/>
          <w:szCs w:val="24"/>
        </w:rPr>
      </w:pPr>
      <w:bookmarkStart w:id="22" w:name="P321"/>
      <w:bookmarkEnd w:id="22"/>
      <w:r w:rsidRPr="00556770">
        <w:rPr>
          <w:rFonts w:ascii="Times New Roman" w:hAnsi="Times New Roman" w:cs="Times New Roman"/>
          <w:sz w:val="24"/>
          <w:szCs w:val="24"/>
        </w:rPr>
        <w:t>3.3. Плата за право размещения объектов на опорах наружного освещения вносится ежемесячно в срок до пятого числа месяца, следующего за отчетным месяцем.</w:t>
      </w:r>
    </w:p>
    <w:p w:rsidR="009F2DE0" w:rsidRPr="00556770" w:rsidRDefault="009F2DE0" w:rsidP="00556770">
      <w:pPr>
        <w:pStyle w:val="ConsPlusNormal"/>
        <w:ind w:firstLine="540"/>
        <w:jc w:val="both"/>
        <w:rPr>
          <w:rFonts w:ascii="Times New Roman" w:hAnsi="Times New Roman" w:cs="Times New Roman"/>
          <w:sz w:val="24"/>
          <w:szCs w:val="24"/>
        </w:rPr>
      </w:pPr>
      <w:bookmarkStart w:id="23" w:name="P322"/>
      <w:bookmarkEnd w:id="23"/>
      <w:r w:rsidRPr="00556770">
        <w:rPr>
          <w:rFonts w:ascii="Times New Roman" w:hAnsi="Times New Roman" w:cs="Times New Roman"/>
          <w:sz w:val="24"/>
          <w:szCs w:val="24"/>
        </w:rPr>
        <w:t>3.4. Размер платы изменяется в одностороннем порядке в следующих случаях:</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 принятия </w:t>
      </w:r>
      <w:r w:rsidR="00512359" w:rsidRPr="00556770">
        <w:rPr>
          <w:rFonts w:ascii="Times New Roman" w:hAnsi="Times New Roman" w:cs="Times New Roman"/>
          <w:sz w:val="24"/>
          <w:szCs w:val="24"/>
        </w:rPr>
        <w:t xml:space="preserve">Окружным советом депутатов муниципального образования «Светлогорский городской округ» </w:t>
      </w:r>
      <w:r w:rsidRPr="00556770">
        <w:rPr>
          <w:rFonts w:ascii="Times New Roman" w:hAnsi="Times New Roman" w:cs="Times New Roman"/>
          <w:sz w:val="24"/>
          <w:szCs w:val="24"/>
        </w:rPr>
        <w:t xml:space="preserve">нормативных правовых актов об изменении Методики расчета платы за право размещения объектов на опорах наружного освещения, элементах контактной сети (опорах), находящихся в собственности </w:t>
      </w:r>
      <w:r w:rsidR="00512359"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изменения прогнозируемого уровня инфляции, предусмотренного федеральным законом о федеральном бюджете на соответствующий год, начиная с 01.01.2020.</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3.5. В случаях, предусмотренных </w:t>
      </w:r>
      <w:hyperlink w:anchor="P322" w:history="1">
        <w:r w:rsidRPr="00556770">
          <w:rPr>
            <w:rFonts w:ascii="Times New Roman" w:hAnsi="Times New Roman" w:cs="Times New Roman"/>
            <w:color w:val="0000FF"/>
            <w:sz w:val="24"/>
            <w:szCs w:val="24"/>
          </w:rPr>
          <w:t>п. 3.4</w:t>
        </w:r>
      </w:hyperlink>
      <w:r w:rsidRPr="00556770">
        <w:rPr>
          <w:rFonts w:ascii="Times New Roman" w:hAnsi="Times New Roman" w:cs="Times New Roman"/>
          <w:sz w:val="24"/>
          <w:szCs w:val="24"/>
        </w:rPr>
        <w:t xml:space="preserve"> настоящего договора, Пользователь обязан самостоятельно произвести перерасчет уплачиваемой платы с момента вступления в законную силу изменений без внесения изменений и дополнений в настоящий договор.</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3.6. Перерасчет платы осуществляется Пользователем в течение одного месяца с момента вступления в законную силу изменений, указанных в </w:t>
      </w:r>
      <w:hyperlink w:anchor="P322" w:history="1">
        <w:r w:rsidRPr="00556770">
          <w:rPr>
            <w:rFonts w:ascii="Times New Roman" w:hAnsi="Times New Roman" w:cs="Times New Roman"/>
            <w:color w:val="0000FF"/>
            <w:sz w:val="24"/>
            <w:szCs w:val="24"/>
          </w:rPr>
          <w:t>п. 3.4</w:t>
        </w:r>
      </w:hyperlink>
      <w:r w:rsidRPr="00556770">
        <w:rPr>
          <w:rFonts w:ascii="Times New Roman" w:hAnsi="Times New Roman" w:cs="Times New Roman"/>
          <w:sz w:val="24"/>
          <w:szCs w:val="24"/>
        </w:rPr>
        <w:t xml:space="preserve"> договора.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3.7. Датой оплаты Пользователем платежей считается дата поступления денежных средств на расчетный счет Исполнителя.</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3.8. Реквизиты для перечисления платежа:</w:t>
      </w:r>
    </w:p>
    <w:p w:rsidR="009F2DE0" w:rsidRPr="00556770" w:rsidRDefault="009F2DE0" w:rsidP="00556770">
      <w:pPr>
        <w:pStyle w:val="ConsPlusNormal"/>
        <w:ind w:firstLine="540"/>
        <w:jc w:val="both"/>
        <w:rPr>
          <w:rFonts w:ascii="Times New Roman" w:hAnsi="Times New Roman" w:cs="Times New Roman"/>
          <w:color w:val="FF0000"/>
          <w:sz w:val="24"/>
          <w:szCs w:val="24"/>
        </w:rPr>
      </w:pPr>
      <w:r w:rsidRPr="00556770">
        <w:rPr>
          <w:rFonts w:ascii="Times New Roman" w:hAnsi="Times New Roman" w:cs="Times New Roman"/>
          <w:color w:val="FF0000"/>
          <w:sz w:val="24"/>
          <w:szCs w:val="24"/>
        </w:rPr>
        <w:t xml:space="preserve">- р/счет N </w:t>
      </w:r>
      <w:r w:rsidR="00556770">
        <w:rPr>
          <w:rFonts w:ascii="Times New Roman" w:hAnsi="Times New Roman" w:cs="Times New Roman"/>
          <w:color w:val="FF0000"/>
          <w:sz w:val="24"/>
          <w:szCs w:val="24"/>
        </w:rPr>
        <w:t>___________________________</w:t>
      </w:r>
      <w:r w:rsidRPr="00556770">
        <w:rPr>
          <w:rFonts w:ascii="Times New Roman" w:hAnsi="Times New Roman" w:cs="Times New Roman"/>
          <w:color w:val="FF0000"/>
          <w:sz w:val="24"/>
          <w:szCs w:val="24"/>
        </w:rPr>
        <w:t xml:space="preserve"> в </w:t>
      </w:r>
      <w:r w:rsidR="00556770">
        <w:rPr>
          <w:rFonts w:ascii="Times New Roman" w:hAnsi="Times New Roman" w:cs="Times New Roman"/>
          <w:color w:val="FF0000"/>
          <w:sz w:val="24"/>
          <w:szCs w:val="24"/>
        </w:rPr>
        <w:t>_____________________________</w:t>
      </w:r>
      <w:r w:rsidRPr="00556770">
        <w:rPr>
          <w:rFonts w:ascii="Times New Roman" w:hAnsi="Times New Roman" w:cs="Times New Roman"/>
          <w:color w:val="FF0000"/>
          <w:sz w:val="24"/>
          <w:szCs w:val="24"/>
        </w:rPr>
        <w:t>;</w:t>
      </w:r>
    </w:p>
    <w:p w:rsidR="009F2DE0" w:rsidRPr="00556770" w:rsidRDefault="009F2DE0" w:rsidP="00556770">
      <w:pPr>
        <w:pStyle w:val="ConsPlusNormal"/>
        <w:ind w:firstLine="540"/>
        <w:jc w:val="both"/>
        <w:rPr>
          <w:rFonts w:ascii="Times New Roman" w:hAnsi="Times New Roman" w:cs="Times New Roman"/>
          <w:color w:val="FF0000"/>
          <w:sz w:val="24"/>
          <w:szCs w:val="24"/>
        </w:rPr>
      </w:pPr>
      <w:r w:rsidRPr="00556770">
        <w:rPr>
          <w:rFonts w:ascii="Times New Roman" w:hAnsi="Times New Roman" w:cs="Times New Roman"/>
          <w:color w:val="FF0000"/>
          <w:sz w:val="24"/>
          <w:szCs w:val="24"/>
        </w:rPr>
        <w:t xml:space="preserve">- БИК </w:t>
      </w:r>
      <w:r w:rsidR="00556770">
        <w:rPr>
          <w:rFonts w:ascii="Times New Roman" w:hAnsi="Times New Roman" w:cs="Times New Roman"/>
          <w:color w:val="FF0000"/>
          <w:sz w:val="24"/>
          <w:szCs w:val="24"/>
        </w:rPr>
        <w:t>_______________</w:t>
      </w:r>
      <w:r w:rsidRPr="00556770">
        <w:rPr>
          <w:rFonts w:ascii="Times New Roman" w:hAnsi="Times New Roman" w:cs="Times New Roman"/>
          <w:color w:val="FF0000"/>
          <w:sz w:val="24"/>
          <w:szCs w:val="24"/>
        </w:rPr>
        <w:t xml:space="preserve">, ИНН </w:t>
      </w:r>
      <w:r w:rsidR="00556770">
        <w:rPr>
          <w:rFonts w:ascii="Times New Roman" w:hAnsi="Times New Roman" w:cs="Times New Roman"/>
          <w:color w:val="FF0000"/>
          <w:sz w:val="24"/>
          <w:szCs w:val="24"/>
        </w:rPr>
        <w:t>________________</w:t>
      </w:r>
      <w:r w:rsidRPr="00556770">
        <w:rPr>
          <w:rFonts w:ascii="Times New Roman" w:hAnsi="Times New Roman" w:cs="Times New Roman"/>
          <w:color w:val="FF0000"/>
          <w:sz w:val="24"/>
          <w:szCs w:val="24"/>
        </w:rPr>
        <w:t xml:space="preserve">, КПП </w:t>
      </w:r>
      <w:r w:rsidR="00556770">
        <w:rPr>
          <w:rFonts w:ascii="Times New Roman" w:hAnsi="Times New Roman" w:cs="Times New Roman"/>
          <w:color w:val="FF0000"/>
          <w:sz w:val="24"/>
          <w:szCs w:val="24"/>
        </w:rPr>
        <w:t>___________</w:t>
      </w:r>
      <w:r w:rsidRPr="00556770">
        <w:rPr>
          <w:rFonts w:ascii="Times New Roman" w:hAnsi="Times New Roman" w:cs="Times New Roman"/>
          <w:color w:val="FF0000"/>
          <w:sz w:val="24"/>
          <w:szCs w:val="24"/>
        </w:rPr>
        <w:t>;</w:t>
      </w:r>
    </w:p>
    <w:p w:rsidR="009F2DE0" w:rsidRPr="00556770" w:rsidRDefault="009F2DE0" w:rsidP="00556770">
      <w:pPr>
        <w:pStyle w:val="ConsPlusNormal"/>
        <w:ind w:firstLine="540"/>
        <w:jc w:val="both"/>
        <w:rPr>
          <w:rFonts w:ascii="Times New Roman" w:hAnsi="Times New Roman" w:cs="Times New Roman"/>
          <w:color w:val="FF0000"/>
          <w:sz w:val="24"/>
          <w:szCs w:val="24"/>
        </w:rPr>
      </w:pPr>
      <w:r w:rsidRPr="00556770">
        <w:rPr>
          <w:rFonts w:ascii="Times New Roman" w:hAnsi="Times New Roman" w:cs="Times New Roman"/>
          <w:color w:val="FF0000"/>
          <w:sz w:val="24"/>
          <w:szCs w:val="24"/>
        </w:rPr>
        <w:t xml:space="preserve">- получатель - </w:t>
      </w:r>
      <w:r w:rsidR="00556770">
        <w:rPr>
          <w:rFonts w:ascii="Times New Roman" w:hAnsi="Times New Roman" w:cs="Times New Roman"/>
          <w:color w:val="FF0000"/>
          <w:sz w:val="24"/>
          <w:szCs w:val="24"/>
        </w:rPr>
        <w:t>______________________________________________________</w:t>
      </w:r>
      <w:r w:rsidRPr="00556770">
        <w:rPr>
          <w:rFonts w:ascii="Times New Roman" w:hAnsi="Times New Roman" w:cs="Times New Roman"/>
          <w:color w:val="FF0000"/>
          <w:sz w:val="24"/>
          <w:szCs w:val="24"/>
        </w:rPr>
        <w:t xml:space="preserve">, ОКТМО </w:t>
      </w:r>
      <w:r w:rsidR="00556770">
        <w:rPr>
          <w:rFonts w:ascii="Times New Roman" w:hAnsi="Times New Roman" w:cs="Times New Roman"/>
          <w:color w:val="FF0000"/>
          <w:sz w:val="24"/>
          <w:szCs w:val="24"/>
        </w:rPr>
        <w:t>________________</w:t>
      </w:r>
      <w:r w:rsidRPr="00556770">
        <w:rPr>
          <w:rFonts w:ascii="Times New Roman" w:hAnsi="Times New Roman" w:cs="Times New Roman"/>
          <w:color w:val="FF0000"/>
          <w:sz w:val="24"/>
          <w:szCs w:val="24"/>
        </w:rPr>
        <w:t xml:space="preserve">, код БК </w:t>
      </w:r>
      <w:r w:rsidR="00556770">
        <w:rPr>
          <w:rFonts w:ascii="Times New Roman" w:hAnsi="Times New Roman" w:cs="Times New Roman"/>
          <w:color w:val="FF0000"/>
          <w:sz w:val="24"/>
          <w:szCs w:val="24"/>
        </w:rPr>
        <w:t>___________________________________</w:t>
      </w:r>
      <w:r w:rsidRPr="00556770">
        <w:rPr>
          <w:rFonts w:ascii="Times New Roman" w:hAnsi="Times New Roman" w:cs="Times New Roman"/>
          <w:color w:val="FF0000"/>
          <w:sz w:val="24"/>
          <w:szCs w:val="24"/>
        </w:rPr>
        <w:t>;</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наименование платежа - Договор N ____ от "___" _______ ____ г., наименование Пользователя.</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3.9. Контроль начисления и уплаты платежей осуществляется Исполнителем.</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center"/>
        <w:outlineLvl w:val="2"/>
        <w:rPr>
          <w:rFonts w:ascii="Times New Roman" w:hAnsi="Times New Roman" w:cs="Times New Roman"/>
          <w:sz w:val="24"/>
          <w:szCs w:val="24"/>
        </w:rPr>
      </w:pPr>
      <w:r w:rsidRPr="00556770">
        <w:rPr>
          <w:rFonts w:ascii="Times New Roman" w:hAnsi="Times New Roman" w:cs="Times New Roman"/>
          <w:sz w:val="24"/>
          <w:szCs w:val="24"/>
        </w:rPr>
        <w:t>4. ОТВЕТСТВЕННОСТЬ СТОРОН</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lastRenderedPageBreak/>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4.2. При невыполнении или ненадлежащем выполнении Пользователем условий </w:t>
      </w:r>
      <w:hyperlink w:anchor="P314" w:history="1">
        <w:r w:rsidRPr="00556770">
          <w:rPr>
            <w:rFonts w:ascii="Times New Roman" w:hAnsi="Times New Roman" w:cs="Times New Roman"/>
            <w:color w:val="0000FF"/>
            <w:sz w:val="24"/>
            <w:szCs w:val="24"/>
          </w:rPr>
          <w:t>п. 3.1</w:t>
        </w:r>
      </w:hyperlink>
      <w:r w:rsidRPr="00556770">
        <w:rPr>
          <w:rFonts w:ascii="Times New Roman" w:hAnsi="Times New Roman" w:cs="Times New Roman"/>
          <w:sz w:val="24"/>
          <w:szCs w:val="24"/>
        </w:rPr>
        <w:t xml:space="preserve">, </w:t>
      </w:r>
      <w:hyperlink w:anchor="P321" w:history="1">
        <w:r w:rsidRPr="00556770">
          <w:rPr>
            <w:rFonts w:ascii="Times New Roman" w:hAnsi="Times New Roman" w:cs="Times New Roman"/>
            <w:color w:val="0000FF"/>
            <w:sz w:val="24"/>
            <w:szCs w:val="24"/>
          </w:rPr>
          <w:t>п. 3.3</w:t>
        </w:r>
      </w:hyperlink>
      <w:r w:rsidRPr="00556770">
        <w:rPr>
          <w:rFonts w:ascii="Times New Roman" w:hAnsi="Times New Roman" w:cs="Times New Roman"/>
          <w:sz w:val="24"/>
          <w:szCs w:val="24"/>
        </w:rPr>
        <w:t xml:space="preserve"> договора Пользователь уплачивает Исполнителю пеню в размере 0,3% от не уплаченной в срок суммы за каждый день просрочки платежа.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4.3. За повреждение опоры наружного освещения, а также проводов наружного освещения в процессе эксплуатации Пользователь компенсирует Исполнителю причиненный ущерб. Стоимость работ по восстановлению поврежденных элементов подлежит компенсации Исполнителю.</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4.4. Стороны освобождаются от ответственности за повреждение объектов Пользователя и (или) опор наружного освещения и (или) проводов наружного освещения, допущенное не по их вине.</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center"/>
        <w:outlineLvl w:val="2"/>
        <w:rPr>
          <w:rFonts w:ascii="Times New Roman" w:hAnsi="Times New Roman" w:cs="Times New Roman"/>
          <w:sz w:val="24"/>
          <w:szCs w:val="24"/>
        </w:rPr>
      </w:pPr>
      <w:r w:rsidRPr="00556770">
        <w:rPr>
          <w:rFonts w:ascii="Times New Roman" w:hAnsi="Times New Roman" w:cs="Times New Roman"/>
          <w:sz w:val="24"/>
          <w:szCs w:val="24"/>
        </w:rPr>
        <w:t>5. ИЗМЕНЕНИЕ И РАСТОРЖЕНИЕ ДОГОВОРА</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5.1. Условия договора могут быть изменены или дополнены по соглашению Сторон только в части количества используемых опор, наименований, количества и технических характеристик объекта(-</w:t>
      </w:r>
      <w:proofErr w:type="spellStart"/>
      <w:r w:rsidRPr="00556770">
        <w:rPr>
          <w:rFonts w:ascii="Times New Roman" w:hAnsi="Times New Roman" w:cs="Times New Roman"/>
          <w:sz w:val="24"/>
          <w:szCs w:val="24"/>
        </w:rPr>
        <w:t>ов</w:t>
      </w:r>
      <w:proofErr w:type="spellEnd"/>
      <w:r w:rsidRPr="00556770">
        <w:rPr>
          <w:rFonts w:ascii="Times New Roman" w:hAnsi="Times New Roman" w:cs="Times New Roman"/>
          <w:sz w:val="24"/>
          <w:szCs w:val="24"/>
        </w:rPr>
        <w:t>), размещенного(-</w:t>
      </w:r>
      <w:proofErr w:type="spellStart"/>
      <w:r w:rsidRPr="00556770">
        <w:rPr>
          <w:rFonts w:ascii="Times New Roman" w:hAnsi="Times New Roman" w:cs="Times New Roman"/>
          <w:sz w:val="24"/>
          <w:szCs w:val="24"/>
        </w:rPr>
        <w:t>ых</w:t>
      </w:r>
      <w:proofErr w:type="spellEnd"/>
      <w:r w:rsidRPr="00556770">
        <w:rPr>
          <w:rFonts w:ascii="Times New Roman" w:hAnsi="Times New Roman" w:cs="Times New Roman"/>
          <w:sz w:val="24"/>
          <w:szCs w:val="24"/>
        </w:rPr>
        <w:t>) на опорах наружного освещения, срока действия договора, наименования Сторон, изменения юридических адресов и реквизитов Сторон. Изменения и дополнения к настоящему договору оформляются в письменной форме в виде дополнительных соглашений.</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5.2. Договор прекращает свое действие:</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по окончании срока действия договора;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в случае, 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(изменение градостроительной ситуации, проведение ремонтно-восстановительных либо строительных работ в границах территории размещения используемых опор наружного освещения).</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5.3. Исполнитель вправе отказаться от исполнения договора в случае, предусмотренном п. 1.11 Порядка, утвержденного решением </w:t>
      </w:r>
      <w:r w:rsidR="00512359" w:rsidRPr="00556770">
        <w:rPr>
          <w:rFonts w:ascii="Times New Roman" w:hAnsi="Times New Roman" w:cs="Times New Roman"/>
          <w:sz w:val="24"/>
          <w:szCs w:val="24"/>
        </w:rPr>
        <w:t xml:space="preserve">Окружного совета депутатов муниципального образования «Светлогорский городской округ» </w:t>
      </w:r>
      <w:r w:rsidRPr="00556770">
        <w:rPr>
          <w:rFonts w:ascii="Times New Roman" w:hAnsi="Times New Roman" w:cs="Times New Roman"/>
          <w:sz w:val="24"/>
          <w:szCs w:val="24"/>
        </w:rPr>
        <w:t>от "__" __________ 2019 г. N _____.</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5.4. Договор подлежит досрочному расторжению по требованию Исполнителя в порядке, предусмотренном действующим законодательством, в следующих случаях:</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по соглашению сторон;</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 в случае невнесения Пользователем платы в течение месяца по истечении установленного </w:t>
      </w:r>
      <w:hyperlink w:anchor="P321" w:history="1">
        <w:r w:rsidRPr="00556770">
          <w:rPr>
            <w:rFonts w:ascii="Times New Roman" w:hAnsi="Times New Roman" w:cs="Times New Roman"/>
            <w:color w:val="0000FF"/>
            <w:sz w:val="24"/>
            <w:szCs w:val="24"/>
          </w:rPr>
          <w:t>п. 3.3</w:t>
        </w:r>
      </w:hyperlink>
      <w:r w:rsidRPr="00556770">
        <w:rPr>
          <w:rFonts w:ascii="Times New Roman" w:hAnsi="Times New Roman" w:cs="Times New Roman"/>
          <w:sz w:val="24"/>
          <w:szCs w:val="24"/>
        </w:rPr>
        <w:t xml:space="preserve"> договора срока платежа.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Исполнитель вправе требовать в судебном порядке расторжения договора по истечении 30 календарных дней с момента направления </w:t>
      </w:r>
      <w:r w:rsidR="00556770">
        <w:rPr>
          <w:rFonts w:ascii="Times New Roman" w:hAnsi="Times New Roman" w:cs="Times New Roman"/>
          <w:sz w:val="24"/>
          <w:szCs w:val="24"/>
        </w:rPr>
        <w:t>Отделом</w:t>
      </w:r>
      <w:r w:rsidR="00512359" w:rsidRPr="00556770">
        <w:rPr>
          <w:rFonts w:ascii="Times New Roman" w:hAnsi="Times New Roman" w:cs="Times New Roman"/>
          <w:sz w:val="24"/>
          <w:szCs w:val="24"/>
        </w:rPr>
        <w:t xml:space="preserve"> </w:t>
      </w:r>
      <w:r w:rsidRPr="00556770">
        <w:rPr>
          <w:rFonts w:ascii="Times New Roman" w:hAnsi="Times New Roman" w:cs="Times New Roman"/>
          <w:sz w:val="24"/>
          <w:szCs w:val="24"/>
        </w:rPr>
        <w:t>уведомления.</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5.5. Договор может быть досрочно расторгнут по требованию Пользователя в порядке, предусмотренном законодательством, в случае, если объект в силу обстоятельств, за которые Исполнитель не несет ответственности, окажется в состоянии, непригодном для использования.</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5.6. Расторжение и прекращение договора не освобождают Пользователя от обязанности погашения задолженности по плате за размещение объектов на опорах наружного освещения, находящихся в собственности </w:t>
      </w:r>
      <w:r w:rsidR="00512359"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center"/>
        <w:outlineLvl w:val="2"/>
        <w:rPr>
          <w:rFonts w:ascii="Times New Roman" w:hAnsi="Times New Roman" w:cs="Times New Roman"/>
          <w:sz w:val="24"/>
          <w:szCs w:val="24"/>
        </w:rPr>
      </w:pPr>
      <w:r w:rsidRPr="00556770">
        <w:rPr>
          <w:rFonts w:ascii="Times New Roman" w:hAnsi="Times New Roman" w:cs="Times New Roman"/>
          <w:sz w:val="24"/>
          <w:szCs w:val="24"/>
        </w:rPr>
        <w:t>6. СРОК ДЕЙСТВИЯ ДОГОВОРА</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6.1. Настоящий договор вступает в силу с даты его подписания Сторонами и </w:t>
      </w:r>
      <w:r w:rsidRPr="00556770">
        <w:rPr>
          <w:rFonts w:ascii="Times New Roman" w:hAnsi="Times New Roman" w:cs="Times New Roman"/>
          <w:sz w:val="24"/>
          <w:szCs w:val="24"/>
        </w:rPr>
        <w:lastRenderedPageBreak/>
        <w:t>действует до "___" __________ _____ г.</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center"/>
        <w:outlineLvl w:val="2"/>
        <w:rPr>
          <w:rFonts w:ascii="Times New Roman" w:hAnsi="Times New Roman" w:cs="Times New Roman"/>
          <w:sz w:val="24"/>
          <w:szCs w:val="24"/>
        </w:rPr>
      </w:pPr>
      <w:r w:rsidRPr="00556770">
        <w:rPr>
          <w:rFonts w:ascii="Times New Roman" w:hAnsi="Times New Roman" w:cs="Times New Roman"/>
          <w:sz w:val="24"/>
          <w:szCs w:val="24"/>
        </w:rPr>
        <w:t>7. ПРОЧИЕ УСЛОВИЯ</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7.1. Споры, возникающие по настоящему договору, разрешаются Сторонами в соответствии с действующим законодательством Российской Федерации.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7.2. Срок рассмотрения претензий Сторон друг к другу - 10 дней.</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7.3. Взаимоотношения Сторон, не урегулированные настоящим договором, регламентируются действующим законодательством Российской Федерации.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7.4. Настоящий договор составлен в двух экземплярах (по одному для каждой Стороны), имеющих одинаковую юридическую силу.</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8. ЮРИДИЧЕСКИЕ АДРЕСА И ПОДПИСИ СТОРОН</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8.1. Юридические адреса сторон:</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ИСПОЛНИТЕЛЬ:</w:t>
      </w:r>
    </w:p>
    <w:p w:rsidR="00512359" w:rsidRPr="00556770" w:rsidRDefault="00556770" w:rsidP="00556770">
      <w:pPr>
        <w:pStyle w:val="ConsPlusNonformat"/>
        <w:jc w:val="both"/>
        <w:rPr>
          <w:rFonts w:ascii="Times New Roman" w:hAnsi="Times New Roman" w:cs="Times New Roman"/>
          <w:color w:val="FF0000"/>
          <w:sz w:val="24"/>
          <w:szCs w:val="24"/>
        </w:rPr>
      </w:pPr>
      <w:r w:rsidRPr="00556770">
        <w:rPr>
          <w:rFonts w:ascii="Times New Roman" w:hAnsi="Times New Roman" w:cs="Times New Roman"/>
          <w:color w:val="FF0000"/>
          <w:sz w:val="24"/>
          <w:szCs w:val="24"/>
        </w:rPr>
        <w:t>МКУ «Отдел ЖКХ Светлогорского городского округа»</w:t>
      </w:r>
      <w:r w:rsidR="00512359" w:rsidRPr="00556770">
        <w:rPr>
          <w:rFonts w:ascii="Times New Roman" w:hAnsi="Times New Roman" w:cs="Times New Roman"/>
          <w:color w:val="FF0000"/>
          <w:sz w:val="24"/>
          <w:szCs w:val="24"/>
        </w:rPr>
        <w:t>,</w:t>
      </w:r>
    </w:p>
    <w:p w:rsidR="00556770" w:rsidRPr="00556770" w:rsidRDefault="00556770" w:rsidP="00556770">
      <w:pPr>
        <w:pStyle w:val="ConsPlusNonformat"/>
        <w:jc w:val="both"/>
        <w:rPr>
          <w:rFonts w:ascii="Times New Roman" w:hAnsi="Times New Roman" w:cs="Times New Roman"/>
          <w:color w:val="FF0000"/>
          <w:sz w:val="24"/>
          <w:szCs w:val="24"/>
        </w:rPr>
      </w:pPr>
      <w:r w:rsidRPr="00556770">
        <w:rPr>
          <w:rFonts w:ascii="Times New Roman" w:hAnsi="Times New Roman" w:cs="Times New Roman"/>
          <w:color w:val="FF0000"/>
          <w:sz w:val="24"/>
          <w:szCs w:val="24"/>
        </w:rPr>
        <w:t>Адрес ___________________________</w:t>
      </w:r>
    </w:p>
    <w:p w:rsidR="009F2DE0" w:rsidRPr="00556770" w:rsidRDefault="009F2DE0" w:rsidP="00556770">
      <w:pPr>
        <w:pStyle w:val="ConsPlusNonformat"/>
        <w:jc w:val="both"/>
        <w:rPr>
          <w:rFonts w:ascii="Times New Roman" w:hAnsi="Times New Roman" w:cs="Times New Roman"/>
          <w:color w:val="FF0000"/>
          <w:sz w:val="24"/>
          <w:szCs w:val="24"/>
        </w:rPr>
      </w:pPr>
      <w:r w:rsidRPr="00556770">
        <w:rPr>
          <w:rFonts w:ascii="Times New Roman" w:hAnsi="Times New Roman" w:cs="Times New Roman"/>
          <w:color w:val="FF0000"/>
          <w:sz w:val="24"/>
          <w:szCs w:val="24"/>
        </w:rPr>
        <w:t xml:space="preserve">ОГРН </w:t>
      </w:r>
      <w:r w:rsidR="00556770" w:rsidRPr="00556770">
        <w:rPr>
          <w:rFonts w:ascii="Times New Roman" w:hAnsi="Times New Roman" w:cs="Times New Roman"/>
          <w:color w:val="FF0000"/>
          <w:sz w:val="24"/>
          <w:szCs w:val="24"/>
        </w:rPr>
        <w:t>_______________________________</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ПОЛЬЗОВАТЕЛЬ:</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____________________________________________________________________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Юридический адрес: 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Фактический адрес: 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Телефон ___________________________________________________________,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Р/счет __________________________ в банке 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К/счет __________________________________, БИК 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ИНН _________________________, ОГРН _______________________________.</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8.2. Подписи сторон:</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Исполнитель:                                         Пользователь:</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________________________                           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________________________</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both"/>
        <w:rPr>
          <w:rFonts w:ascii="Times New Roman" w:hAnsi="Times New Roman" w:cs="Times New Roman"/>
          <w:sz w:val="24"/>
          <w:szCs w:val="24"/>
        </w:rPr>
      </w:pPr>
      <w:r w:rsidRPr="00556770">
        <w:rPr>
          <w:rFonts w:ascii="Times New Roman" w:hAnsi="Times New Roman" w:cs="Times New Roman"/>
          <w:sz w:val="24"/>
          <w:szCs w:val="24"/>
        </w:rPr>
        <w:t>--------------------------------</w:t>
      </w:r>
    </w:p>
    <w:p w:rsidR="009F2DE0" w:rsidRPr="00556770" w:rsidRDefault="009F2DE0" w:rsidP="00556770">
      <w:pPr>
        <w:pStyle w:val="ConsPlusNormal"/>
        <w:jc w:val="both"/>
        <w:rPr>
          <w:rFonts w:ascii="Times New Roman" w:hAnsi="Times New Roman" w:cs="Times New Roman"/>
          <w:sz w:val="24"/>
          <w:szCs w:val="24"/>
        </w:rPr>
      </w:pPr>
      <w:bookmarkStart w:id="24" w:name="P393"/>
      <w:bookmarkEnd w:id="24"/>
      <w:r w:rsidRPr="00556770">
        <w:rPr>
          <w:rFonts w:ascii="Times New Roman" w:hAnsi="Times New Roman" w:cs="Times New Roman"/>
          <w:sz w:val="24"/>
          <w:szCs w:val="24"/>
        </w:rPr>
        <w:t xml:space="preserve">&lt;1&gt; Пункт 2.1.4 исключается, если договор заключается с Пользователем, объекты которого размещены на опорах наружного освещения до вступления в силу Порядка размещения объектов на опорах наружного освещения, находящихся в собственности </w:t>
      </w:r>
      <w:r w:rsidR="00512359"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w:t>
      </w:r>
    </w:p>
    <w:p w:rsidR="009F2DE0" w:rsidRPr="00556770" w:rsidRDefault="009F2DE0" w:rsidP="00556770">
      <w:pPr>
        <w:pStyle w:val="ConsPlusNormal"/>
        <w:jc w:val="both"/>
        <w:rPr>
          <w:rFonts w:ascii="Times New Roman" w:hAnsi="Times New Roman" w:cs="Times New Roman"/>
          <w:sz w:val="24"/>
          <w:szCs w:val="24"/>
        </w:rPr>
      </w:pPr>
      <w:bookmarkStart w:id="25" w:name="P394"/>
      <w:bookmarkEnd w:id="25"/>
      <w:r w:rsidRPr="00556770">
        <w:rPr>
          <w:rFonts w:ascii="Times New Roman" w:hAnsi="Times New Roman" w:cs="Times New Roman"/>
          <w:sz w:val="24"/>
          <w:szCs w:val="24"/>
        </w:rPr>
        <w:t>&lt;2&gt; В случае размещения на опорах объектов для муниципальных нужд, а также компонентов аппаратно-программного комплекса "Безопасный город", принадлежащих на праве собственности ГКУ КО "Безопасный город", раздел 3 договора излагается в следующей редакции: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"3.1. Размещение объектов осуществляется без взимания платы.".</w:t>
      </w:r>
    </w:p>
    <w:p w:rsidR="009F2DE0" w:rsidRPr="00556770" w:rsidRDefault="009F2DE0" w:rsidP="00556770">
      <w:pPr>
        <w:pStyle w:val="ConsPlusNormal"/>
        <w:jc w:val="both"/>
        <w:rPr>
          <w:rFonts w:ascii="Times New Roman" w:hAnsi="Times New Roman" w:cs="Times New Roman"/>
          <w:sz w:val="24"/>
          <w:szCs w:val="24"/>
        </w:rPr>
      </w:pPr>
      <w:bookmarkStart w:id="26" w:name="P396"/>
      <w:bookmarkEnd w:id="26"/>
      <w:r w:rsidRPr="00556770">
        <w:rPr>
          <w:rFonts w:ascii="Times New Roman" w:hAnsi="Times New Roman" w:cs="Times New Roman"/>
          <w:sz w:val="24"/>
          <w:szCs w:val="24"/>
        </w:rPr>
        <w:t xml:space="preserve">&lt;3&gt; В случае если договор заключается с пользователем, объекты которого размещены на опорах наружного освещения до вступления в силу Порядка размещения объектов на опорах наружного освещения, находящихся в собственности </w:t>
      </w:r>
      <w:r w:rsidR="00512359"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 пункт 3.2 излагается в следующей редакции: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"3.2. Плата за право размещения объектов на опорах наружного освещения </w:t>
      </w:r>
      <w:r w:rsidRPr="00556770">
        <w:rPr>
          <w:rFonts w:ascii="Times New Roman" w:hAnsi="Times New Roman" w:cs="Times New Roman"/>
          <w:sz w:val="24"/>
          <w:szCs w:val="24"/>
        </w:rPr>
        <w:lastRenderedPageBreak/>
        <w:t xml:space="preserve">начисляется с даты вступления в силу Порядка размещения объектов на опорах наружного освещения, находящихся в собственности </w:t>
      </w:r>
      <w:r w:rsidR="00512359"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 xml:space="preserve">, утвержденного решением </w:t>
      </w:r>
      <w:r w:rsidR="00512359" w:rsidRPr="00556770">
        <w:rPr>
          <w:rFonts w:ascii="Times New Roman" w:hAnsi="Times New Roman" w:cs="Times New Roman"/>
          <w:sz w:val="24"/>
          <w:szCs w:val="24"/>
        </w:rPr>
        <w:t xml:space="preserve">Окружного совета депутатов муниципального образования «Светлогорский городской округ» </w:t>
      </w:r>
      <w:r w:rsidRPr="00556770">
        <w:rPr>
          <w:rFonts w:ascii="Times New Roman" w:hAnsi="Times New Roman" w:cs="Times New Roman"/>
          <w:sz w:val="24"/>
          <w:szCs w:val="24"/>
        </w:rPr>
        <w:t>от "___" _________ 2019 г. N _____.".</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right"/>
        <w:outlineLvl w:val="1"/>
        <w:rPr>
          <w:rFonts w:ascii="Times New Roman" w:hAnsi="Times New Roman" w:cs="Times New Roman"/>
          <w:sz w:val="24"/>
          <w:szCs w:val="24"/>
        </w:rPr>
      </w:pPr>
      <w:r w:rsidRPr="00556770">
        <w:rPr>
          <w:rFonts w:ascii="Times New Roman" w:hAnsi="Times New Roman" w:cs="Times New Roman"/>
          <w:sz w:val="24"/>
          <w:szCs w:val="24"/>
        </w:rPr>
        <w:t>Приложение N 2</w:t>
      </w:r>
    </w:p>
    <w:p w:rsidR="009F2DE0" w:rsidRPr="00556770" w:rsidRDefault="009F2DE0" w:rsidP="00556770">
      <w:pPr>
        <w:pStyle w:val="ConsPlusNormal"/>
        <w:jc w:val="right"/>
        <w:rPr>
          <w:rFonts w:ascii="Times New Roman" w:hAnsi="Times New Roman" w:cs="Times New Roman"/>
          <w:sz w:val="24"/>
          <w:szCs w:val="24"/>
        </w:rPr>
      </w:pPr>
      <w:r w:rsidRPr="00556770">
        <w:rPr>
          <w:rFonts w:ascii="Times New Roman" w:hAnsi="Times New Roman" w:cs="Times New Roman"/>
          <w:sz w:val="24"/>
          <w:szCs w:val="24"/>
        </w:rPr>
        <w:t>к Порядку размещения объектов на опорах</w:t>
      </w:r>
    </w:p>
    <w:p w:rsidR="009F2DE0" w:rsidRPr="00556770" w:rsidRDefault="009F2DE0" w:rsidP="00556770">
      <w:pPr>
        <w:pStyle w:val="ConsPlusNormal"/>
        <w:jc w:val="right"/>
        <w:rPr>
          <w:rFonts w:ascii="Times New Roman" w:hAnsi="Times New Roman" w:cs="Times New Roman"/>
          <w:sz w:val="24"/>
          <w:szCs w:val="24"/>
        </w:rPr>
      </w:pPr>
      <w:r w:rsidRPr="00556770">
        <w:rPr>
          <w:rFonts w:ascii="Times New Roman" w:hAnsi="Times New Roman" w:cs="Times New Roman"/>
          <w:sz w:val="24"/>
          <w:szCs w:val="24"/>
        </w:rPr>
        <w:t>наружного освещения, элементах контактной</w:t>
      </w:r>
    </w:p>
    <w:p w:rsidR="009F2DE0" w:rsidRPr="00556770" w:rsidRDefault="009F2DE0" w:rsidP="00556770">
      <w:pPr>
        <w:pStyle w:val="ConsPlusNormal"/>
        <w:jc w:val="right"/>
        <w:rPr>
          <w:rFonts w:ascii="Times New Roman" w:hAnsi="Times New Roman" w:cs="Times New Roman"/>
          <w:sz w:val="24"/>
          <w:szCs w:val="24"/>
        </w:rPr>
      </w:pPr>
      <w:r w:rsidRPr="00556770">
        <w:rPr>
          <w:rFonts w:ascii="Times New Roman" w:hAnsi="Times New Roman" w:cs="Times New Roman"/>
          <w:sz w:val="24"/>
          <w:szCs w:val="24"/>
        </w:rPr>
        <w:t>сети (опорах), находящихся в собственности</w:t>
      </w:r>
    </w:p>
    <w:p w:rsidR="00512359" w:rsidRPr="00556770" w:rsidRDefault="00512359" w:rsidP="00556770">
      <w:pPr>
        <w:pStyle w:val="ConsPlusNormal"/>
        <w:jc w:val="right"/>
        <w:rPr>
          <w:rFonts w:ascii="Times New Roman" w:hAnsi="Times New Roman" w:cs="Times New Roman"/>
          <w:sz w:val="24"/>
          <w:szCs w:val="24"/>
        </w:rPr>
      </w:pPr>
      <w:r w:rsidRPr="00556770">
        <w:rPr>
          <w:rFonts w:ascii="Times New Roman" w:hAnsi="Times New Roman" w:cs="Times New Roman"/>
          <w:sz w:val="24"/>
          <w:szCs w:val="24"/>
        </w:rPr>
        <w:t xml:space="preserve">муниципального образования </w:t>
      </w:r>
    </w:p>
    <w:p w:rsidR="009F2DE0" w:rsidRPr="00556770" w:rsidRDefault="00512359" w:rsidP="00556770">
      <w:pPr>
        <w:pStyle w:val="ConsPlusNormal"/>
        <w:jc w:val="right"/>
        <w:rPr>
          <w:rFonts w:ascii="Times New Roman" w:hAnsi="Times New Roman" w:cs="Times New Roman"/>
          <w:sz w:val="24"/>
          <w:szCs w:val="24"/>
        </w:rPr>
      </w:pPr>
      <w:r w:rsidRPr="00556770">
        <w:rPr>
          <w:rFonts w:ascii="Times New Roman" w:hAnsi="Times New Roman" w:cs="Times New Roman"/>
          <w:sz w:val="24"/>
          <w:szCs w:val="24"/>
        </w:rPr>
        <w:t>«Светлогорский городской округ»</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center"/>
        <w:rPr>
          <w:rFonts w:ascii="Times New Roman" w:hAnsi="Times New Roman" w:cs="Times New Roman"/>
          <w:sz w:val="24"/>
          <w:szCs w:val="24"/>
        </w:rPr>
      </w:pPr>
      <w:bookmarkStart w:id="27" w:name="P409"/>
      <w:bookmarkEnd w:id="27"/>
      <w:r w:rsidRPr="00556770">
        <w:rPr>
          <w:rFonts w:ascii="Times New Roman" w:hAnsi="Times New Roman" w:cs="Times New Roman"/>
          <w:sz w:val="24"/>
          <w:szCs w:val="24"/>
        </w:rPr>
        <w:t>ДОГОВОР N ___</w:t>
      </w:r>
    </w:p>
    <w:p w:rsidR="009F2DE0" w:rsidRPr="00556770" w:rsidRDefault="009F2DE0" w:rsidP="00556770">
      <w:pPr>
        <w:pStyle w:val="ConsPlusNormal"/>
        <w:jc w:val="center"/>
        <w:rPr>
          <w:rFonts w:ascii="Times New Roman" w:hAnsi="Times New Roman" w:cs="Times New Roman"/>
          <w:sz w:val="24"/>
          <w:szCs w:val="24"/>
        </w:rPr>
      </w:pPr>
      <w:r w:rsidRPr="00556770">
        <w:rPr>
          <w:rFonts w:ascii="Times New Roman" w:hAnsi="Times New Roman" w:cs="Times New Roman"/>
          <w:sz w:val="24"/>
          <w:szCs w:val="24"/>
        </w:rPr>
        <w:t>на право размещения объектов на элементах контактной сети</w:t>
      </w:r>
    </w:p>
    <w:p w:rsidR="009F2DE0" w:rsidRPr="00556770" w:rsidRDefault="009F2DE0" w:rsidP="00556770">
      <w:pPr>
        <w:pStyle w:val="ConsPlusNormal"/>
        <w:jc w:val="center"/>
        <w:rPr>
          <w:rFonts w:ascii="Times New Roman" w:hAnsi="Times New Roman" w:cs="Times New Roman"/>
          <w:sz w:val="24"/>
          <w:szCs w:val="24"/>
        </w:rPr>
      </w:pPr>
      <w:r w:rsidRPr="00556770">
        <w:rPr>
          <w:rFonts w:ascii="Times New Roman" w:hAnsi="Times New Roman" w:cs="Times New Roman"/>
          <w:sz w:val="24"/>
          <w:szCs w:val="24"/>
        </w:rPr>
        <w:t>(опорах), находящихся в собственности городского округа</w:t>
      </w:r>
    </w:p>
    <w:p w:rsidR="009F2DE0" w:rsidRPr="00556770" w:rsidRDefault="00512359" w:rsidP="00556770">
      <w:pPr>
        <w:pStyle w:val="ConsPlusNormal"/>
        <w:jc w:val="center"/>
        <w:rPr>
          <w:rFonts w:ascii="Times New Roman" w:hAnsi="Times New Roman" w:cs="Times New Roman"/>
          <w:sz w:val="24"/>
          <w:szCs w:val="24"/>
        </w:rPr>
      </w:pPr>
      <w:r w:rsidRPr="00556770">
        <w:rPr>
          <w:rFonts w:ascii="Times New Roman" w:hAnsi="Times New Roman" w:cs="Times New Roman"/>
          <w:sz w:val="24"/>
          <w:szCs w:val="24"/>
        </w:rPr>
        <w:t>муниципального образования «Светлогорский городской округ»</w:t>
      </w:r>
    </w:p>
    <w:p w:rsidR="00512359" w:rsidRPr="00556770" w:rsidRDefault="00512359" w:rsidP="00556770">
      <w:pPr>
        <w:pStyle w:val="ConsPlusNormal"/>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г. </w:t>
      </w:r>
      <w:r w:rsidR="00512359" w:rsidRPr="00556770">
        <w:rPr>
          <w:rFonts w:ascii="Times New Roman" w:hAnsi="Times New Roman" w:cs="Times New Roman"/>
          <w:sz w:val="24"/>
          <w:szCs w:val="24"/>
        </w:rPr>
        <w:t>Светлогорск</w:t>
      </w:r>
      <w:r w:rsidRPr="00556770">
        <w:rPr>
          <w:rFonts w:ascii="Times New Roman" w:hAnsi="Times New Roman" w:cs="Times New Roman"/>
          <w:sz w:val="24"/>
          <w:szCs w:val="24"/>
        </w:rPr>
        <w:t xml:space="preserve">                                      "___" _________ 20__ г.</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____________________________________________________________________ в лице</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директора ___________________________________________________, действующего</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на основании ______________________________________, именуемое в дальнейшем</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"Исполнитель", с одной стороны, и ______________________________, именуемое</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в дальнейшем "Пользователь", в лице 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действующего на основании _______________________________________, с другой</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стороны,  именуемые  в  дальнейшем "Стороны", заключили настоящий договор о</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нижеследующем:</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1. ПРЕДМЕТ ДОГОВОРА</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1.1.    Исполнитель    предоставляет    Пользователю    на   возмездной</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(безвозмездной)  основе  право  на  размещение на элементах контактной сети</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(опорах),    находящихся   в   собственности   </w:t>
      </w:r>
      <w:r w:rsidR="007A0CB2"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 принадлежащих Исполнителю на праве оперативного управления/</w:t>
      </w:r>
      <w:proofErr w:type="gramStart"/>
      <w:r w:rsidRPr="00556770">
        <w:rPr>
          <w:rFonts w:ascii="Times New Roman" w:hAnsi="Times New Roman" w:cs="Times New Roman"/>
          <w:sz w:val="24"/>
          <w:szCs w:val="24"/>
        </w:rPr>
        <w:t>на</w:t>
      </w:r>
      <w:proofErr w:type="gramEnd"/>
    </w:p>
    <w:p w:rsidR="009F2DE0" w:rsidRPr="00556770" w:rsidRDefault="009F2DE0" w:rsidP="00556770">
      <w:pPr>
        <w:pStyle w:val="ConsPlusNonformat"/>
        <w:jc w:val="both"/>
        <w:rPr>
          <w:rFonts w:ascii="Times New Roman" w:hAnsi="Times New Roman" w:cs="Times New Roman"/>
          <w:sz w:val="24"/>
          <w:szCs w:val="24"/>
        </w:rPr>
      </w:pPr>
      <w:proofErr w:type="gramStart"/>
      <w:r w:rsidRPr="00556770">
        <w:rPr>
          <w:rFonts w:ascii="Times New Roman" w:hAnsi="Times New Roman" w:cs="Times New Roman"/>
          <w:sz w:val="24"/>
          <w:szCs w:val="24"/>
        </w:rPr>
        <w:t>праве</w:t>
      </w:r>
      <w:proofErr w:type="gramEnd"/>
      <w:r w:rsidRPr="00556770">
        <w:rPr>
          <w:rFonts w:ascii="Times New Roman" w:hAnsi="Times New Roman" w:cs="Times New Roman"/>
          <w:sz w:val="24"/>
          <w:szCs w:val="24"/>
        </w:rPr>
        <w:t xml:space="preserve"> хозяйственного ведения,______________________________________________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__________________________________________________________________________,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объект(-</w:t>
      </w:r>
      <w:proofErr w:type="spellStart"/>
      <w:r w:rsidRPr="00556770">
        <w:rPr>
          <w:rFonts w:ascii="Times New Roman" w:hAnsi="Times New Roman" w:cs="Times New Roman"/>
          <w:sz w:val="24"/>
          <w:szCs w:val="24"/>
        </w:rPr>
        <w:t>ы</w:t>
      </w:r>
      <w:proofErr w:type="spellEnd"/>
      <w:r w:rsidRPr="00556770">
        <w:rPr>
          <w:rFonts w:ascii="Times New Roman" w:hAnsi="Times New Roman" w:cs="Times New Roman"/>
          <w:sz w:val="24"/>
          <w:szCs w:val="24"/>
        </w:rPr>
        <w:t>), подлежащий(-</w:t>
      </w:r>
      <w:proofErr w:type="spellStart"/>
      <w:r w:rsidRPr="00556770">
        <w:rPr>
          <w:rFonts w:ascii="Times New Roman" w:hAnsi="Times New Roman" w:cs="Times New Roman"/>
          <w:sz w:val="24"/>
          <w:szCs w:val="24"/>
        </w:rPr>
        <w:t>ие</w:t>
      </w:r>
      <w:proofErr w:type="spellEnd"/>
      <w:r w:rsidRPr="00556770">
        <w:rPr>
          <w:rFonts w:ascii="Times New Roman" w:hAnsi="Times New Roman" w:cs="Times New Roman"/>
          <w:sz w:val="24"/>
          <w:szCs w:val="24"/>
        </w:rPr>
        <w:t>) размещению на элементах контактной сети</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принадлежаще</w:t>
      </w:r>
      <w:proofErr w:type="gramStart"/>
      <w:r w:rsidRPr="00556770">
        <w:rPr>
          <w:rFonts w:ascii="Times New Roman" w:hAnsi="Times New Roman" w:cs="Times New Roman"/>
          <w:sz w:val="24"/>
          <w:szCs w:val="24"/>
        </w:rPr>
        <w:t>й(</w:t>
      </w:r>
      <w:proofErr w:type="gramEnd"/>
      <w:r w:rsidRPr="00556770">
        <w:rPr>
          <w:rFonts w:ascii="Times New Roman" w:hAnsi="Times New Roman" w:cs="Times New Roman"/>
          <w:sz w:val="24"/>
          <w:szCs w:val="24"/>
        </w:rPr>
        <w:t>-их)    Пользователю,   согласно   техническим   условиям   в</w:t>
      </w:r>
    </w:p>
    <w:p w:rsidR="009F2DE0" w:rsidRPr="00556770" w:rsidRDefault="009F2DE0" w:rsidP="00556770">
      <w:pPr>
        <w:pStyle w:val="ConsPlusNonformat"/>
        <w:jc w:val="both"/>
        <w:rPr>
          <w:rFonts w:ascii="Times New Roman" w:hAnsi="Times New Roman" w:cs="Times New Roman"/>
          <w:sz w:val="24"/>
          <w:szCs w:val="24"/>
        </w:rPr>
      </w:pPr>
      <w:proofErr w:type="gramStart"/>
      <w:r w:rsidRPr="00556770">
        <w:rPr>
          <w:rFonts w:ascii="Times New Roman" w:hAnsi="Times New Roman" w:cs="Times New Roman"/>
          <w:sz w:val="24"/>
          <w:szCs w:val="24"/>
        </w:rPr>
        <w:t>соответствии</w:t>
      </w:r>
      <w:proofErr w:type="gramEnd"/>
      <w:r w:rsidRPr="00556770">
        <w:rPr>
          <w:rFonts w:ascii="Times New Roman" w:hAnsi="Times New Roman" w:cs="Times New Roman"/>
          <w:sz w:val="24"/>
          <w:szCs w:val="24"/>
        </w:rPr>
        <w:t xml:space="preserve">   с   Приложением   N   1,  Приложением  N  2 (перечень опор),</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Приложением N 3 (схема размещения) к настоящему договору.</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1.2. Общее  количество предоставляемых элементов контактной сети (опор)</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_____________ штук.</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center"/>
        <w:outlineLvl w:val="2"/>
        <w:rPr>
          <w:rFonts w:ascii="Times New Roman" w:hAnsi="Times New Roman" w:cs="Times New Roman"/>
          <w:sz w:val="24"/>
          <w:szCs w:val="24"/>
        </w:rPr>
      </w:pPr>
      <w:r w:rsidRPr="00556770">
        <w:rPr>
          <w:rFonts w:ascii="Times New Roman" w:hAnsi="Times New Roman" w:cs="Times New Roman"/>
          <w:sz w:val="24"/>
          <w:szCs w:val="24"/>
        </w:rPr>
        <w:t>2. ПРАВА И ОБЯЗАННОСТИ СТОРОН</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 Пользователь обязан:</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lastRenderedPageBreak/>
        <w:t>2.1.1. Все монтажные работы на элементах контактной сети (опорах) производятся силами Исполнителя, при этом отдельные виды работ (наладка оборудования, распайка волоконно-оптических кабелей в муфтах и прочие аналогичные работы) могут выполняться третьими лицами или Пользователем только с согласия Исполнителя в соответствии с Техническими условиями N ___, выданными _________________________, и действующими правовыми актами, с допуском к работе обученного персонала.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2.1.2. При производстве работ в местах размещения (монтажа) объектов выполнить ремонтные и изоляционные работы по восстановлению нарушенных конструктивных элементов контактной сети.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2.1.3. В течение 3 (трех) рабочих дней с даты получения договора подписать и возвратить Исполнителю 1 экземпляр договора.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2.1.4. Обеспечить безопасность эксплуатации объектов.</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2.1.5. За счет собственных средств, без дальнейшей их компенсации, содержать собственные объекты, размещенные на элементах контактной сети, в технически исправном состоянии в соответствии с требованиями нормативных документов, нести расходы по эксплуатации объектов.</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2.1.6. Извещать Исполнителя в течение суток с момента обнаружения обо всех повреждениях, авариях или иных событиях, нанесших (или грозящих нанести) элементам контактной сети ущерб.</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2.1.7. Нести ответственность за ущерб, причиненный при размещении и эксплуатации собственных объектов на элементах контактной сети.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2.1.8. По требованию Исполнителя направлять на места размещения собственных объектов своего уполномоченного представителя для составления различного рода актов, справок.</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2.1.9. Своевременно и в полном объеме производить оплату в соответствии с условиями настоящего договора.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2.1.10. В случае ремонта элементов контактной сети (опор), демонтажа в связи с изменением схемы размещения в течение пяти рабочих дней после получения уведомления от Исполнителя демонтировать собственные объекты, находящиеся на элементах контактной сети (опорах).</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2.1.11. В течение пяти рабочих дней после прекращения действия настоящего договора, а также в случае досрочного расторжения настоящего договора за свой счет произвести демонтаж размещенных им в соответствии с настоящим договором объектов, находящихся на опорах наружного освещения, без компенсации затрат.</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2.1.12. В десятидневный срок направить Исполнителю письменное уведомление в случае изменения своих наименования, местонахождения, банковских реквизитов или реорганизации (ликвидации), а также лишения лицензии на право деятельности, для ведения которой предоставлено право на размещение его объектов на элементах контактной сети (опорах).</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2.1.13. Не передавать без согласия Исполнителя свои права и обязанности по настоящему договору третьим лицам.</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2.1.14. Размещать муфты с запасом кабеля в виде колец (витков) в специальных шкафах либо в специальном кабельном колодце.</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Промаркировать размещенные объекты бирками, стойкими к воздействию окружающей среды, с указанием наименования использующего объект лица, контактного номера телефона.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2.1.15. В случае строительства, расширения территории поселений, капитального ремонта, реконструкции зданий, строений, сооружений, дорог, мостов осуществить прокладку, перенос, переустройство линий и сооружений связи в подземное исполнение за счет средств собственника сетей и сооружений, за исключением случаев, установленных действующим законодательством.</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2.2. Пользователь имеет право:</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lastRenderedPageBreak/>
        <w:t>2.2.1. За счет собственных средств, без дальнейшей их компенсации, по согласованию с Исполнителем производить текущий ремонт элементов контактной сети (опор), занятых под размещение объектов Пользователя.</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2.3. Исполнитель обязан:</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2.3.1. Предоставить Пользователю право размещения на элементах контактной сети (опорах), находящихся в собственности </w:t>
      </w:r>
      <w:r w:rsidR="007A0CB2"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 объектов Пользователя согласно техническим условиям в соответствии с приложениями N 1, 2, 3 к настоящему договору.</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2.3.2. В десятидневный срок направить Пользователю письменное уведомление в случае изменения своих наименования, местонахождения, банковских реквизитов или реорганизации (ликвидации).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2.4. Исполнитель имеет право контролировать размещение объектов Пользователя на элементах контактной сети и соблюдение условий настоящего договора.</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center"/>
        <w:outlineLvl w:val="2"/>
        <w:rPr>
          <w:rFonts w:ascii="Times New Roman" w:hAnsi="Times New Roman" w:cs="Times New Roman"/>
          <w:sz w:val="24"/>
          <w:szCs w:val="24"/>
        </w:rPr>
      </w:pPr>
      <w:r w:rsidRPr="00556770">
        <w:rPr>
          <w:rFonts w:ascii="Times New Roman" w:hAnsi="Times New Roman" w:cs="Times New Roman"/>
          <w:sz w:val="24"/>
          <w:szCs w:val="24"/>
        </w:rPr>
        <w:t xml:space="preserve">3. ПОРЯДОК РАСЧЕТОВ </w:t>
      </w:r>
      <w:hyperlink w:anchor="P545" w:history="1">
        <w:r w:rsidRPr="00556770">
          <w:rPr>
            <w:rFonts w:ascii="Times New Roman" w:hAnsi="Times New Roman" w:cs="Times New Roman"/>
            <w:color w:val="0000FF"/>
            <w:sz w:val="24"/>
            <w:szCs w:val="24"/>
          </w:rPr>
          <w:t>&lt;1&gt;</w:t>
        </w:r>
      </w:hyperlink>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bookmarkStart w:id="28" w:name="P468"/>
      <w:bookmarkEnd w:id="28"/>
      <w:r w:rsidRPr="00556770">
        <w:rPr>
          <w:rFonts w:ascii="Times New Roman" w:hAnsi="Times New Roman" w:cs="Times New Roman"/>
          <w:sz w:val="24"/>
          <w:szCs w:val="24"/>
        </w:rPr>
        <w:t xml:space="preserve">    3.1.  Размер платы за право размещения объектов на элементах контактной</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сети   (опорах),  находящихся  в  собственности  </w:t>
      </w:r>
      <w:r w:rsidR="007A0CB2"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  определяется  Исполнителем в порядке, установленном решением</w:t>
      </w:r>
    </w:p>
    <w:p w:rsidR="00C142E1" w:rsidRPr="00556770" w:rsidRDefault="00C142E1" w:rsidP="00556770">
      <w:pPr>
        <w:spacing w:after="0" w:line="240" w:lineRule="auto"/>
        <w:rPr>
          <w:rFonts w:ascii="Times New Roman" w:eastAsia="Times New Roman" w:hAnsi="Times New Roman" w:cs="Times New Roman"/>
          <w:sz w:val="24"/>
          <w:szCs w:val="24"/>
          <w:lang w:eastAsia="ru-RU"/>
        </w:rPr>
      </w:pPr>
      <w:r w:rsidRPr="00556770">
        <w:rPr>
          <w:rFonts w:ascii="Times New Roman" w:eastAsia="Times New Roman" w:hAnsi="Times New Roman" w:cs="Times New Roman"/>
          <w:sz w:val="24"/>
          <w:szCs w:val="24"/>
          <w:lang w:eastAsia="ru-RU"/>
        </w:rPr>
        <w:t>Окружного совета депутатов муниципального образования «Светлогорский городской округ»</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от "____" ____________ г. N 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и составляет ______________________________________________________________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(без учета НДС).</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Размер платы с учетом НДС составляет 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___________________________________________________________________________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3.2. </w:t>
      </w:r>
      <w:hyperlink w:anchor="P547" w:history="1">
        <w:r w:rsidRPr="00556770">
          <w:rPr>
            <w:rFonts w:ascii="Times New Roman" w:hAnsi="Times New Roman" w:cs="Times New Roman"/>
            <w:color w:val="0000FF"/>
            <w:sz w:val="24"/>
            <w:szCs w:val="24"/>
          </w:rPr>
          <w:t>&lt;2&gt;</w:t>
        </w:r>
      </w:hyperlink>
      <w:r w:rsidRPr="00556770">
        <w:rPr>
          <w:rFonts w:ascii="Times New Roman" w:hAnsi="Times New Roman" w:cs="Times New Roman"/>
          <w:sz w:val="24"/>
          <w:szCs w:val="24"/>
        </w:rPr>
        <w:t xml:space="preserve"> Плата исчисляется Исполнителем с даты заключения договора.</w:t>
      </w:r>
    </w:p>
    <w:p w:rsidR="009F2DE0" w:rsidRPr="00556770" w:rsidRDefault="009F2DE0" w:rsidP="00556770">
      <w:pPr>
        <w:pStyle w:val="ConsPlusNonformat"/>
        <w:jc w:val="both"/>
        <w:rPr>
          <w:rFonts w:ascii="Times New Roman" w:hAnsi="Times New Roman" w:cs="Times New Roman"/>
          <w:sz w:val="24"/>
          <w:szCs w:val="24"/>
        </w:rPr>
      </w:pPr>
      <w:bookmarkStart w:id="29" w:name="P477"/>
      <w:bookmarkEnd w:id="29"/>
      <w:r w:rsidRPr="00556770">
        <w:rPr>
          <w:rFonts w:ascii="Times New Roman" w:hAnsi="Times New Roman" w:cs="Times New Roman"/>
          <w:sz w:val="24"/>
          <w:szCs w:val="24"/>
        </w:rPr>
        <w:t xml:space="preserve">    3.3. Срок оплаты ________________________________________________.</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3.4. Датой оплаты Пользователем платежей считается дата поступления денежных средств на расчетный счет Исполнителя.</w:t>
      </w:r>
    </w:p>
    <w:p w:rsidR="009F2DE0" w:rsidRPr="00556770" w:rsidRDefault="009F2DE0" w:rsidP="00556770">
      <w:pPr>
        <w:pStyle w:val="ConsPlusNormal"/>
        <w:ind w:firstLine="540"/>
        <w:jc w:val="both"/>
        <w:rPr>
          <w:rFonts w:ascii="Times New Roman" w:hAnsi="Times New Roman" w:cs="Times New Roman"/>
          <w:sz w:val="24"/>
          <w:szCs w:val="24"/>
        </w:rPr>
      </w:pPr>
      <w:bookmarkStart w:id="30" w:name="P479"/>
      <w:bookmarkEnd w:id="30"/>
      <w:r w:rsidRPr="00556770">
        <w:rPr>
          <w:rFonts w:ascii="Times New Roman" w:hAnsi="Times New Roman" w:cs="Times New Roman"/>
          <w:sz w:val="24"/>
          <w:szCs w:val="24"/>
        </w:rPr>
        <w:t>3.5. Размер платы изменяется в одностороннем следующих случаях:</w:t>
      </w:r>
    </w:p>
    <w:p w:rsidR="009F2DE0" w:rsidRPr="00556770" w:rsidRDefault="009F2DE0" w:rsidP="00556770">
      <w:pPr>
        <w:spacing w:after="0" w:line="240" w:lineRule="auto"/>
        <w:rPr>
          <w:rFonts w:ascii="Times New Roman" w:eastAsia="Times New Roman" w:hAnsi="Times New Roman" w:cs="Times New Roman"/>
          <w:sz w:val="24"/>
          <w:szCs w:val="24"/>
          <w:lang w:eastAsia="ru-RU"/>
        </w:rPr>
      </w:pPr>
      <w:r w:rsidRPr="00556770">
        <w:rPr>
          <w:rFonts w:ascii="Times New Roman" w:hAnsi="Times New Roman" w:cs="Times New Roman"/>
          <w:sz w:val="24"/>
          <w:szCs w:val="24"/>
        </w:rPr>
        <w:t xml:space="preserve">- принятия </w:t>
      </w:r>
      <w:r w:rsidR="00C142E1" w:rsidRPr="00556770">
        <w:rPr>
          <w:rFonts w:ascii="Times New Roman" w:eastAsia="Times New Roman" w:hAnsi="Times New Roman" w:cs="Times New Roman"/>
          <w:sz w:val="24"/>
          <w:szCs w:val="24"/>
          <w:lang w:eastAsia="ru-RU"/>
        </w:rPr>
        <w:t xml:space="preserve">Окружного совета депутатов муниципального образования «Светлогорский городской округ» </w:t>
      </w:r>
      <w:r w:rsidRPr="00556770">
        <w:rPr>
          <w:rFonts w:ascii="Times New Roman" w:hAnsi="Times New Roman" w:cs="Times New Roman"/>
          <w:sz w:val="24"/>
          <w:szCs w:val="24"/>
        </w:rPr>
        <w:t xml:space="preserve">нормативных правовых актов об изменении Методики расчета платы за право размещения объектов на опорах наружного освещения, элементах контактной сети (опорах), находящихся в собственности </w:t>
      </w:r>
      <w:r w:rsidR="00C142E1"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изменения прогнозируемого уровня инфляции, предусмотренного федеральным законом о федеральном бюджете на соответствующий год, начиная с 01.01.2020.</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3.6. В случаях, предусмотренных </w:t>
      </w:r>
      <w:hyperlink w:anchor="P479" w:history="1">
        <w:r w:rsidRPr="00556770">
          <w:rPr>
            <w:rFonts w:ascii="Times New Roman" w:hAnsi="Times New Roman" w:cs="Times New Roman"/>
            <w:color w:val="0000FF"/>
            <w:sz w:val="24"/>
            <w:szCs w:val="24"/>
          </w:rPr>
          <w:t>п. 3.5</w:t>
        </w:r>
      </w:hyperlink>
      <w:r w:rsidRPr="00556770">
        <w:rPr>
          <w:rFonts w:ascii="Times New Roman" w:hAnsi="Times New Roman" w:cs="Times New Roman"/>
          <w:sz w:val="24"/>
          <w:szCs w:val="24"/>
        </w:rPr>
        <w:t xml:space="preserve"> настоящего договора, Пользователь обязан самостоятельно произвести перерасчет уплачиваемой платы с момента вступления в законную силу изменений без внесения каких-либо изменений и дополнений в настоящий договор.</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3.7. Перерасчет платы осуществляется Пользователем в течение одного месяца с момента вступления в законную силу изменений, указанных в </w:t>
      </w:r>
      <w:hyperlink w:anchor="P479" w:history="1">
        <w:r w:rsidRPr="00556770">
          <w:rPr>
            <w:rFonts w:ascii="Times New Roman" w:hAnsi="Times New Roman" w:cs="Times New Roman"/>
            <w:color w:val="0000FF"/>
            <w:sz w:val="24"/>
            <w:szCs w:val="24"/>
          </w:rPr>
          <w:t>п. 3.5</w:t>
        </w:r>
      </w:hyperlink>
      <w:r w:rsidRPr="00556770">
        <w:rPr>
          <w:rFonts w:ascii="Times New Roman" w:hAnsi="Times New Roman" w:cs="Times New Roman"/>
          <w:sz w:val="24"/>
          <w:szCs w:val="24"/>
        </w:rPr>
        <w:t xml:space="preserve"> договора.</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3.8. Оплата производится по следующим реквизитам:</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__________________________________________________________________________,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наименование платежа  при  перечислении  - платеж по договору N ____ </w:t>
      </w:r>
      <w:proofErr w:type="gramStart"/>
      <w:r w:rsidRPr="00556770">
        <w:rPr>
          <w:rFonts w:ascii="Times New Roman" w:hAnsi="Times New Roman" w:cs="Times New Roman"/>
          <w:sz w:val="24"/>
          <w:szCs w:val="24"/>
        </w:rPr>
        <w:t>от</w:t>
      </w:r>
      <w:proofErr w:type="gramEnd"/>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"__" ________ 20__ г. (наименование Пользователя).</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3.9. Контроль начисления и уплаты платежей осуществляется Исполнителем.</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center"/>
        <w:outlineLvl w:val="2"/>
        <w:rPr>
          <w:rFonts w:ascii="Times New Roman" w:hAnsi="Times New Roman" w:cs="Times New Roman"/>
          <w:sz w:val="24"/>
          <w:szCs w:val="24"/>
        </w:rPr>
      </w:pPr>
      <w:r w:rsidRPr="00556770">
        <w:rPr>
          <w:rFonts w:ascii="Times New Roman" w:hAnsi="Times New Roman" w:cs="Times New Roman"/>
          <w:sz w:val="24"/>
          <w:szCs w:val="24"/>
        </w:rPr>
        <w:t>4. ОТВЕТСТВЕННОСТЬ СТОРОН</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4.2. При невыполнении или ненадлежащем выполнении Пользователем условий </w:t>
      </w:r>
      <w:hyperlink w:anchor="P468" w:history="1">
        <w:r w:rsidRPr="00556770">
          <w:rPr>
            <w:rFonts w:ascii="Times New Roman" w:hAnsi="Times New Roman" w:cs="Times New Roman"/>
            <w:color w:val="0000FF"/>
            <w:sz w:val="24"/>
            <w:szCs w:val="24"/>
          </w:rPr>
          <w:t>п. 3.1</w:t>
        </w:r>
      </w:hyperlink>
      <w:r w:rsidRPr="00556770">
        <w:rPr>
          <w:rFonts w:ascii="Times New Roman" w:hAnsi="Times New Roman" w:cs="Times New Roman"/>
          <w:sz w:val="24"/>
          <w:szCs w:val="24"/>
        </w:rPr>
        <w:t xml:space="preserve">, </w:t>
      </w:r>
      <w:hyperlink w:anchor="P477" w:history="1">
        <w:r w:rsidRPr="00556770">
          <w:rPr>
            <w:rFonts w:ascii="Times New Roman" w:hAnsi="Times New Roman" w:cs="Times New Roman"/>
            <w:color w:val="0000FF"/>
            <w:sz w:val="24"/>
            <w:szCs w:val="24"/>
          </w:rPr>
          <w:t>п. 3.3</w:t>
        </w:r>
      </w:hyperlink>
      <w:r w:rsidRPr="00556770">
        <w:rPr>
          <w:rFonts w:ascii="Times New Roman" w:hAnsi="Times New Roman" w:cs="Times New Roman"/>
          <w:sz w:val="24"/>
          <w:szCs w:val="24"/>
        </w:rPr>
        <w:t xml:space="preserve"> договора Пользователь уплачивает Исполнителю пеню в размере 0,3% от не уплаченной в срок суммы за каждый день просрочки платежа.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4.3. За повреждение элементов контактной сети в процессе эксплуатации Пользователь компенсирует Исполнителю причиненный ущерб. Стоимость работ по восстановлению поврежденных элементов подлежит компенсации Исполнителю.</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4.4. Стороны освобождаются от ответственности за повреждение объектов Пользователя и (или) элементов контактной сети, допущенное не по их вине.</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center"/>
        <w:outlineLvl w:val="2"/>
        <w:rPr>
          <w:rFonts w:ascii="Times New Roman" w:hAnsi="Times New Roman" w:cs="Times New Roman"/>
          <w:sz w:val="24"/>
          <w:szCs w:val="24"/>
        </w:rPr>
      </w:pPr>
      <w:r w:rsidRPr="00556770">
        <w:rPr>
          <w:rFonts w:ascii="Times New Roman" w:hAnsi="Times New Roman" w:cs="Times New Roman"/>
          <w:sz w:val="24"/>
          <w:szCs w:val="24"/>
        </w:rPr>
        <w:t>5. ИЗМЕНЕНИЕ И РАСТОРЖЕНИЕ ДОГОВОРА</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5.1. Вносимые в договор изменения и дополнения рассматриваются Сторонами в течение месяца и оформляются дополнительными соглашениями к договору.</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5.2. Договор прекращает свое действие:</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по окончании срока действия договора;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в случае, 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(изменение градостроительной ситуации, ремонтно-восстановительные либо строительные работы в границах участка расположения используемых элементов контактной сети (опор)).</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5.3. Исполнитель вправе отказаться от исполнения договора в случае, предусмотренном п. 1.11 Порядка, утвержденного решением </w:t>
      </w:r>
      <w:r w:rsidR="00C142E1" w:rsidRPr="00556770">
        <w:rPr>
          <w:rFonts w:ascii="Times New Roman" w:hAnsi="Times New Roman" w:cs="Times New Roman"/>
          <w:sz w:val="24"/>
          <w:szCs w:val="24"/>
        </w:rPr>
        <w:t>Окружного совета депутатов муниципального образования «Светлогорский городской округ»</w:t>
      </w:r>
      <w:r w:rsidRPr="00556770">
        <w:rPr>
          <w:rFonts w:ascii="Times New Roman" w:hAnsi="Times New Roman" w:cs="Times New Roman"/>
          <w:sz w:val="24"/>
          <w:szCs w:val="24"/>
        </w:rPr>
        <w:t xml:space="preserve"> от "__" __________ 2019 г. N _____.</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5.4. Договор подлежит досрочному расторжению по требованию Исполнителя в порядке, предусмотренном действующим законодательством:</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по соглашению сторон;</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 в случае невнесения Пользователем платы в течение месяца по истечении установленного </w:t>
      </w:r>
      <w:hyperlink w:anchor="P477" w:history="1">
        <w:r w:rsidRPr="00556770">
          <w:rPr>
            <w:rFonts w:ascii="Times New Roman" w:hAnsi="Times New Roman" w:cs="Times New Roman"/>
            <w:color w:val="0000FF"/>
            <w:sz w:val="24"/>
            <w:szCs w:val="24"/>
          </w:rPr>
          <w:t>п. 3.3</w:t>
        </w:r>
      </w:hyperlink>
      <w:r w:rsidRPr="00556770">
        <w:rPr>
          <w:rFonts w:ascii="Times New Roman" w:hAnsi="Times New Roman" w:cs="Times New Roman"/>
          <w:sz w:val="24"/>
          <w:szCs w:val="24"/>
        </w:rPr>
        <w:t xml:space="preserve"> договора срока платежа;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 в иных случаях, предусмотренных Гражданским </w:t>
      </w:r>
      <w:hyperlink r:id="rId12" w:history="1">
        <w:r w:rsidRPr="00556770">
          <w:rPr>
            <w:rFonts w:ascii="Times New Roman" w:hAnsi="Times New Roman" w:cs="Times New Roman"/>
            <w:color w:val="0000FF"/>
            <w:sz w:val="24"/>
            <w:szCs w:val="24"/>
          </w:rPr>
          <w:t>кодексом</w:t>
        </w:r>
      </w:hyperlink>
      <w:r w:rsidRPr="00556770">
        <w:rPr>
          <w:rFonts w:ascii="Times New Roman" w:hAnsi="Times New Roman" w:cs="Times New Roman"/>
          <w:sz w:val="24"/>
          <w:szCs w:val="24"/>
        </w:rPr>
        <w:t xml:space="preserve"> Российской Федерации.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Исполнитель вправе требовать досрочного расторжения договора в судебном порядке после направления Пользователю письменного уведомления не менее чем за 20 (двадцать) календарных дней до даты расторжения настоящего договора.</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5.5. Договор может быть досрочно расторгнут по требованию Пользователя в порядке, предусмотренном законодательством, если объект в силу обстоятельств, которые не зависят от Исполнителя, окажется в состоянии, непригодном для использования.</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5.6. Расторжение и прекращение договора не освобождают Пользователя от обязанности погашения задолженности по плате за размещение объектов на элементах контактной сети, находящихся в собственности </w:t>
      </w:r>
      <w:r w:rsidR="00C142E1"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center"/>
        <w:outlineLvl w:val="2"/>
        <w:rPr>
          <w:rFonts w:ascii="Times New Roman" w:hAnsi="Times New Roman" w:cs="Times New Roman"/>
          <w:sz w:val="24"/>
          <w:szCs w:val="24"/>
        </w:rPr>
      </w:pPr>
      <w:r w:rsidRPr="00556770">
        <w:rPr>
          <w:rFonts w:ascii="Times New Roman" w:hAnsi="Times New Roman" w:cs="Times New Roman"/>
          <w:sz w:val="24"/>
          <w:szCs w:val="24"/>
        </w:rPr>
        <w:t>6. СРОК ДЕЙСТВИЯ ДОГОВОРА</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6.1. Настоящий договор вступает в силу с даты его подписания Сторонами и действует до "___" __________ _____ г.</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center"/>
        <w:outlineLvl w:val="2"/>
        <w:rPr>
          <w:rFonts w:ascii="Times New Roman" w:hAnsi="Times New Roman" w:cs="Times New Roman"/>
          <w:sz w:val="24"/>
          <w:szCs w:val="24"/>
        </w:rPr>
      </w:pPr>
      <w:r w:rsidRPr="00556770">
        <w:rPr>
          <w:rFonts w:ascii="Times New Roman" w:hAnsi="Times New Roman" w:cs="Times New Roman"/>
          <w:sz w:val="24"/>
          <w:szCs w:val="24"/>
        </w:rPr>
        <w:t>7. ПРОЧИЕ УСЛОВИЯ</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lastRenderedPageBreak/>
        <w:t>7.1. Споры, возникающие по настоящему договору, разрешаются Сторонами в соответствии с действующим законодательством Российской Федерации.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7.2. Срок рассмотрения претензий Сторон друг к другу - 10 дней.</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7.3. Взаимоотношения Сторон, не урегулированные настоящим договором, регламентируются действующим законодательством Российской Федерации.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7.4. Настоящий договор составлен в двух экземплярах (по одному для каждой Стороны), имеющих одинаковую юридическую силу.</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8. ЮРИДИЧЕСКИЕ АДРЕСА И ПОДПИСИ СТОРОН</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8.1. Юридические адреса сторон:</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ИСПОЛНИТЕЛЬ: 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Юридический адрес: 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Фактический адрес: 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Телефон _______________________________________________________________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Р/счет ___________________________ в банке ____________________________</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ПОЛЬЗОВАТЕЛЬ:__________________________________________________________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Юридический адрес: 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Фактический адрес: 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Телефон ______________________________________________________________,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Р/счет __________________________ в банке ____________________________,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К/счет _______________________________, БИК __________________________,</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ИНН _________________________, ОГРН ___________________________________</w:t>
      </w:r>
    </w:p>
    <w:p w:rsidR="009F2DE0" w:rsidRPr="00556770" w:rsidRDefault="009F2DE0" w:rsidP="00556770">
      <w:pPr>
        <w:pStyle w:val="ConsPlusNonformat"/>
        <w:jc w:val="both"/>
        <w:rPr>
          <w:rFonts w:ascii="Times New Roman" w:hAnsi="Times New Roman" w:cs="Times New Roman"/>
          <w:sz w:val="24"/>
          <w:szCs w:val="24"/>
        </w:rPr>
      </w:pP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8.2. Подписи сторон:</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Исполнитель:                                          Пользователь:</w:t>
      </w:r>
    </w:p>
    <w:p w:rsidR="009F2DE0" w:rsidRPr="00556770" w:rsidRDefault="009F2DE0" w:rsidP="00556770">
      <w:pPr>
        <w:pStyle w:val="ConsPlusNonformat"/>
        <w:jc w:val="both"/>
        <w:rPr>
          <w:rFonts w:ascii="Times New Roman" w:hAnsi="Times New Roman" w:cs="Times New Roman"/>
          <w:sz w:val="24"/>
          <w:szCs w:val="24"/>
        </w:rPr>
      </w:pPr>
      <w:r w:rsidRPr="00556770">
        <w:rPr>
          <w:rFonts w:ascii="Times New Roman" w:hAnsi="Times New Roman" w:cs="Times New Roman"/>
          <w:sz w:val="24"/>
          <w:szCs w:val="24"/>
        </w:rPr>
        <w:t xml:space="preserve">    ______________________                            _____________________</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both"/>
        <w:rPr>
          <w:rFonts w:ascii="Times New Roman" w:hAnsi="Times New Roman" w:cs="Times New Roman"/>
          <w:sz w:val="24"/>
          <w:szCs w:val="24"/>
        </w:rPr>
      </w:pPr>
      <w:r w:rsidRPr="00556770">
        <w:rPr>
          <w:rFonts w:ascii="Times New Roman" w:hAnsi="Times New Roman" w:cs="Times New Roman"/>
          <w:sz w:val="24"/>
          <w:szCs w:val="24"/>
        </w:rPr>
        <w:t>--------------------------------</w:t>
      </w:r>
    </w:p>
    <w:p w:rsidR="009F2DE0" w:rsidRPr="00556770" w:rsidRDefault="009F2DE0" w:rsidP="00556770">
      <w:pPr>
        <w:pStyle w:val="ConsPlusNormal"/>
        <w:jc w:val="both"/>
        <w:rPr>
          <w:rFonts w:ascii="Times New Roman" w:hAnsi="Times New Roman" w:cs="Times New Roman"/>
          <w:sz w:val="24"/>
          <w:szCs w:val="24"/>
        </w:rPr>
      </w:pPr>
      <w:bookmarkStart w:id="31" w:name="P545"/>
      <w:bookmarkEnd w:id="31"/>
      <w:r w:rsidRPr="00556770">
        <w:rPr>
          <w:rFonts w:ascii="Times New Roman" w:hAnsi="Times New Roman" w:cs="Times New Roman"/>
          <w:sz w:val="24"/>
          <w:szCs w:val="24"/>
        </w:rPr>
        <w:t>&lt;1&gt; В случае размещения на опорах объектов для муниципальных нужд, а также компонентов аппаратно-программного комплекса "Безопасный город", принадлежащих на праве собственности ГКУ КО "Безопасный город", раздел 3 договора излагается в следующей редакции: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"3.1. Размещение объектов осуществляется без взимания платы.".</w:t>
      </w:r>
    </w:p>
    <w:p w:rsidR="009F2DE0" w:rsidRPr="00556770" w:rsidRDefault="009F2DE0" w:rsidP="00556770">
      <w:pPr>
        <w:pStyle w:val="ConsPlusNormal"/>
        <w:jc w:val="both"/>
        <w:rPr>
          <w:rFonts w:ascii="Times New Roman" w:hAnsi="Times New Roman" w:cs="Times New Roman"/>
          <w:sz w:val="24"/>
          <w:szCs w:val="24"/>
        </w:rPr>
      </w:pPr>
      <w:bookmarkStart w:id="32" w:name="P547"/>
      <w:bookmarkEnd w:id="32"/>
      <w:r w:rsidRPr="00556770">
        <w:rPr>
          <w:rFonts w:ascii="Times New Roman" w:hAnsi="Times New Roman" w:cs="Times New Roman"/>
          <w:sz w:val="24"/>
          <w:szCs w:val="24"/>
        </w:rPr>
        <w:t xml:space="preserve">&lt;2&gt; В случае если договор заключается с Пользователем, объекты которого размещены на элементах контактной сети до вступления в силу Порядка размещения объектов на опорах наружного освещения, элементах контактной сети, находящихся в собственности </w:t>
      </w:r>
      <w:r w:rsidR="00C142E1"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 пункт 3.2 излагается в следующей редакции:</w:t>
      </w:r>
    </w:p>
    <w:p w:rsidR="009F2DE0" w:rsidRPr="00556770" w:rsidRDefault="009F2DE0" w:rsidP="00556770">
      <w:pPr>
        <w:pStyle w:val="ConsPlusNormal"/>
        <w:ind w:firstLine="540"/>
        <w:jc w:val="both"/>
        <w:rPr>
          <w:rFonts w:ascii="Times New Roman" w:hAnsi="Times New Roman" w:cs="Times New Roman"/>
          <w:sz w:val="24"/>
          <w:szCs w:val="24"/>
        </w:rPr>
      </w:pPr>
      <w:r w:rsidRPr="00556770">
        <w:rPr>
          <w:rFonts w:ascii="Times New Roman" w:hAnsi="Times New Roman" w:cs="Times New Roman"/>
          <w:sz w:val="24"/>
          <w:szCs w:val="24"/>
        </w:rPr>
        <w:t xml:space="preserve">"3.2. Плата за право размещения объектов на элементах контактной сети начисляется с даты вступления в силу Порядка размещения объектов на опорах наружного освещения, элементах контактной сети (опорах), находящихся в собственности </w:t>
      </w:r>
      <w:r w:rsidR="00C142E1" w:rsidRPr="00556770">
        <w:rPr>
          <w:rFonts w:ascii="Times New Roman" w:hAnsi="Times New Roman" w:cs="Times New Roman"/>
          <w:sz w:val="24"/>
          <w:szCs w:val="24"/>
        </w:rPr>
        <w:t>муниципального образования «Светлогорский городской округ»</w:t>
      </w:r>
      <w:r w:rsidRPr="00556770">
        <w:rPr>
          <w:rFonts w:ascii="Times New Roman" w:hAnsi="Times New Roman" w:cs="Times New Roman"/>
          <w:sz w:val="24"/>
          <w:szCs w:val="24"/>
        </w:rPr>
        <w:t xml:space="preserve">, утвержденного решением </w:t>
      </w:r>
      <w:r w:rsidR="00C142E1" w:rsidRPr="00556770">
        <w:rPr>
          <w:rFonts w:ascii="Times New Roman" w:hAnsi="Times New Roman" w:cs="Times New Roman"/>
          <w:sz w:val="24"/>
          <w:szCs w:val="24"/>
        </w:rPr>
        <w:t xml:space="preserve">Окружного совета депутатов муниципального образования «Светлогорский городской округ» </w:t>
      </w:r>
      <w:r w:rsidRPr="00556770">
        <w:rPr>
          <w:rFonts w:ascii="Times New Roman" w:hAnsi="Times New Roman" w:cs="Times New Roman"/>
          <w:sz w:val="24"/>
          <w:szCs w:val="24"/>
        </w:rPr>
        <w:t>от "___" _________ 2019 г. N _____.".</w:t>
      </w: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jc w:val="both"/>
        <w:rPr>
          <w:rFonts w:ascii="Times New Roman" w:hAnsi="Times New Roman" w:cs="Times New Roman"/>
          <w:sz w:val="24"/>
          <w:szCs w:val="24"/>
        </w:rPr>
      </w:pPr>
    </w:p>
    <w:p w:rsidR="009F2DE0" w:rsidRPr="00556770" w:rsidRDefault="009F2DE0" w:rsidP="00556770">
      <w:pPr>
        <w:pStyle w:val="ConsPlusNormal"/>
        <w:pBdr>
          <w:top w:val="single" w:sz="6" w:space="0" w:color="auto"/>
        </w:pBdr>
        <w:jc w:val="both"/>
        <w:rPr>
          <w:rFonts w:ascii="Times New Roman" w:hAnsi="Times New Roman" w:cs="Times New Roman"/>
          <w:sz w:val="24"/>
          <w:szCs w:val="24"/>
        </w:rPr>
      </w:pPr>
    </w:p>
    <w:p w:rsidR="004F1CC0" w:rsidRPr="00556770" w:rsidRDefault="004F1CC0" w:rsidP="00556770">
      <w:pPr>
        <w:spacing w:after="0" w:line="240" w:lineRule="auto"/>
        <w:rPr>
          <w:rFonts w:ascii="Times New Roman" w:hAnsi="Times New Roman" w:cs="Times New Roman"/>
          <w:sz w:val="24"/>
          <w:szCs w:val="24"/>
        </w:rPr>
      </w:pPr>
    </w:p>
    <w:sectPr w:rsidR="004F1CC0" w:rsidRPr="00556770" w:rsidSect="009F2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DE0"/>
    <w:rsid w:val="003225AF"/>
    <w:rsid w:val="003226B5"/>
    <w:rsid w:val="004F1CC0"/>
    <w:rsid w:val="00512359"/>
    <w:rsid w:val="00556770"/>
    <w:rsid w:val="007A0CB2"/>
    <w:rsid w:val="007F16B5"/>
    <w:rsid w:val="009F2DE0"/>
    <w:rsid w:val="00A304FD"/>
    <w:rsid w:val="00A47F3C"/>
    <w:rsid w:val="00A5705C"/>
    <w:rsid w:val="00C142E1"/>
    <w:rsid w:val="00C61C8B"/>
    <w:rsid w:val="00DA0D28"/>
    <w:rsid w:val="00DB4634"/>
    <w:rsid w:val="00DD4BF3"/>
    <w:rsid w:val="00E73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2D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6D74A7902A8139043E7CC46B55B183AEFD142F7E088CDA7E55BA7983473D29F32FCCAFEB79497F243DF3F9F4K5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06D74A7902A8139043E7CC46B55B183A5FF162A7201D1D0760CB67B8448622CE63E94A2EC60577A3F21F1FB46FFK1J" TargetMode="External"/><Relationship Id="rId12" Type="http://schemas.openxmlformats.org/officeDocument/2006/relationships/hyperlink" Target="consultantplus://offline/ref=C06D74A7902A8139043E7CC46B55B183A4FB19267802D1D0760CB67B8448622CE63E94A2EC60577A3F21F1FB46FFK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6D74A7902A8139043E7CC46B55B183A4FB132F7B04D1D0760CB67B8448622CE63E94A2EC60577A3F21F1FB46FFK1J" TargetMode="External"/><Relationship Id="rId11" Type="http://schemas.openxmlformats.org/officeDocument/2006/relationships/hyperlink" Target="consultantplus://offline/ref=C06D74A7902A8139043E7CC46B55B183A4F4102A7D06D1D0760CB67B8448622CE63E94A2EC60577A3F21F1FB46FFK1J" TargetMode="External"/><Relationship Id="rId5" Type="http://schemas.openxmlformats.org/officeDocument/2006/relationships/hyperlink" Target="consultantplus://offline/ref=C06D74A7902A8139043E62C97D39EF8AA3F74F237200DF852353ED26D341687BB37195ECA86A487A3A3FF2F24FA459CB7043BA345CD121570F1F43F1KEJ" TargetMode="External"/><Relationship Id="rId10" Type="http://schemas.openxmlformats.org/officeDocument/2006/relationships/hyperlink" Target="consultantplus://offline/ref=C06D74A7902A8139043E7CC46B55B183A4FA122B7903D1D0760CB67B8448622CE63E94A2EC60577A3F21F1FB46FFK1J" TargetMode="External"/><Relationship Id="rId4" Type="http://schemas.openxmlformats.org/officeDocument/2006/relationships/hyperlink" Target="consultantplus://offline/ref=C06D74A7902A8139043E7CC46B55B183A4FB132E780AD1D0760CB67B8448622CF43ECCAEEC674F793A34A7AA00A5058F2250BA365CD3244BF0KCJ" TargetMode="External"/><Relationship Id="rId9" Type="http://schemas.openxmlformats.org/officeDocument/2006/relationships/hyperlink" Target="consultantplus://offline/ref=C06D74A7902A8139043E7CC46B55B183A4FB162D7D05D1D0760CB67B8448622CF43ECCAEEC674C733334A7AA00A5058F2250BA365CD3244BF0KC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10863</Words>
  <Characters>61923</Characters>
  <Application>Microsoft Office Word</Application>
  <DocSecurity>4</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Рахманова Ирина Сергеевна</dc:creator>
  <cp:lastModifiedBy>i.ivanova</cp:lastModifiedBy>
  <cp:revision>2</cp:revision>
  <dcterms:created xsi:type="dcterms:W3CDTF">2021-05-11T07:23:00Z</dcterms:created>
  <dcterms:modified xsi:type="dcterms:W3CDTF">2021-05-11T07:23:00Z</dcterms:modified>
</cp:coreProperties>
</file>