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B33BDC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593F07" w:rsidRPr="00B33BDC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593F07" w:rsidRPr="00B33BD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33BD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E64D2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B33BDC">
        <w:rPr>
          <w:sz w:val="26"/>
          <w:szCs w:val="26"/>
        </w:rPr>
        <w:t xml:space="preserve">постановления </w:t>
      </w:r>
      <w:r w:rsidRPr="00EE64D2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122A75" w:rsidRPr="00EE64D2" w:rsidRDefault="00970BBF" w:rsidP="00122A75">
      <w:pPr>
        <w:jc w:val="center"/>
        <w:rPr>
          <w:b/>
          <w:sz w:val="26"/>
          <w:szCs w:val="26"/>
        </w:rPr>
      </w:pPr>
      <w:r w:rsidRPr="00EE64D2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EE64D2">
        <w:rPr>
          <w:color w:val="000000" w:themeColor="text1"/>
          <w:sz w:val="26"/>
          <w:szCs w:val="26"/>
        </w:rPr>
        <w:t xml:space="preserve">»» </w:t>
      </w:r>
      <w:r w:rsidR="00122A75" w:rsidRPr="00EE64D2">
        <w:rPr>
          <w:color w:val="000000" w:themeColor="text1"/>
          <w:sz w:val="26"/>
          <w:szCs w:val="26"/>
        </w:rPr>
        <w:t xml:space="preserve"> «</w:t>
      </w:r>
      <w:r w:rsidR="00122A75" w:rsidRPr="00EE64D2">
        <w:rPr>
          <w:b/>
          <w:sz w:val="26"/>
          <w:szCs w:val="26"/>
        </w:rPr>
        <w:t xml:space="preserve">О внесении изменений </w:t>
      </w:r>
      <w:bookmarkStart w:id="1" w:name="_Hlk89441425"/>
      <w:r w:rsidR="00122A75" w:rsidRPr="00EE64D2">
        <w:rPr>
          <w:b/>
          <w:sz w:val="26"/>
          <w:szCs w:val="26"/>
        </w:rPr>
        <w:t xml:space="preserve">в постановление администрации муниципального образования «Светлогорский городской округ» № 1152 от 30 ноября 2021 года «О мерах по обеспечению безопасности людей на водных объектах муниципального образования «Светлогорский городской округ» </w:t>
      </w:r>
    </w:p>
    <w:p w:rsidR="00122A75" w:rsidRPr="00EE64D2" w:rsidRDefault="00122A75" w:rsidP="00122A75">
      <w:pPr>
        <w:jc w:val="center"/>
        <w:rPr>
          <w:b/>
          <w:sz w:val="26"/>
          <w:szCs w:val="26"/>
        </w:rPr>
      </w:pPr>
      <w:r w:rsidRPr="00EE64D2">
        <w:rPr>
          <w:b/>
          <w:sz w:val="26"/>
          <w:szCs w:val="26"/>
        </w:rPr>
        <w:t>в зимний период 2021 – 2022 годов»»</w:t>
      </w:r>
    </w:p>
    <w:bookmarkEnd w:id="1"/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57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4058C1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67793" w:rsidRDefault="001513DE" w:rsidP="0006779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067793">
        <w:rPr>
          <w:color w:val="000000" w:themeColor="text1"/>
          <w:sz w:val="26"/>
          <w:szCs w:val="26"/>
        </w:rPr>
        <w:t xml:space="preserve"> </w:t>
      </w:r>
      <w:r w:rsidR="00067793" w:rsidRPr="00B33BDC">
        <w:rPr>
          <w:color w:val="000000" w:themeColor="text1"/>
          <w:sz w:val="26"/>
          <w:szCs w:val="26"/>
        </w:rPr>
        <w:t>«</w:t>
      </w:r>
      <w:r w:rsidR="00067793" w:rsidRPr="00B33BDC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  <w:r w:rsidR="00067793">
        <w:rPr>
          <w:color w:val="000000" w:themeColor="text1"/>
          <w:sz w:val="26"/>
          <w:szCs w:val="26"/>
        </w:rPr>
        <w:t xml:space="preserve">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0677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793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2A75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B3180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D65E9"/>
    <w:rsid w:val="003E1742"/>
    <w:rsid w:val="003E3A01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058C1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48E5"/>
    <w:rsid w:val="004E55D6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0988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3749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3C62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319E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3BDC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4D2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856D-6677-4662-97CE-8BB6326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2021-12-13T09:10:00Z</cp:lastPrinted>
  <dcterms:created xsi:type="dcterms:W3CDTF">2021-12-13T09:10:00Z</dcterms:created>
  <dcterms:modified xsi:type="dcterms:W3CDTF">2021-12-13T09:31:00Z</dcterms:modified>
</cp:coreProperties>
</file>