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331D6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D331D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D331D6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AE4007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AE4007">
        <w:rPr>
          <w:sz w:val="26"/>
          <w:szCs w:val="26"/>
        </w:rPr>
        <w:t xml:space="preserve">постановления </w:t>
      </w:r>
      <w:r w:rsidRPr="00AE4007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AE4007" w:rsidRDefault="00970BBF" w:rsidP="005D3127">
      <w:pPr>
        <w:jc w:val="center"/>
        <w:rPr>
          <w:b/>
          <w:sz w:val="26"/>
          <w:szCs w:val="26"/>
        </w:rPr>
      </w:pPr>
      <w:r w:rsidRPr="00AE4007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AE4007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AE4007">
        <w:rPr>
          <w:color w:val="000000" w:themeColor="text1"/>
          <w:sz w:val="26"/>
          <w:szCs w:val="26"/>
        </w:rPr>
        <w:t xml:space="preserve"> </w:t>
      </w:r>
      <w:r w:rsidR="00C331A9" w:rsidRPr="00AE4007">
        <w:rPr>
          <w:color w:val="000000" w:themeColor="text1"/>
          <w:sz w:val="26"/>
          <w:szCs w:val="26"/>
        </w:rPr>
        <w:t xml:space="preserve"> </w:t>
      </w:r>
    </w:p>
    <w:bookmarkEnd w:id="0"/>
    <w:p w:rsidR="005B5D37" w:rsidRPr="00AE4007" w:rsidRDefault="005B5D37" w:rsidP="005B5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hAnsi="Times New Roman" w:cs="Times New Roman"/>
          <w:sz w:val="26"/>
          <w:szCs w:val="26"/>
        </w:rPr>
        <w:t>«Об утверждении порядка демонтажа (сноса) самовольно</w:t>
      </w:r>
    </w:p>
    <w:p w:rsidR="005B5D37" w:rsidRPr="00AE4007" w:rsidRDefault="005B5D37" w:rsidP="005B5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hAnsi="Times New Roman" w:cs="Times New Roman"/>
          <w:sz w:val="26"/>
          <w:szCs w:val="26"/>
        </w:rPr>
        <w:t>возведенных некапитальных строений, сооружений на территории</w:t>
      </w:r>
    </w:p>
    <w:p w:rsidR="005B5D37" w:rsidRPr="00AE4007" w:rsidRDefault="005B5D37" w:rsidP="005B5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4007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5B5D37" w:rsidRPr="00AE4007" w:rsidRDefault="005B5D37" w:rsidP="005B5D37">
      <w:pPr>
        <w:rPr>
          <w:sz w:val="26"/>
          <w:szCs w:val="26"/>
        </w:rPr>
      </w:pPr>
    </w:p>
    <w:p w:rsidR="00A8004E" w:rsidRPr="004E6A51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796576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65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9657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96576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B5D37">
        <w:rPr>
          <w:rFonts w:ascii="Times New Roman" w:hAnsi="Times New Roman" w:cs="Times New Roman"/>
          <w:sz w:val="26"/>
          <w:szCs w:val="26"/>
        </w:rPr>
        <w:t xml:space="preserve"> 22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7C6330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7C6330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C6140" w:rsidRDefault="00B901A1" w:rsidP="002473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«Светлогорский г</w:t>
      </w:r>
      <w:r w:rsidR="00874317" w:rsidRPr="00C21A3C">
        <w:rPr>
          <w:rFonts w:ascii="Times New Roman" w:hAnsi="Times New Roman" w:cs="Times New Roman"/>
          <w:sz w:val="26"/>
          <w:szCs w:val="26"/>
        </w:rPr>
        <w:t>ородской округ</w:t>
      </w:r>
      <w:r w:rsidR="00874317" w:rsidRPr="00EC6140">
        <w:rPr>
          <w:rFonts w:ascii="Times New Roman" w:hAnsi="Times New Roman" w:cs="Times New Roman"/>
          <w:sz w:val="26"/>
          <w:szCs w:val="26"/>
        </w:rPr>
        <w:t xml:space="preserve">» и их проектов» </w:t>
      </w:r>
      <w:r w:rsidR="00232ECD" w:rsidRPr="00EC614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C6140">
        <w:rPr>
          <w:rFonts w:ascii="Times New Roman" w:hAnsi="Times New Roman" w:cs="Times New Roman"/>
          <w:sz w:val="26"/>
          <w:szCs w:val="26"/>
        </w:rPr>
        <w:t>э</w:t>
      </w:r>
      <w:r w:rsidR="00826CFC" w:rsidRPr="00EC6140">
        <w:rPr>
          <w:rFonts w:ascii="Times New Roman" w:hAnsi="Times New Roman" w:cs="Times New Roman"/>
          <w:sz w:val="26"/>
          <w:szCs w:val="26"/>
        </w:rPr>
        <w:t>кспертиза:</w:t>
      </w:r>
    </w:p>
    <w:p w:rsidR="00C6076D" w:rsidRPr="00C6076D" w:rsidRDefault="002A569D" w:rsidP="000828BA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C6076D">
        <w:rPr>
          <w:rFonts w:ascii="Times New Roman" w:hAnsi="Times New Roman" w:cs="Times New Roman"/>
          <w:sz w:val="26"/>
          <w:szCs w:val="26"/>
        </w:rPr>
        <w:t>-</w:t>
      </w:r>
      <w:r w:rsidR="00C21A3C" w:rsidRPr="00C6076D">
        <w:rPr>
          <w:rFonts w:ascii="Times New Roman" w:hAnsi="Times New Roman" w:cs="Times New Roman"/>
          <w:sz w:val="26"/>
          <w:szCs w:val="26"/>
        </w:rPr>
        <w:tab/>
      </w:r>
      <w:r w:rsidRPr="00C6076D">
        <w:rPr>
          <w:rFonts w:ascii="Times New Roman" w:hAnsi="Times New Roman" w:cs="Times New Roman"/>
          <w:sz w:val="26"/>
          <w:szCs w:val="26"/>
        </w:rPr>
        <w:t xml:space="preserve"> </w:t>
      </w:r>
      <w:r w:rsidR="00136257" w:rsidRPr="00CD5D31">
        <w:rPr>
          <w:rFonts w:ascii="Times New Roman" w:hAnsi="Times New Roman" w:cs="Times New Roman"/>
          <w:b w:val="0"/>
          <w:sz w:val="26"/>
          <w:szCs w:val="26"/>
        </w:rPr>
        <w:t xml:space="preserve">проекта постановления администрации  муниципального образования </w:t>
      </w:r>
      <w:r w:rsidR="00136257" w:rsidRPr="00CD5D31">
        <w:rPr>
          <w:rFonts w:ascii="Times New Roman" w:hAnsi="Times New Roman" w:cs="Times New Roman"/>
          <w:b w:val="0"/>
          <w:sz w:val="26"/>
          <w:szCs w:val="26"/>
        </w:rPr>
        <w:lastRenderedPageBreak/>
        <w:t>«Светлогорский городской округ</w:t>
      </w:r>
      <w:r w:rsidR="00392B3E" w:rsidRPr="00CD5D31">
        <w:rPr>
          <w:rFonts w:ascii="Times New Roman" w:hAnsi="Times New Roman" w:cs="Times New Roman"/>
          <w:b w:val="0"/>
          <w:sz w:val="26"/>
          <w:szCs w:val="26"/>
        </w:rPr>
        <w:t>»</w:t>
      </w:r>
      <w:r w:rsidR="00392B3E" w:rsidRPr="00C6076D">
        <w:rPr>
          <w:rFonts w:ascii="Times New Roman" w:hAnsi="Times New Roman" w:cs="Times New Roman"/>
          <w:sz w:val="26"/>
          <w:szCs w:val="26"/>
        </w:rPr>
        <w:t xml:space="preserve"> </w:t>
      </w:r>
      <w:r w:rsidR="00A2643D" w:rsidRPr="00C6076D">
        <w:rPr>
          <w:rFonts w:ascii="Times New Roman" w:hAnsi="Times New Roman" w:cs="Times New Roman"/>
          <w:sz w:val="26"/>
          <w:szCs w:val="26"/>
        </w:rPr>
        <w:t xml:space="preserve"> </w:t>
      </w:r>
      <w:r w:rsidR="002473D8" w:rsidRPr="00C6076D">
        <w:rPr>
          <w:rFonts w:ascii="Times New Roman" w:hAnsi="Times New Roman" w:cs="Times New Roman"/>
          <w:sz w:val="26"/>
          <w:szCs w:val="26"/>
        </w:rPr>
        <w:t xml:space="preserve"> </w:t>
      </w:r>
      <w:r w:rsidR="00C6076D" w:rsidRPr="00C6076D">
        <w:rPr>
          <w:rFonts w:ascii="Times New Roman" w:hAnsi="Times New Roman" w:cs="Times New Roman"/>
          <w:sz w:val="26"/>
          <w:szCs w:val="26"/>
        </w:rPr>
        <w:t>«Об утверждении порядка демонтажа (сноса) самовольно</w:t>
      </w:r>
      <w:r w:rsidR="00C6076D">
        <w:rPr>
          <w:rFonts w:ascii="Times New Roman" w:hAnsi="Times New Roman" w:cs="Times New Roman"/>
          <w:sz w:val="26"/>
          <w:szCs w:val="26"/>
        </w:rPr>
        <w:t xml:space="preserve"> </w:t>
      </w:r>
      <w:r w:rsidR="00C6076D" w:rsidRPr="00C6076D">
        <w:rPr>
          <w:rFonts w:ascii="Times New Roman" w:hAnsi="Times New Roman" w:cs="Times New Roman"/>
          <w:sz w:val="26"/>
          <w:szCs w:val="26"/>
        </w:rPr>
        <w:t>возведенных некапитальных строений, сооружений на территории</w:t>
      </w:r>
    </w:p>
    <w:p w:rsidR="00F80A6F" w:rsidRPr="00C6076D" w:rsidRDefault="00C6076D" w:rsidP="000828B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60A" w:rsidRPr="00C6076D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C6076D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C6076D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C6076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420A5" w:rsidRPr="00776DF9" w:rsidRDefault="00EC36CE" w:rsidP="000828B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C6076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1A57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127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6333"/>
    <w:rsid w:val="004A7129"/>
    <w:rsid w:val="004A72EC"/>
    <w:rsid w:val="004B013E"/>
    <w:rsid w:val="004B4CE8"/>
    <w:rsid w:val="004B716D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3A0C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3B74"/>
    <w:rsid w:val="00AF63ED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5D31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87767-176D-42A7-90A9-871AC90E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5073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5427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2021-11-11T13:19:00Z</cp:lastPrinted>
  <dcterms:created xsi:type="dcterms:W3CDTF">2021-11-24T07:11:00Z</dcterms:created>
  <dcterms:modified xsi:type="dcterms:W3CDTF">2021-11-24T12:00:00Z</dcterms:modified>
</cp:coreProperties>
</file>