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6EE2EEC9" w:rsidR="005552D2" w:rsidRDefault="002B1585" w:rsidP="009B08E0">
      <w:pPr>
        <w:jc w:val="center"/>
      </w:pPr>
      <w:bookmarkStart w:id="0" w:name="_Hlk133312609"/>
      <w:bookmarkStart w:id="1" w:name="_Hlk109999585"/>
      <w:r>
        <w:t xml:space="preserve">решения окружного Совета депутатов </w:t>
      </w:r>
      <w:r w:rsidR="005552D2">
        <w:t xml:space="preserve">муниципального образования </w:t>
      </w:r>
    </w:p>
    <w:p w14:paraId="3A0CCB8F" w14:textId="322F12E0" w:rsidR="005505F8" w:rsidRPr="002B1585" w:rsidRDefault="005552D2" w:rsidP="00A15B35">
      <w:pPr>
        <w:jc w:val="center"/>
      </w:pPr>
      <w:r>
        <w:t>«Светлогорский городской округ»</w:t>
      </w:r>
      <w:bookmarkEnd w:id="1"/>
      <w:r w:rsidR="00FA6D9E" w:rsidRPr="00FA6D9E">
        <w:t xml:space="preserve"> </w:t>
      </w:r>
      <w:bookmarkStart w:id="2" w:name="_Hlk133312165"/>
      <w:r w:rsidR="00A15B35">
        <w:t>«</w:t>
      </w:r>
      <w:r w:rsidR="00A15B35" w:rsidRPr="00A15B35">
        <w:rPr>
          <w:b/>
          <w:bCs/>
        </w:rPr>
        <w:t>О внесении изменений в Положение «О порядке размещения нестационарных торговых объектов на территории муниципального образования «Светлогорский городской округ», утвержденное решением окружного Совета депутатов муниципального образования «Светлогорский городской округ» от 24 декабря 2018 года №79</w:t>
      </w:r>
      <w:r w:rsidR="00A15B35" w:rsidRPr="00A15B35">
        <w:rPr>
          <w:b/>
          <w:bCs/>
        </w:rPr>
        <w:t xml:space="preserve"> </w:t>
      </w:r>
      <w:r w:rsidR="00A15B35" w:rsidRPr="00A15B35">
        <w:rPr>
          <w:b/>
          <w:bCs/>
        </w:rPr>
        <w:t>(в редакции решения от 27 мая 2019 года №141, от 20 декабря 2021 года №103)</w:t>
      </w:r>
      <w:r w:rsidR="00A15B35">
        <w:rPr>
          <w:b/>
          <w:bCs/>
        </w:rPr>
        <w:t>»</w:t>
      </w:r>
    </w:p>
    <w:bookmarkEnd w:id="2"/>
    <w:bookmarkEnd w:id="0"/>
    <w:p w14:paraId="79A7EA99" w14:textId="77777777" w:rsidR="00F71E64" w:rsidRDefault="00F71E64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7EA11BB" w14:textId="50F59D7F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2469C817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</w:t>
      </w:r>
      <w:r w:rsidR="004C21A9">
        <w:rPr>
          <w:rFonts w:ascii="Times New Roman" w:hAnsi="Times New Roman" w:cs="Times New Roman"/>
          <w:sz w:val="24"/>
          <w:szCs w:val="24"/>
        </w:rPr>
        <w:t xml:space="preserve">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781B7E">
        <w:rPr>
          <w:rFonts w:ascii="Times New Roman" w:hAnsi="Times New Roman" w:cs="Times New Roman"/>
          <w:sz w:val="24"/>
          <w:szCs w:val="24"/>
        </w:rPr>
        <w:t xml:space="preserve">  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56EF6">
        <w:rPr>
          <w:rFonts w:ascii="Times New Roman" w:hAnsi="Times New Roman" w:cs="Times New Roman"/>
          <w:sz w:val="24"/>
          <w:szCs w:val="24"/>
        </w:rPr>
        <w:t>24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</w:t>
      </w:r>
      <w:r w:rsidR="00156EF6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</w:t>
      </w:r>
      <w:r w:rsidR="005F558B">
        <w:rPr>
          <w:rFonts w:ascii="Times New Roman" w:hAnsi="Times New Roman" w:cs="Times New Roman"/>
          <w:sz w:val="24"/>
          <w:szCs w:val="24"/>
        </w:rPr>
        <w:t>3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7C4C434D" w14:textId="634BEB7D" w:rsidR="009B08E0" w:rsidRDefault="00867E3A" w:rsidP="00781B7E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729615AA" w14:textId="77777777" w:rsidR="00781B7E" w:rsidRPr="00781B7E" w:rsidRDefault="00781B7E" w:rsidP="00781B7E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2A7356BB" w:rsidR="006C31D4" w:rsidRPr="006C31D4" w:rsidRDefault="006C31D4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5E29757E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>акона от 25 декабря 2008 года №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273-ФЗ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«О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13DBCBB4" w:rsidR="005505F8" w:rsidRPr="00AA3F49" w:rsidRDefault="00867E3A" w:rsidP="002B1585">
      <w:pPr>
        <w:ind w:right="-567" w:firstLine="709"/>
        <w:jc w:val="both"/>
      </w:pPr>
      <w:r w:rsidRPr="00DC64C9">
        <w:t xml:space="preserve">- </w:t>
      </w:r>
      <w:r w:rsidR="00DC64C9" w:rsidRPr="00DC64C9">
        <w:t>проекта</w:t>
      </w:r>
      <w:r w:rsidR="002B1585" w:rsidRPr="002B1585">
        <w:t xml:space="preserve"> </w:t>
      </w:r>
      <w:r w:rsidR="002B1585">
        <w:t xml:space="preserve">решения окружного Совета депутатов муниципального образования «Светлогорский городской округ» </w:t>
      </w:r>
      <w:r w:rsidR="00A15B35" w:rsidRPr="00A15B35">
        <w:rPr>
          <w:b/>
          <w:bCs/>
        </w:rPr>
        <w:t>«О внесении изменений в Положение «О порядке размещения нестационарных торговых объектов на территории муниципального образования «Светлогорский городской округ», утвержденное решением окружного Совета депутатов муниципального образования «Светлогорский городской округ» от 24 декабря 2018 года №79 (в редакции решения от 27 мая 2019 года №141, от 20 декабря 2021 года №103)</w:t>
      </w:r>
      <w:r w:rsidR="00A15B35" w:rsidRPr="00A15B35">
        <w:t>»</w:t>
      </w:r>
      <w:r w:rsidR="00A15B35" w:rsidRPr="00A15B35">
        <w:t xml:space="preserve"> </w:t>
      </w:r>
      <w:r w:rsidR="00781B7E">
        <w:t>(</w:t>
      </w:r>
      <w:r w:rsidRPr="00DC64C9">
        <w:t>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lastRenderedPageBreak/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46B56858" w14:textId="77777777" w:rsidR="00781B7E" w:rsidRDefault="00781B7E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7AA08" w14:textId="77777777" w:rsidR="00156EF6" w:rsidRDefault="00156EF6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8B1600" w14:textId="77777777" w:rsidR="00AE12D8" w:rsidRDefault="00AE12D8" w:rsidP="00781B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5AEE86B7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84C79D" w14:textId="3870D029" w:rsidR="00781B7E" w:rsidRDefault="00781B7E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9677A31" w14:textId="3E71297A" w:rsidR="006C31D4" w:rsidRDefault="006C31D4" w:rsidP="00156E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16111788" w14:textId="3D50CCF0" w:rsidR="00FD22AE" w:rsidRPr="00501716" w:rsidRDefault="00867E3A" w:rsidP="005017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D22AE" w:rsidRPr="00501716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4484"/>
    <w:rsid w:val="000F0421"/>
    <w:rsid w:val="000F3188"/>
    <w:rsid w:val="00105C84"/>
    <w:rsid w:val="001300C6"/>
    <w:rsid w:val="00137BF8"/>
    <w:rsid w:val="00156EF6"/>
    <w:rsid w:val="001C64DF"/>
    <w:rsid w:val="0021633F"/>
    <w:rsid w:val="002348F3"/>
    <w:rsid w:val="002518A2"/>
    <w:rsid w:val="002A5656"/>
    <w:rsid w:val="002B1585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4C21A9"/>
    <w:rsid w:val="00501716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5F558B"/>
    <w:rsid w:val="00602FF0"/>
    <w:rsid w:val="00691229"/>
    <w:rsid w:val="006A1A86"/>
    <w:rsid w:val="006C31D4"/>
    <w:rsid w:val="006E05A2"/>
    <w:rsid w:val="006F0B8B"/>
    <w:rsid w:val="006F6C2E"/>
    <w:rsid w:val="00713F3F"/>
    <w:rsid w:val="00715B16"/>
    <w:rsid w:val="007802C2"/>
    <w:rsid w:val="00781B7E"/>
    <w:rsid w:val="00786F39"/>
    <w:rsid w:val="007B0697"/>
    <w:rsid w:val="007B5CBE"/>
    <w:rsid w:val="007B5E07"/>
    <w:rsid w:val="007C3EC8"/>
    <w:rsid w:val="007C7337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5B35"/>
    <w:rsid w:val="00A16D1E"/>
    <w:rsid w:val="00A370B5"/>
    <w:rsid w:val="00A55A86"/>
    <w:rsid w:val="00A5700B"/>
    <w:rsid w:val="00A678FE"/>
    <w:rsid w:val="00A70583"/>
    <w:rsid w:val="00A9024D"/>
    <w:rsid w:val="00AA3F49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71E64"/>
    <w:rsid w:val="00F84643"/>
    <w:rsid w:val="00FA361A"/>
    <w:rsid w:val="00FA5D38"/>
    <w:rsid w:val="00FA6D9E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36</cp:revision>
  <cp:lastPrinted>2023-04-25T09:00:00Z</cp:lastPrinted>
  <dcterms:created xsi:type="dcterms:W3CDTF">2022-08-30T15:13:00Z</dcterms:created>
  <dcterms:modified xsi:type="dcterms:W3CDTF">2023-04-25T09:00:00Z</dcterms:modified>
</cp:coreProperties>
</file>