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93E" w:rsidRPr="00CC793E" w:rsidRDefault="00CC793E" w:rsidP="00CC7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 </w:t>
      </w:r>
    </w:p>
    <w:p w:rsidR="00CC793E" w:rsidRPr="00CC793E" w:rsidRDefault="00CC793E" w:rsidP="00CC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марта 2014 год                                 № 5 </w:t>
      </w:r>
    </w:p>
    <w:p w:rsidR="00CC793E" w:rsidRPr="00CC793E" w:rsidRDefault="00CC793E" w:rsidP="00CC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3E" w:rsidRPr="00CC793E" w:rsidRDefault="00CC793E" w:rsidP="00CC79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 отчете главы администрации муниципального образования «Поселок Приморье» </w:t>
      </w:r>
    </w:p>
    <w:p w:rsidR="00CC793E" w:rsidRPr="00CC793E" w:rsidRDefault="00CC793E" w:rsidP="00CC79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3E" w:rsidRPr="00CC793E" w:rsidRDefault="00CC793E" w:rsidP="00CC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Заслушав и обсудив представленный </w:t>
      </w:r>
      <w:proofErr w:type="spellStart"/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администрации муниципального образования «Поселок Приморье» Н.А. Ковальской ежегодный отчет о результатах своей деятельности за 2013-2014 год, руководствуясь п.6.1 ч.6 статьи 37 Федерального закона от 6 октября 2003 года № 131-ФЗ «Об общих принципах организации местного самоуправления в Российской Федерации, городской Совет депутатов решил:  </w:t>
      </w:r>
    </w:p>
    <w:p w:rsidR="00CC793E" w:rsidRPr="00CC793E" w:rsidRDefault="00CC793E" w:rsidP="00CC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3E" w:rsidRPr="00CC793E" w:rsidRDefault="00CC793E" w:rsidP="00CC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ежегодный отчет </w:t>
      </w:r>
      <w:proofErr w:type="spellStart"/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муниципального образования «Поселок Приморье» перед городским Советом депутатов о результатах своей деятельности за 2013-2014 год. </w:t>
      </w:r>
    </w:p>
    <w:p w:rsidR="00CC793E" w:rsidRPr="00CC793E" w:rsidRDefault="00CC793E" w:rsidP="00CC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по итогам ежегодного отчета результаты деятельности </w:t>
      </w:r>
      <w:proofErr w:type="spellStart"/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муниципального образования «Поселок Приморье» за 2013 - 2014 год удовлетворительными.  </w:t>
      </w:r>
    </w:p>
    <w:p w:rsidR="00CC793E" w:rsidRPr="00CC793E" w:rsidRDefault="00CC793E" w:rsidP="00CC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Разместить настоящее решение на официальном сайте муниципального образования «Поселок Приморье» в сети «Интернет».  </w:t>
      </w:r>
    </w:p>
    <w:p w:rsidR="00CC793E" w:rsidRPr="00CC793E" w:rsidRDefault="00CC793E" w:rsidP="00CC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вступает в силу со дня его принятия. </w:t>
      </w:r>
    </w:p>
    <w:p w:rsidR="00CC793E" w:rsidRPr="00CC793E" w:rsidRDefault="00CC793E" w:rsidP="00CC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93E" w:rsidRPr="00CC793E" w:rsidRDefault="00CC793E" w:rsidP="00CC7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муниципального образования «Поселок </w:t>
      </w:r>
      <w:proofErr w:type="gramStart"/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Приморье»   </w:t>
      </w:r>
      <w:proofErr w:type="gramEnd"/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В.Д. </w:t>
      </w:r>
      <w:proofErr w:type="spellStart"/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Декасов</w:t>
      </w:r>
      <w:proofErr w:type="spellEnd"/>
      <w:r w:rsidRPr="00CC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2184" w:rsidRDefault="00022184">
      <w:bookmarkStart w:id="0" w:name="_GoBack"/>
      <w:bookmarkEnd w:id="0"/>
    </w:p>
    <w:sectPr w:rsidR="00022184" w:rsidSect="00035A30">
      <w:pgSz w:w="11906" w:h="16838" w:code="9"/>
      <w:pgMar w:top="567" w:right="567" w:bottom="567" w:left="0" w:header="113" w:footer="113" w:gutter="170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BED"/>
    <w:rsid w:val="00022184"/>
    <w:rsid w:val="00035A30"/>
    <w:rsid w:val="00BE2BED"/>
    <w:rsid w:val="00C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D37ACD-B758-4EE2-9193-5E192242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 Павел Викторович</dc:creator>
  <cp:keywords/>
  <dc:description/>
  <cp:lastModifiedBy>Воропаев Павел Викторович</cp:lastModifiedBy>
  <cp:revision>3</cp:revision>
  <dcterms:created xsi:type="dcterms:W3CDTF">2018-12-06T15:52:00Z</dcterms:created>
  <dcterms:modified xsi:type="dcterms:W3CDTF">2018-12-06T15:52:00Z</dcterms:modified>
</cp:coreProperties>
</file>