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8102" w14:textId="77777777" w:rsidR="00583166" w:rsidRDefault="00583166" w:rsidP="00D661D3">
      <w:pPr>
        <w:pStyle w:val="a6"/>
      </w:pPr>
      <w:bookmarkStart w:id="0" w:name="bmEnd"/>
      <w:bookmarkEnd w:id="0"/>
    </w:p>
    <w:p w14:paraId="0DD70392" w14:textId="00DDAEEE" w:rsidR="00780599" w:rsidRDefault="00780599" w:rsidP="0078059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>
        <w:rPr>
          <w:bCs w:val="0"/>
          <w:spacing w:val="2"/>
          <w:sz w:val="36"/>
          <w:szCs w:val="36"/>
        </w:rPr>
        <w:t xml:space="preserve">Оповещение о </w:t>
      </w:r>
      <w:r w:rsidR="00316AD5">
        <w:rPr>
          <w:bCs w:val="0"/>
          <w:spacing w:val="2"/>
          <w:sz w:val="36"/>
          <w:szCs w:val="36"/>
        </w:rPr>
        <w:t>приеме замечаний и предложений по проект</w:t>
      </w:r>
      <w:r w:rsidR="00623591">
        <w:rPr>
          <w:bCs w:val="0"/>
          <w:spacing w:val="2"/>
          <w:sz w:val="36"/>
          <w:szCs w:val="36"/>
        </w:rPr>
        <w:t>у</w:t>
      </w:r>
      <w:r w:rsidR="00316AD5">
        <w:rPr>
          <w:bCs w:val="0"/>
          <w:spacing w:val="2"/>
          <w:sz w:val="36"/>
          <w:szCs w:val="36"/>
        </w:rPr>
        <w:t xml:space="preserve"> </w:t>
      </w:r>
      <w:r w:rsidR="00623591">
        <w:rPr>
          <w:bCs w:val="0"/>
          <w:spacing w:val="2"/>
          <w:sz w:val="36"/>
          <w:szCs w:val="36"/>
        </w:rPr>
        <w:t xml:space="preserve">внесения изменений в </w:t>
      </w:r>
      <w:r w:rsidR="00316AD5">
        <w:rPr>
          <w:bCs w:val="0"/>
          <w:spacing w:val="2"/>
          <w:sz w:val="36"/>
          <w:szCs w:val="36"/>
        </w:rPr>
        <w:t>схем</w:t>
      </w:r>
      <w:r w:rsidR="00623591">
        <w:rPr>
          <w:bCs w:val="0"/>
          <w:spacing w:val="2"/>
          <w:sz w:val="36"/>
          <w:szCs w:val="36"/>
        </w:rPr>
        <w:t>у</w:t>
      </w:r>
      <w:r w:rsidR="00316AD5">
        <w:rPr>
          <w:bCs w:val="0"/>
          <w:spacing w:val="2"/>
          <w:sz w:val="36"/>
          <w:szCs w:val="36"/>
        </w:rPr>
        <w:t xml:space="preserve"> </w:t>
      </w:r>
      <w:r w:rsidR="001065BC">
        <w:rPr>
          <w:bCs w:val="0"/>
          <w:spacing w:val="2"/>
          <w:sz w:val="36"/>
          <w:szCs w:val="36"/>
        </w:rPr>
        <w:t xml:space="preserve">границ </w:t>
      </w:r>
      <w:r w:rsidR="00316AD5">
        <w:rPr>
          <w:bCs w:val="0"/>
          <w:spacing w:val="2"/>
          <w:sz w:val="36"/>
          <w:szCs w:val="36"/>
        </w:rPr>
        <w:t>прилегающ</w:t>
      </w:r>
      <w:r w:rsidR="00623591">
        <w:rPr>
          <w:bCs w:val="0"/>
          <w:spacing w:val="2"/>
          <w:sz w:val="36"/>
          <w:szCs w:val="36"/>
        </w:rPr>
        <w:t xml:space="preserve">ей </w:t>
      </w:r>
      <w:r w:rsidR="00316AD5">
        <w:rPr>
          <w:bCs w:val="0"/>
          <w:spacing w:val="2"/>
          <w:sz w:val="36"/>
          <w:szCs w:val="36"/>
        </w:rPr>
        <w:t>территори</w:t>
      </w:r>
      <w:r w:rsidR="00623591">
        <w:rPr>
          <w:bCs w:val="0"/>
          <w:spacing w:val="2"/>
          <w:sz w:val="36"/>
          <w:szCs w:val="36"/>
        </w:rPr>
        <w:t>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921"/>
      </w:tblGrid>
      <w:tr w:rsidR="00780599" w:rsidRPr="00316AD5" w14:paraId="52AC956E" w14:textId="77777777" w:rsidTr="00683B25">
        <w:trPr>
          <w:jc w:val="center"/>
        </w:trPr>
        <w:tc>
          <w:tcPr>
            <w:tcW w:w="0" w:type="auto"/>
            <w:vAlign w:val="center"/>
          </w:tcPr>
          <w:p w14:paraId="0CB0A35A" w14:textId="77777777" w:rsidR="00316AD5" w:rsidRPr="00316AD5" w:rsidRDefault="00316AD5" w:rsidP="00780599">
            <w:pPr>
              <w:pStyle w:val="ConsPlusNormal"/>
              <w:spacing w:before="120"/>
              <w:jc w:val="both"/>
              <w:rPr>
                <w:bCs/>
                <w:sz w:val="28"/>
                <w:szCs w:val="28"/>
              </w:rPr>
            </w:pPr>
          </w:p>
          <w:p w14:paraId="6F7766B8" w14:textId="61425F40" w:rsidR="00316AD5" w:rsidRPr="00316AD5" w:rsidRDefault="00316AD5" w:rsidP="006770D1">
            <w:pPr>
              <w:pStyle w:val="ConsPlusNormal"/>
              <w:spacing w:before="120"/>
              <w:ind w:firstLine="709"/>
              <w:jc w:val="both"/>
              <w:rPr>
                <w:bCs/>
                <w:sz w:val="28"/>
                <w:szCs w:val="28"/>
              </w:rPr>
            </w:pPr>
            <w:r w:rsidRPr="00316AD5">
              <w:rPr>
                <w:bCs/>
                <w:sz w:val="28"/>
                <w:szCs w:val="28"/>
              </w:rPr>
              <w:t xml:space="preserve">Администрация муниципального образования «Светлогорский городской округ» оповещает о приеме замечаний и предложений по </w:t>
            </w:r>
            <w:r w:rsidR="00623591" w:rsidRPr="00623591">
              <w:rPr>
                <w:bCs/>
                <w:sz w:val="28"/>
                <w:szCs w:val="28"/>
              </w:rPr>
              <w:t>проект</w:t>
            </w:r>
            <w:r w:rsidR="00623591">
              <w:rPr>
                <w:bCs/>
                <w:sz w:val="28"/>
                <w:szCs w:val="28"/>
              </w:rPr>
              <w:t>у</w:t>
            </w:r>
            <w:r w:rsidR="00623591" w:rsidRPr="00623591">
              <w:rPr>
                <w:bCs/>
                <w:sz w:val="28"/>
                <w:szCs w:val="28"/>
              </w:rPr>
              <w:t xml:space="preserve"> внесения изменений в схему границ прилегающей территории к многоквартирному жилому дому (г. Светлогорск, ул. Мичурина, д. 2)</w:t>
            </w:r>
          </w:p>
        </w:tc>
      </w:tr>
      <w:tr w:rsidR="00E235D9" w:rsidRPr="00316AD5" w14:paraId="5196BE3E" w14:textId="77777777" w:rsidTr="00683B25">
        <w:trPr>
          <w:jc w:val="center"/>
        </w:trPr>
        <w:tc>
          <w:tcPr>
            <w:tcW w:w="0" w:type="auto"/>
          </w:tcPr>
          <w:p w14:paraId="41ED8F14" w14:textId="77777777" w:rsidR="00E235D9" w:rsidRPr="00316AD5" w:rsidRDefault="00E235D9" w:rsidP="00026DFC">
            <w:pPr>
              <w:pStyle w:val="ConsPlusNormal"/>
              <w:spacing w:before="240"/>
              <w:jc w:val="both"/>
              <w:rPr>
                <w:b/>
                <w:sz w:val="28"/>
                <w:szCs w:val="28"/>
              </w:rPr>
            </w:pPr>
          </w:p>
        </w:tc>
      </w:tr>
      <w:tr w:rsidR="00780599" w:rsidRPr="00316AD5" w14:paraId="582D374D" w14:textId="77777777" w:rsidTr="00683B25">
        <w:trPr>
          <w:jc w:val="center"/>
        </w:trPr>
        <w:tc>
          <w:tcPr>
            <w:tcW w:w="0" w:type="auto"/>
            <w:vAlign w:val="center"/>
          </w:tcPr>
          <w:p w14:paraId="1F0D3168" w14:textId="77777777" w:rsidR="00780599" w:rsidRPr="00316AD5" w:rsidRDefault="00780599" w:rsidP="00780599">
            <w:pPr>
              <w:pStyle w:val="formattext"/>
              <w:tabs>
                <w:tab w:val="left" w:pos="240"/>
              </w:tabs>
              <w:spacing w:before="12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16AD5">
              <w:rPr>
                <w:b/>
                <w:sz w:val="28"/>
                <w:szCs w:val="28"/>
              </w:rPr>
              <w:t>С Проект</w:t>
            </w:r>
            <w:r w:rsidR="00316AD5" w:rsidRPr="00316AD5">
              <w:rPr>
                <w:b/>
                <w:sz w:val="28"/>
                <w:szCs w:val="28"/>
              </w:rPr>
              <w:t>а</w:t>
            </w:r>
            <w:r w:rsidRPr="00316AD5">
              <w:rPr>
                <w:b/>
                <w:sz w:val="28"/>
                <w:szCs w:val="28"/>
              </w:rPr>
              <w:t>м</w:t>
            </w:r>
            <w:r w:rsidR="00316AD5" w:rsidRPr="00316AD5">
              <w:rPr>
                <w:b/>
                <w:sz w:val="28"/>
                <w:szCs w:val="28"/>
              </w:rPr>
              <w:t>и</w:t>
            </w:r>
            <w:r w:rsidRPr="00316AD5">
              <w:rPr>
                <w:b/>
                <w:sz w:val="28"/>
                <w:szCs w:val="28"/>
              </w:rPr>
              <w:t xml:space="preserve"> можно ознакомиться:</w:t>
            </w:r>
          </w:p>
        </w:tc>
      </w:tr>
      <w:tr w:rsidR="00780599" w:rsidRPr="00316AD5" w14:paraId="1958D8CF" w14:textId="77777777" w:rsidTr="00683B25">
        <w:trPr>
          <w:jc w:val="center"/>
        </w:trPr>
        <w:tc>
          <w:tcPr>
            <w:tcW w:w="0" w:type="auto"/>
          </w:tcPr>
          <w:p w14:paraId="59AF5A9D" w14:textId="0C8A5B8D" w:rsidR="00780599" w:rsidRDefault="00780599" w:rsidP="00683B2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16AD5">
              <w:rPr>
                <w:b/>
                <w:sz w:val="28"/>
                <w:szCs w:val="28"/>
              </w:rPr>
              <w:t xml:space="preserve">на официальном сайте администрации </w:t>
            </w:r>
            <w:r w:rsidR="00683B25" w:rsidRPr="00316AD5">
              <w:rPr>
                <w:b/>
                <w:sz w:val="28"/>
                <w:szCs w:val="28"/>
              </w:rPr>
              <w:t>МО</w:t>
            </w:r>
            <w:r w:rsidRPr="00316AD5">
              <w:rPr>
                <w:b/>
                <w:sz w:val="28"/>
                <w:szCs w:val="28"/>
              </w:rPr>
              <w:t xml:space="preserve"> «</w:t>
            </w:r>
            <w:r w:rsidR="00683B25" w:rsidRPr="00316AD5">
              <w:rPr>
                <w:b/>
                <w:sz w:val="28"/>
                <w:szCs w:val="28"/>
              </w:rPr>
              <w:t xml:space="preserve">Светлогорский </w:t>
            </w:r>
            <w:r w:rsidR="00D661D3">
              <w:rPr>
                <w:b/>
                <w:sz w:val="28"/>
                <w:szCs w:val="28"/>
              </w:rPr>
              <w:t>городской округ</w:t>
            </w:r>
            <w:r w:rsidRPr="00316AD5">
              <w:rPr>
                <w:b/>
                <w:sz w:val="28"/>
                <w:szCs w:val="28"/>
              </w:rPr>
              <w:t>»:</w:t>
            </w:r>
            <w:r w:rsidRPr="00316AD5">
              <w:rPr>
                <w:sz w:val="28"/>
                <w:szCs w:val="28"/>
              </w:rPr>
              <w:t xml:space="preserve"> </w:t>
            </w:r>
            <w:r w:rsidR="00683B25" w:rsidRPr="00316AD5">
              <w:rPr>
                <w:sz w:val="28"/>
                <w:szCs w:val="28"/>
              </w:rPr>
              <w:t>http://svetlogorsk39.ru/</w:t>
            </w:r>
            <w:r w:rsidRPr="00316AD5">
              <w:rPr>
                <w:sz w:val="28"/>
                <w:szCs w:val="28"/>
              </w:rPr>
              <w:t xml:space="preserve"> </w:t>
            </w:r>
            <w:r w:rsidRPr="00316AD5">
              <w:rPr>
                <w:sz w:val="28"/>
                <w:szCs w:val="28"/>
                <w:u w:val="single"/>
              </w:rPr>
              <w:t>в разделе: «</w:t>
            </w:r>
            <w:r w:rsidR="00683B25" w:rsidRPr="00316AD5">
              <w:rPr>
                <w:sz w:val="28"/>
                <w:szCs w:val="28"/>
                <w:u w:val="single"/>
              </w:rPr>
              <w:t>Для Граждан</w:t>
            </w:r>
            <w:r w:rsidRPr="00316AD5">
              <w:rPr>
                <w:sz w:val="28"/>
                <w:szCs w:val="28"/>
                <w:u w:val="single"/>
              </w:rPr>
              <w:t>» - «</w:t>
            </w:r>
            <w:r w:rsidR="00683B25" w:rsidRPr="00316AD5">
              <w:rPr>
                <w:sz w:val="28"/>
                <w:szCs w:val="28"/>
                <w:u w:val="single"/>
              </w:rPr>
              <w:t>Градостроительство</w:t>
            </w:r>
            <w:r w:rsidRPr="00316AD5">
              <w:rPr>
                <w:sz w:val="28"/>
                <w:szCs w:val="28"/>
                <w:u w:val="single"/>
              </w:rPr>
              <w:t>» - «</w:t>
            </w:r>
            <w:r w:rsidR="00316AD5" w:rsidRPr="00316AD5">
              <w:rPr>
                <w:sz w:val="28"/>
                <w:szCs w:val="28"/>
                <w:u w:val="single"/>
              </w:rPr>
              <w:t>Схемы прилегающих территорий</w:t>
            </w:r>
            <w:r w:rsidRPr="00316AD5">
              <w:rPr>
                <w:sz w:val="28"/>
                <w:szCs w:val="28"/>
                <w:u w:val="single"/>
              </w:rPr>
              <w:t>»</w:t>
            </w:r>
            <w:r w:rsidR="00683B25" w:rsidRPr="00316AD5">
              <w:rPr>
                <w:sz w:val="28"/>
                <w:szCs w:val="28"/>
              </w:rPr>
              <w:t>.</w:t>
            </w:r>
          </w:p>
          <w:p w14:paraId="37342A7A" w14:textId="77777777" w:rsidR="00063EE2" w:rsidRDefault="00063EE2" w:rsidP="00683B2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14:paraId="674E644F" w14:textId="77777777" w:rsidR="00063EE2" w:rsidRPr="00316AD5" w:rsidRDefault="00063EE2" w:rsidP="00063EE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16AD5">
              <w:rPr>
                <w:b/>
                <w:sz w:val="28"/>
                <w:szCs w:val="28"/>
              </w:rPr>
              <w:t>Срок приема обращений:</w:t>
            </w:r>
          </w:p>
          <w:p w14:paraId="367749D9" w14:textId="4B348A4E" w:rsidR="00063EE2" w:rsidRPr="00316AD5" w:rsidRDefault="00C94B23" w:rsidP="00C94B2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94B23">
              <w:rPr>
                <w:sz w:val="28"/>
                <w:szCs w:val="28"/>
                <w:u w:val="single"/>
              </w:rPr>
              <w:t xml:space="preserve">с </w:t>
            </w:r>
            <w:r w:rsidR="00623591">
              <w:rPr>
                <w:sz w:val="28"/>
                <w:szCs w:val="28"/>
                <w:u w:val="single"/>
              </w:rPr>
              <w:t>15</w:t>
            </w:r>
            <w:r w:rsidRPr="00C94B23">
              <w:rPr>
                <w:sz w:val="28"/>
                <w:szCs w:val="28"/>
                <w:u w:val="single"/>
              </w:rPr>
              <w:t xml:space="preserve"> </w:t>
            </w:r>
            <w:r w:rsidR="00623591">
              <w:rPr>
                <w:sz w:val="28"/>
                <w:szCs w:val="28"/>
                <w:u w:val="single"/>
              </w:rPr>
              <w:t>июня</w:t>
            </w:r>
            <w:r w:rsidRPr="00C94B23">
              <w:rPr>
                <w:sz w:val="28"/>
                <w:szCs w:val="28"/>
                <w:u w:val="single"/>
              </w:rPr>
              <w:t xml:space="preserve"> по </w:t>
            </w:r>
            <w:r>
              <w:rPr>
                <w:sz w:val="28"/>
                <w:szCs w:val="28"/>
                <w:u w:val="single"/>
              </w:rPr>
              <w:t>2</w:t>
            </w:r>
            <w:r w:rsidR="00623591">
              <w:rPr>
                <w:sz w:val="28"/>
                <w:szCs w:val="28"/>
                <w:u w:val="single"/>
              </w:rPr>
              <w:t>9</w:t>
            </w:r>
            <w:r w:rsidRPr="00C94B23">
              <w:rPr>
                <w:sz w:val="28"/>
                <w:szCs w:val="28"/>
                <w:u w:val="single"/>
              </w:rPr>
              <w:t xml:space="preserve"> </w:t>
            </w:r>
            <w:r w:rsidR="00623591">
              <w:rPr>
                <w:sz w:val="28"/>
                <w:szCs w:val="28"/>
                <w:u w:val="single"/>
              </w:rPr>
              <w:t>июня</w:t>
            </w:r>
            <w:r w:rsidRPr="00C94B23">
              <w:rPr>
                <w:sz w:val="28"/>
                <w:szCs w:val="28"/>
                <w:u w:val="single"/>
              </w:rPr>
              <w:t xml:space="preserve"> 202</w:t>
            </w:r>
            <w:r>
              <w:rPr>
                <w:sz w:val="28"/>
                <w:szCs w:val="28"/>
                <w:u w:val="single"/>
              </w:rPr>
              <w:t>3</w:t>
            </w:r>
            <w:r w:rsidRPr="00C94B23">
              <w:rPr>
                <w:sz w:val="28"/>
                <w:szCs w:val="28"/>
                <w:u w:val="single"/>
              </w:rPr>
              <w:t xml:space="preserve"> года</w:t>
            </w:r>
          </w:p>
        </w:tc>
      </w:tr>
      <w:tr w:rsidR="00780599" w:rsidRPr="00316AD5" w14:paraId="202750C7" w14:textId="77777777" w:rsidTr="00683B25">
        <w:trPr>
          <w:jc w:val="center"/>
        </w:trPr>
        <w:tc>
          <w:tcPr>
            <w:tcW w:w="0" w:type="auto"/>
            <w:vAlign w:val="center"/>
          </w:tcPr>
          <w:p w14:paraId="008241EA" w14:textId="77777777" w:rsidR="00780599" w:rsidRPr="00316AD5" w:rsidRDefault="00780599" w:rsidP="00780599">
            <w:pPr>
              <w:pStyle w:val="ConsPlusNormal"/>
              <w:spacing w:before="120"/>
              <w:jc w:val="center"/>
              <w:rPr>
                <w:b/>
                <w:sz w:val="28"/>
                <w:szCs w:val="28"/>
              </w:rPr>
            </w:pPr>
            <w:r w:rsidRPr="00316AD5">
              <w:rPr>
                <w:b/>
                <w:sz w:val="28"/>
                <w:szCs w:val="28"/>
              </w:rPr>
              <w:t xml:space="preserve">Консультации проводятся в период </w:t>
            </w:r>
          </w:p>
        </w:tc>
      </w:tr>
      <w:tr w:rsidR="00780599" w:rsidRPr="00316AD5" w14:paraId="3DCD42FF" w14:textId="77777777" w:rsidTr="00683B25">
        <w:trPr>
          <w:jc w:val="center"/>
        </w:trPr>
        <w:tc>
          <w:tcPr>
            <w:tcW w:w="0" w:type="auto"/>
            <w:vAlign w:val="center"/>
          </w:tcPr>
          <w:p w14:paraId="1F52A090" w14:textId="77777777" w:rsidR="00E8121E" w:rsidRPr="00316AD5" w:rsidRDefault="00683B25" w:rsidP="00E8121E">
            <w:pPr>
              <w:pStyle w:val="ConsPlusNormal"/>
              <w:spacing w:before="240"/>
              <w:jc w:val="center"/>
              <w:rPr>
                <w:sz w:val="28"/>
                <w:szCs w:val="28"/>
              </w:rPr>
            </w:pPr>
            <w:r w:rsidRPr="00316AD5">
              <w:rPr>
                <w:sz w:val="28"/>
                <w:szCs w:val="28"/>
                <w:u w:val="single"/>
              </w:rPr>
              <w:t>понедельник-пятница</w:t>
            </w:r>
            <w:r w:rsidR="00E8121E" w:rsidRPr="00316AD5">
              <w:rPr>
                <w:sz w:val="28"/>
                <w:szCs w:val="28"/>
              </w:rPr>
              <w:t xml:space="preserve">   </w:t>
            </w:r>
            <w:r w:rsidR="00E8121E" w:rsidRPr="00316AD5">
              <w:rPr>
                <w:sz w:val="28"/>
                <w:szCs w:val="28"/>
                <w:u w:val="single"/>
              </w:rPr>
              <w:t>с 10.00 до 1</w:t>
            </w:r>
            <w:r w:rsidR="002C7931">
              <w:rPr>
                <w:sz w:val="28"/>
                <w:szCs w:val="28"/>
                <w:u w:val="single"/>
              </w:rPr>
              <w:t>7</w:t>
            </w:r>
            <w:r w:rsidR="00E8121E" w:rsidRPr="00316AD5">
              <w:rPr>
                <w:sz w:val="28"/>
                <w:szCs w:val="28"/>
                <w:u w:val="single"/>
              </w:rPr>
              <w:t>.00</w:t>
            </w:r>
            <w:r w:rsidRPr="00316AD5">
              <w:rPr>
                <w:sz w:val="28"/>
                <w:szCs w:val="28"/>
                <w:u w:val="single"/>
              </w:rPr>
              <w:t xml:space="preserve">  (перерыв с 13.00 до 14.00)</w:t>
            </w:r>
          </w:p>
          <w:p w14:paraId="3FE6711E" w14:textId="77777777" w:rsidR="00780599" w:rsidRDefault="00E8121E" w:rsidP="00683B25">
            <w:pPr>
              <w:pStyle w:val="ConsPlusNormal"/>
              <w:jc w:val="center"/>
              <w:rPr>
                <w:sz w:val="28"/>
                <w:szCs w:val="28"/>
              </w:rPr>
            </w:pPr>
            <w:r w:rsidRPr="00316AD5">
              <w:rPr>
                <w:sz w:val="28"/>
                <w:szCs w:val="28"/>
              </w:rPr>
              <w:t xml:space="preserve">(день)         </w:t>
            </w:r>
            <w:r w:rsidR="00683B25" w:rsidRPr="00316AD5">
              <w:rPr>
                <w:sz w:val="28"/>
                <w:szCs w:val="28"/>
              </w:rPr>
              <w:t xml:space="preserve">                               </w:t>
            </w:r>
            <w:r w:rsidRPr="00316AD5">
              <w:rPr>
                <w:sz w:val="28"/>
                <w:szCs w:val="28"/>
              </w:rPr>
              <w:t xml:space="preserve">               (время)                  </w:t>
            </w:r>
          </w:p>
          <w:p w14:paraId="068E61F5" w14:textId="77777777" w:rsidR="006115E2" w:rsidRDefault="006115E2" w:rsidP="00683B25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p w14:paraId="1F50ABE7" w14:textId="5F1DB413" w:rsidR="00063EE2" w:rsidRDefault="00063EE2" w:rsidP="006115E2">
            <w:pPr>
              <w:pStyle w:val="ConsPlusNormal"/>
              <w:jc w:val="center"/>
              <w:rPr>
                <w:sz w:val="28"/>
                <w:szCs w:val="28"/>
              </w:rPr>
            </w:pPr>
            <w:r w:rsidRPr="00316AD5">
              <w:rPr>
                <w:b/>
                <w:sz w:val="28"/>
                <w:szCs w:val="28"/>
              </w:rPr>
              <w:t xml:space="preserve">Контактные телефоны: </w:t>
            </w:r>
            <w:r w:rsidRPr="00316AD5">
              <w:rPr>
                <w:sz w:val="28"/>
                <w:szCs w:val="28"/>
              </w:rPr>
              <w:t>3-33-1</w:t>
            </w:r>
            <w:r w:rsidR="00C94B23">
              <w:rPr>
                <w:sz w:val="28"/>
                <w:szCs w:val="28"/>
              </w:rPr>
              <w:t>1</w:t>
            </w:r>
            <w:r w:rsidRPr="00316AD5">
              <w:rPr>
                <w:sz w:val="28"/>
                <w:szCs w:val="28"/>
              </w:rPr>
              <w:t>, 3-33-</w:t>
            </w:r>
            <w:r w:rsidRPr="006770D1">
              <w:rPr>
                <w:sz w:val="28"/>
                <w:szCs w:val="28"/>
              </w:rPr>
              <w:t>4</w:t>
            </w:r>
            <w:r w:rsidR="00623591">
              <w:rPr>
                <w:sz w:val="28"/>
                <w:szCs w:val="28"/>
              </w:rPr>
              <w:t>7</w:t>
            </w:r>
          </w:p>
          <w:p w14:paraId="74DF83B9" w14:textId="77777777" w:rsidR="006770D1" w:rsidRPr="00316AD5" w:rsidRDefault="006770D1" w:rsidP="00683B2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780599" w:rsidRPr="00316AD5" w14:paraId="5630C15B" w14:textId="77777777" w:rsidTr="00683B25">
        <w:trPr>
          <w:jc w:val="center"/>
        </w:trPr>
        <w:tc>
          <w:tcPr>
            <w:tcW w:w="0" w:type="auto"/>
          </w:tcPr>
          <w:p w14:paraId="069014F8" w14:textId="77777777" w:rsidR="00780599" w:rsidRDefault="006770D1" w:rsidP="0078059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Собственники, пользователи зданий, строений, земельных участков, находящихся в границах прилегающих территорий,</w:t>
            </w:r>
            <w:r w:rsidR="00780599" w:rsidRPr="00316AD5">
              <w:rPr>
                <w:b/>
                <w:sz w:val="28"/>
                <w:szCs w:val="28"/>
              </w:rPr>
              <w:t xml:space="preserve"> имеют право представить по Проект</w:t>
            </w:r>
            <w:r>
              <w:rPr>
                <w:b/>
                <w:sz w:val="28"/>
                <w:szCs w:val="28"/>
              </w:rPr>
              <w:t>ам</w:t>
            </w:r>
            <w:r w:rsidR="00780599" w:rsidRPr="00316AD5">
              <w:rPr>
                <w:b/>
                <w:sz w:val="28"/>
                <w:szCs w:val="28"/>
              </w:rPr>
              <w:t xml:space="preserve"> свои предложения и замечания: </w:t>
            </w:r>
          </w:p>
          <w:p w14:paraId="608129E3" w14:textId="77777777" w:rsidR="006770D1" w:rsidRPr="00316AD5" w:rsidRDefault="006770D1" w:rsidP="0078059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</w:tr>
      <w:tr w:rsidR="00780599" w:rsidRPr="00316AD5" w14:paraId="506B3D7A" w14:textId="77777777" w:rsidTr="00683B25">
        <w:trPr>
          <w:jc w:val="center"/>
        </w:trPr>
        <w:tc>
          <w:tcPr>
            <w:tcW w:w="0" w:type="auto"/>
          </w:tcPr>
          <w:p w14:paraId="27769C5F" w14:textId="77777777" w:rsidR="00780599" w:rsidRPr="00316AD5" w:rsidRDefault="00780599" w:rsidP="00C94B23">
            <w:pPr>
              <w:pStyle w:val="ConsPlusNormal"/>
              <w:numPr>
                <w:ilvl w:val="0"/>
                <w:numId w:val="1"/>
              </w:numPr>
              <w:tabs>
                <w:tab w:val="clear" w:pos="1077"/>
                <w:tab w:val="num" w:pos="0"/>
              </w:tabs>
              <w:ind w:left="0" w:firstLine="709"/>
              <w:jc w:val="both"/>
              <w:rPr>
                <w:sz w:val="28"/>
                <w:szCs w:val="28"/>
                <w:u w:val="single"/>
              </w:rPr>
            </w:pPr>
            <w:r w:rsidRPr="00316AD5">
              <w:rPr>
                <w:sz w:val="28"/>
                <w:szCs w:val="28"/>
                <w:u w:val="single"/>
              </w:rPr>
              <w:t xml:space="preserve">в письменной форме в адрес </w:t>
            </w:r>
            <w:r w:rsidR="006770D1">
              <w:rPr>
                <w:sz w:val="28"/>
                <w:szCs w:val="28"/>
                <w:u w:val="single"/>
              </w:rPr>
              <w:t>администрации МО «Светлогорский городской округ»</w:t>
            </w:r>
            <w:r w:rsidRPr="00316AD5">
              <w:rPr>
                <w:sz w:val="28"/>
                <w:szCs w:val="28"/>
                <w:u w:val="single"/>
              </w:rPr>
              <w:t>;</w:t>
            </w:r>
          </w:p>
          <w:p w14:paraId="75444A17" w14:textId="462E4F5C" w:rsidR="00C94B23" w:rsidRPr="00C94B23" w:rsidRDefault="00C94B23" w:rsidP="00C94B2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C94B23">
              <w:rPr>
                <w:sz w:val="28"/>
                <w:szCs w:val="28"/>
                <w:u w:val="single"/>
              </w:rPr>
              <w:t>на адрес электронной почты: sgo@svetlogorsk39.ru</w:t>
            </w:r>
          </w:p>
          <w:p w14:paraId="714F09F5" w14:textId="77777777" w:rsidR="000D3C3A" w:rsidRDefault="000D3C3A" w:rsidP="00780599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  <w:p w14:paraId="7D9DB4CD" w14:textId="580C7771" w:rsidR="00780599" w:rsidRDefault="00BD3AF1" w:rsidP="00780599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обращении указывается</w:t>
            </w:r>
            <w:r w:rsidR="00780599" w:rsidRPr="00316AD5">
              <w:rPr>
                <w:sz w:val="28"/>
                <w:szCs w:val="28"/>
              </w:rPr>
              <w:t xml:space="preserve"> информаци</w:t>
            </w:r>
            <w:r>
              <w:rPr>
                <w:sz w:val="28"/>
                <w:szCs w:val="28"/>
              </w:rPr>
              <w:t>я</w:t>
            </w:r>
            <w:r w:rsidR="00780599" w:rsidRPr="00316AD5">
              <w:rPr>
                <w:sz w:val="28"/>
                <w:szCs w:val="28"/>
              </w:rPr>
              <w:t xml:space="preserve">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площадь).</w:t>
            </w:r>
          </w:p>
          <w:p w14:paraId="262E11BD" w14:textId="77777777" w:rsidR="006770D1" w:rsidRPr="00316AD5" w:rsidRDefault="006770D1" w:rsidP="00780599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780599" w:rsidRPr="00316AD5" w14:paraId="66D29F44" w14:textId="77777777" w:rsidTr="00683B25">
        <w:trPr>
          <w:jc w:val="center"/>
        </w:trPr>
        <w:tc>
          <w:tcPr>
            <w:tcW w:w="0" w:type="auto"/>
          </w:tcPr>
          <w:p w14:paraId="3D22458A" w14:textId="77777777" w:rsidR="00780599" w:rsidRPr="00316AD5" w:rsidRDefault="00780599" w:rsidP="00063EE2">
            <w:pPr>
              <w:pStyle w:val="ConsPlusNormal"/>
              <w:rPr>
                <w:b/>
                <w:sz w:val="28"/>
                <w:szCs w:val="28"/>
              </w:rPr>
            </w:pPr>
          </w:p>
        </w:tc>
      </w:tr>
    </w:tbl>
    <w:p w14:paraId="3934CF44" w14:textId="77777777" w:rsidR="00583166" w:rsidRPr="00780599" w:rsidRDefault="00583166" w:rsidP="00C94B23">
      <w:pPr>
        <w:pStyle w:val="3"/>
        <w:shd w:val="clear" w:color="auto" w:fill="FFFFFF"/>
        <w:spacing w:before="0" w:beforeAutospacing="0" w:after="0" w:afterAutospacing="0"/>
        <w:textAlignment w:val="baseline"/>
      </w:pPr>
    </w:p>
    <w:sectPr w:rsidR="00583166" w:rsidRPr="00780599" w:rsidSect="00780599">
      <w:pgSz w:w="11906" w:h="16838"/>
      <w:pgMar w:top="360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A38FA"/>
    <w:multiLevelType w:val="hybridMultilevel"/>
    <w:tmpl w:val="0DE0BB6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 w16cid:durableId="1643537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87"/>
    <w:rsid w:val="000062B6"/>
    <w:rsid w:val="00026DFC"/>
    <w:rsid w:val="00034884"/>
    <w:rsid w:val="00063EE2"/>
    <w:rsid w:val="000D3C3A"/>
    <w:rsid w:val="001065BC"/>
    <w:rsid w:val="001D5370"/>
    <w:rsid w:val="00241D57"/>
    <w:rsid w:val="00252BC9"/>
    <w:rsid w:val="002C47AF"/>
    <w:rsid w:val="002C50AC"/>
    <w:rsid w:val="002C7931"/>
    <w:rsid w:val="00316AD5"/>
    <w:rsid w:val="00355D4E"/>
    <w:rsid w:val="003C7BF4"/>
    <w:rsid w:val="0042488E"/>
    <w:rsid w:val="004A7221"/>
    <w:rsid w:val="00530823"/>
    <w:rsid w:val="00534987"/>
    <w:rsid w:val="00560142"/>
    <w:rsid w:val="00583166"/>
    <w:rsid w:val="005B49FF"/>
    <w:rsid w:val="006115E2"/>
    <w:rsid w:val="00623591"/>
    <w:rsid w:val="00646C7D"/>
    <w:rsid w:val="006770D1"/>
    <w:rsid w:val="00683B25"/>
    <w:rsid w:val="00732151"/>
    <w:rsid w:val="00780599"/>
    <w:rsid w:val="007D5EAF"/>
    <w:rsid w:val="008F40C3"/>
    <w:rsid w:val="00940B47"/>
    <w:rsid w:val="00953931"/>
    <w:rsid w:val="009634F2"/>
    <w:rsid w:val="00990E21"/>
    <w:rsid w:val="00A439CF"/>
    <w:rsid w:val="00A91797"/>
    <w:rsid w:val="00B87540"/>
    <w:rsid w:val="00BA35B8"/>
    <w:rsid w:val="00BD3AF1"/>
    <w:rsid w:val="00C8766B"/>
    <w:rsid w:val="00C94B23"/>
    <w:rsid w:val="00D06CF1"/>
    <w:rsid w:val="00D4616A"/>
    <w:rsid w:val="00D64211"/>
    <w:rsid w:val="00D661D3"/>
    <w:rsid w:val="00DD7D74"/>
    <w:rsid w:val="00DE4F88"/>
    <w:rsid w:val="00E235D9"/>
    <w:rsid w:val="00E8121E"/>
    <w:rsid w:val="00F80CC5"/>
    <w:rsid w:val="00F8673A"/>
    <w:rsid w:val="00F93AA7"/>
    <w:rsid w:val="00F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2117F"/>
  <w15:docId w15:val="{72147F3A-CAFD-4720-B331-183F37C4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0599"/>
    <w:rPr>
      <w:sz w:val="24"/>
      <w:szCs w:val="24"/>
    </w:rPr>
  </w:style>
  <w:style w:type="paragraph" w:styleId="3">
    <w:name w:val="heading 3"/>
    <w:basedOn w:val="a"/>
    <w:qFormat/>
    <w:rsid w:val="007805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0599"/>
    <w:rPr>
      <w:color w:val="0000FF"/>
      <w:u w:val="single"/>
    </w:rPr>
  </w:style>
  <w:style w:type="paragraph" w:customStyle="1" w:styleId="ConsPlusNormal">
    <w:name w:val="ConsPlusNormal"/>
    <w:rsid w:val="00780599"/>
    <w:pPr>
      <w:widowControl w:val="0"/>
      <w:autoSpaceDE w:val="0"/>
      <w:autoSpaceDN w:val="0"/>
    </w:pPr>
    <w:rPr>
      <w:sz w:val="24"/>
    </w:rPr>
  </w:style>
  <w:style w:type="paragraph" w:customStyle="1" w:styleId="formattext">
    <w:name w:val="formattext"/>
    <w:basedOn w:val="a"/>
    <w:rsid w:val="00780599"/>
    <w:pPr>
      <w:spacing w:before="100" w:beforeAutospacing="1" w:after="100" w:afterAutospacing="1"/>
    </w:pPr>
  </w:style>
  <w:style w:type="paragraph" w:styleId="a5">
    <w:name w:val="Body Text Indent"/>
    <w:basedOn w:val="a"/>
    <w:rsid w:val="00E8121E"/>
    <w:pPr>
      <w:ind w:firstLine="567"/>
      <w:jc w:val="both"/>
    </w:pPr>
    <w:rPr>
      <w:sz w:val="22"/>
      <w:szCs w:val="20"/>
    </w:rPr>
  </w:style>
  <w:style w:type="paragraph" w:styleId="a6">
    <w:name w:val="No Spacing"/>
    <w:uiPriority w:val="1"/>
    <w:qFormat/>
    <w:rsid w:val="00D661D3"/>
    <w:rPr>
      <w:sz w:val="24"/>
      <w:szCs w:val="24"/>
    </w:rPr>
  </w:style>
  <w:style w:type="paragraph" w:styleId="a7">
    <w:name w:val="List Paragraph"/>
    <w:basedOn w:val="a"/>
    <w:uiPriority w:val="34"/>
    <w:qFormat/>
    <w:rsid w:val="00C94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9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Оповещение о проведении общественных обсуждений</vt:lpstr>
    </vt:vector>
  </TitlesOfParts>
  <Company>Architec</Company>
  <LinksUpToDate>false</LinksUpToDate>
  <CharactersWithSpaces>1374</CharactersWithSpaces>
  <SharedDoc>false</SharedDoc>
  <HLinks>
    <vt:vector size="6" baseType="variant">
      <vt:variant>
        <vt:i4>8126506</vt:i4>
      </vt:variant>
      <vt:variant>
        <vt:i4>0</vt:i4>
      </vt:variant>
      <vt:variant>
        <vt:i4>0</vt:i4>
      </vt:variant>
      <vt:variant>
        <vt:i4>5</vt:i4>
      </vt:variant>
      <vt:variant>
        <vt:lpwstr>http://www.klgd.ru/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 о проведении общественных обсуждений</dc:title>
  <dc:creator>Aslava</dc:creator>
  <cp:lastModifiedBy>Винидиктова Юлия Дмитриевна</cp:lastModifiedBy>
  <cp:revision>3</cp:revision>
  <cp:lastPrinted>2020-02-18T14:10:00Z</cp:lastPrinted>
  <dcterms:created xsi:type="dcterms:W3CDTF">2023-06-13T15:21:00Z</dcterms:created>
  <dcterms:modified xsi:type="dcterms:W3CDTF">2023-06-13T15:21:00Z</dcterms:modified>
</cp:coreProperties>
</file>