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71" w:rsidRDefault="008A5571" w:rsidP="008A55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8A5571" w:rsidRDefault="008A5571" w:rsidP="008A55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8A5571" w:rsidRDefault="008A5571" w:rsidP="008A5571">
      <w:pPr>
        <w:ind w:firstLine="567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753BAB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8A5571" w:rsidRDefault="008A5571" w:rsidP="008A5571">
      <w:pPr>
        <w:ind w:firstLine="567"/>
        <w:rPr>
          <w:b/>
          <w:sz w:val="16"/>
          <w:szCs w:val="16"/>
        </w:rPr>
      </w:pPr>
    </w:p>
    <w:p w:rsidR="008A5571" w:rsidRDefault="008A5571" w:rsidP="008A5571">
      <w:pPr>
        <w:ind w:firstLine="567"/>
        <w:rPr>
          <w:b/>
          <w:sz w:val="16"/>
          <w:szCs w:val="16"/>
        </w:rPr>
      </w:pPr>
    </w:p>
    <w:p w:rsidR="008A5571" w:rsidRDefault="008A5571" w:rsidP="008A557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A5571" w:rsidRDefault="008A5571" w:rsidP="008A5571">
      <w:pPr>
        <w:ind w:firstLine="567"/>
        <w:jc w:val="center"/>
        <w:rPr>
          <w:sz w:val="28"/>
          <w:szCs w:val="28"/>
        </w:rPr>
      </w:pPr>
    </w:p>
    <w:p w:rsidR="008A5571" w:rsidRDefault="008A5571" w:rsidP="008A557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B6078">
        <w:rPr>
          <w:sz w:val="28"/>
          <w:szCs w:val="28"/>
        </w:rPr>
        <w:t xml:space="preserve"> 29 </w:t>
      </w:r>
      <w:r>
        <w:rPr>
          <w:sz w:val="28"/>
          <w:szCs w:val="28"/>
        </w:rPr>
        <w:t>»</w:t>
      </w:r>
      <w:r w:rsidR="00BB6078">
        <w:rPr>
          <w:sz w:val="28"/>
          <w:szCs w:val="28"/>
        </w:rPr>
        <w:t xml:space="preserve"> октября </w:t>
      </w:r>
      <w:r>
        <w:rPr>
          <w:sz w:val="28"/>
          <w:szCs w:val="28"/>
        </w:rPr>
        <w:t>2018 года  №</w:t>
      </w:r>
      <w:r w:rsidR="00BB6078">
        <w:rPr>
          <w:sz w:val="28"/>
          <w:szCs w:val="28"/>
        </w:rPr>
        <w:t xml:space="preserve"> 594</w:t>
      </w:r>
    </w:p>
    <w:p w:rsidR="008A5571" w:rsidRDefault="008A5571" w:rsidP="008A5571">
      <w:pPr>
        <w:ind w:firstLine="567"/>
        <w:jc w:val="both"/>
        <w:rPr>
          <w:sz w:val="16"/>
          <w:szCs w:val="16"/>
        </w:rPr>
      </w:pPr>
    </w:p>
    <w:p w:rsidR="008A5571" w:rsidRDefault="008A5571" w:rsidP="008A5571">
      <w:pPr>
        <w:ind w:firstLine="567"/>
        <w:rPr>
          <w:sz w:val="16"/>
          <w:szCs w:val="16"/>
        </w:rPr>
      </w:pPr>
    </w:p>
    <w:p w:rsidR="008574B1" w:rsidRPr="00AF60EA" w:rsidRDefault="008A5571" w:rsidP="000A649B">
      <w:pPr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AF60EA">
        <w:rPr>
          <w:b/>
          <w:sz w:val="28"/>
          <w:szCs w:val="28"/>
        </w:rPr>
        <w:t xml:space="preserve">Об </w:t>
      </w:r>
      <w:r w:rsidR="008574B1" w:rsidRPr="00AF60EA">
        <w:rPr>
          <w:b/>
          <w:sz w:val="28"/>
          <w:szCs w:val="28"/>
        </w:rPr>
        <w:t xml:space="preserve">утверждении </w:t>
      </w:r>
      <w:r w:rsidR="00AF60EA" w:rsidRPr="00AF60EA">
        <w:rPr>
          <w:b/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  <w:r w:rsidR="008574B1" w:rsidRPr="00AF60EA">
        <w:rPr>
          <w:b/>
          <w:sz w:val="28"/>
          <w:szCs w:val="28"/>
        </w:rPr>
        <w:t xml:space="preserve">муниципальном образовании </w:t>
      </w:r>
    </w:p>
    <w:p w:rsidR="008574B1" w:rsidRPr="00AF60EA" w:rsidRDefault="008574B1" w:rsidP="000A649B">
      <w:pPr>
        <w:pStyle w:val="ConsPlusTitle"/>
        <w:spacing w:line="300" w:lineRule="auto"/>
        <w:ind w:firstLine="567"/>
        <w:jc w:val="center"/>
        <w:rPr>
          <w:sz w:val="28"/>
          <w:szCs w:val="28"/>
        </w:rPr>
      </w:pPr>
      <w:r w:rsidRPr="00AF60EA">
        <w:rPr>
          <w:sz w:val="28"/>
          <w:szCs w:val="28"/>
        </w:rPr>
        <w:t xml:space="preserve">«Светлогорский </w:t>
      </w:r>
      <w:r w:rsidR="00AF60EA" w:rsidRPr="00AF60EA">
        <w:rPr>
          <w:sz w:val="28"/>
          <w:szCs w:val="28"/>
        </w:rPr>
        <w:t>район</w:t>
      </w:r>
      <w:r w:rsidRPr="00AF60EA">
        <w:rPr>
          <w:sz w:val="28"/>
          <w:szCs w:val="28"/>
        </w:rPr>
        <w:t>»</w:t>
      </w:r>
      <w:r w:rsidR="00AF60EA" w:rsidRPr="00AF60EA">
        <w:rPr>
          <w:sz w:val="28"/>
          <w:szCs w:val="28"/>
        </w:rPr>
        <w:t xml:space="preserve"> до 2020 года</w:t>
      </w:r>
    </w:p>
    <w:p w:rsidR="008574B1" w:rsidRPr="00AF60EA" w:rsidRDefault="008574B1" w:rsidP="000A649B">
      <w:pPr>
        <w:pStyle w:val="ConsPlusNormal"/>
        <w:spacing w:line="300" w:lineRule="auto"/>
        <w:ind w:firstLine="567"/>
        <w:jc w:val="center"/>
        <w:rPr>
          <w:b/>
          <w:sz w:val="28"/>
          <w:szCs w:val="28"/>
        </w:rPr>
      </w:pPr>
    </w:p>
    <w:p w:rsidR="00AF60EA" w:rsidRDefault="008A5571" w:rsidP="000A649B">
      <w:pPr>
        <w:tabs>
          <w:tab w:val="left" w:pos="0"/>
          <w:tab w:val="left" w:pos="567"/>
        </w:tabs>
        <w:spacing w:line="300" w:lineRule="auto"/>
        <w:jc w:val="both"/>
      </w:pPr>
      <w:r>
        <w:t xml:space="preserve">         </w:t>
      </w:r>
    </w:p>
    <w:p w:rsidR="008A5571" w:rsidRPr="004D2A05" w:rsidRDefault="004D2A05" w:rsidP="000A649B">
      <w:pPr>
        <w:tabs>
          <w:tab w:val="left" w:pos="0"/>
          <w:tab w:val="left" w:pos="567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672F3" w:rsidRPr="004D2A05">
        <w:rPr>
          <w:sz w:val="28"/>
          <w:szCs w:val="28"/>
        </w:rPr>
        <w:t>В соответствии</w:t>
      </w:r>
      <w:r w:rsidR="00AF60EA" w:rsidRPr="004D2A05">
        <w:rPr>
          <w:sz w:val="28"/>
          <w:szCs w:val="28"/>
        </w:rPr>
        <w:t xml:space="preserve"> с</w:t>
      </w:r>
      <w:r w:rsidR="006672F3" w:rsidRPr="004D2A05">
        <w:rPr>
          <w:sz w:val="28"/>
          <w:szCs w:val="28"/>
        </w:rPr>
        <w:t xml:space="preserve"> </w:t>
      </w:r>
      <w:r w:rsidR="00AF60EA" w:rsidRPr="004D2A05">
        <w:rPr>
          <w:sz w:val="28"/>
          <w:szCs w:val="28"/>
        </w:rPr>
        <w:t>Федеральным законом от 28 июня 2014 г. № 172-ФЗ «О стратегическом планировании в Российской Федерации», Федеральным законом от 6 октября 2003 года №131-ФЗ «Об общих принципах организации местного самоуправления в Российской Федерации», решением районного Совета депутатов Светлогорского района от 26.12.2011г. № 55 «О стратегии социально-экономического развития муниципального образования «Светлогорский район» на период до 2020 года»»</w:t>
      </w:r>
      <w:r w:rsidR="009C2756">
        <w:rPr>
          <w:sz w:val="28"/>
          <w:szCs w:val="28"/>
        </w:rPr>
        <w:t>,</w:t>
      </w:r>
      <w:r w:rsidR="008574B1" w:rsidRPr="004D2A05">
        <w:rPr>
          <w:sz w:val="28"/>
          <w:szCs w:val="28"/>
        </w:rPr>
        <w:t xml:space="preserve"> Уставом муниципального образования «Светлогорский </w:t>
      </w:r>
      <w:r w:rsidR="00AF60EA" w:rsidRPr="004D2A05">
        <w:rPr>
          <w:sz w:val="28"/>
          <w:szCs w:val="28"/>
        </w:rPr>
        <w:t>район</w:t>
      </w:r>
      <w:r w:rsidR="008574B1" w:rsidRPr="004D2A05">
        <w:rPr>
          <w:sz w:val="28"/>
          <w:szCs w:val="28"/>
        </w:rPr>
        <w:t>»</w:t>
      </w:r>
      <w:r w:rsidR="008A5571" w:rsidRPr="004D2A05">
        <w:rPr>
          <w:sz w:val="28"/>
          <w:szCs w:val="28"/>
        </w:rPr>
        <w:t>, администрация МО «Светлогорский</w:t>
      </w:r>
      <w:r w:rsidR="00753BAB" w:rsidRPr="004D2A05">
        <w:rPr>
          <w:sz w:val="28"/>
          <w:szCs w:val="28"/>
        </w:rPr>
        <w:t xml:space="preserve"> </w:t>
      </w:r>
      <w:r w:rsidR="00AF60EA" w:rsidRPr="004D2A05">
        <w:rPr>
          <w:sz w:val="28"/>
          <w:szCs w:val="28"/>
        </w:rPr>
        <w:t>район</w:t>
      </w:r>
      <w:r w:rsidR="008A5571" w:rsidRPr="004D2A05">
        <w:rPr>
          <w:sz w:val="28"/>
          <w:szCs w:val="28"/>
        </w:rPr>
        <w:t>»</w:t>
      </w:r>
    </w:p>
    <w:p w:rsidR="008A5571" w:rsidRDefault="008A5571" w:rsidP="000A649B">
      <w:pPr>
        <w:tabs>
          <w:tab w:val="left" w:pos="709"/>
        </w:tabs>
        <w:spacing w:line="300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AF60EA" w:rsidRPr="00AF60EA" w:rsidRDefault="000C68A2" w:rsidP="000A649B">
      <w:pPr>
        <w:tabs>
          <w:tab w:val="left" w:pos="567"/>
        </w:tabs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74B1" w:rsidRPr="00AF60EA">
        <w:rPr>
          <w:sz w:val="28"/>
          <w:szCs w:val="28"/>
        </w:rPr>
        <w:t xml:space="preserve">1. Утвердить  </w:t>
      </w:r>
      <w:r w:rsidR="00AF60EA" w:rsidRPr="00AF60EA">
        <w:rPr>
          <w:sz w:val="28"/>
          <w:szCs w:val="28"/>
        </w:rPr>
        <w:t xml:space="preserve">План мероприятий по реализации Стратегии социально-экономического развития муниципального образования «Светлогорский район» на период до 2020 года  (Приложение №1). </w:t>
      </w:r>
    </w:p>
    <w:p w:rsidR="008574B1" w:rsidRPr="008A5571" w:rsidRDefault="008574B1" w:rsidP="000A649B">
      <w:pPr>
        <w:tabs>
          <w:tab w:val="left" w:pos="0"/>
          <w:tab w:val="left" w:pos="567"/>
        </w:tabs>
        <w:spacing w:line="300" w:lineRule="auto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</w:t>
      </w:r>
      <w:r w:rsidR="008A5571">
        <w:rPr>
          <w:sz w:val="28"/>
          <w:szCs w:val="28"/>
        </w:rPr>
        <w:t xml:space="preserve">      </w:t>
      </w:r>
      <w:r w:rsidRPr="008A5571">
        <w:rPr>
          <w:sz w:val="28"/>
          <w:szCs w:val="28"/>
        </w:rPr>
        <w:t xml:space="preserve">2. Контроль за исполнением настоящего постановления </w:t>
      </w:r>
      <w:r w:rsidR="00990C99">
        <w:rPr>
          <w:sz w:val="28"/>
          <w:szCs w:val="28"/>
        </w:rPr>
        <w:t>возложить на первого заместителя главы администрации МО «Светлогорский район» О.В. Туркину.</w:t>
      </w:r>
    </w:p>
    <w:p w:rsidR="00D255BB" w:rsidRDefault="008574B1" w:rsidP="000A649B">
      <w:pPr>
        <w:tabs>
          <w:tab w:val="left" w:pos="567"/>
        </w:tabs>
        <w:spacing w:line="300" w:lineRule="auto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   3.</w:t>
      </w:r>
      <w:r w:rsidR="00D255BB" w:rsidRPr="00D255BB">
        <w:rPr>
          <w:sz w:val="28"/>
          <w:szCs w:val="28"/>
        </w:rPr>
        <w:t xml:space="preserve"> </w:t>
      </w:r>
      <w:r w:rsidR="00D255BB">
        <w:rPr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район»: </w:t>
      </w:r>
      <w:r w:rsidR="00D255BB">
        <w:rPr>
          <w:sz w:val="28"/>
          <w:szCs w:val="28"/>
          <w:lang w:val="en-US"/>
        </w:rPr>
        <w:t>www</w:t>
      </w:r>
      <w:r w:rsidR="00D255BB">
        <w:rPr>
          <w:sz w:val="28"/>
          <w:szCs w:val="28"/>
        </w:rPr>
        <w:t xml:space="preserve">. </w:t>
      </w:r>
      <w:proofErr w:type="spellStart"/>
      <w:r w:rsidR="00D255BB">
        <w:rPr>
          <w:sz w:val="28"/>
          <w:szCs w:val="28"/>
          <w:lang w:val="en-US"/>
        </w:rPr>
        <w:t>svetlogorsk</w:t>
      </w:r>
      <w:proofErr w:type="spellEnd"/>
      <w:r w:rsidR="00D255BB">
        <w:rPr>
          <w:sz w:val="28"/>
          <w:szCs w:val="28"/>
        </w:rPr>
        <w:t>39.</w:t>
      </w:r>
      <w:proofErr w:type="spellStart"/>
      <w:r w:rsidR="00D255BB">
        <w:rPr>
          <w:sz w:val="28"/>
          <w:szCs w:val="28"/>
          <w:lang w:val="en-US"/>
        </w:rPr>
        <w:t>ru</w:t>
      </w:r>
      <w:proofErr w:type="spellEnd"/>
      <w:r w:rsidR="00D255BB">
        <w:rPr>
          <w:sz w:val="28"/>
          <w:szCs w:val="28"/>
        </w:rPr>
        <w:t>.</w:t>
      </w:r>
    </w:p>
    <w:p w:rsidR="008574B1" w:rsidRPr="008A5571" w:rsidRDefault="008574B1" w:rsidP="000A649B">
      <w:pPr>
        <w:tabs>
          <w:tab w:val="left" w:pos="0"/>
        </w:tabs>
        <w:spacing w:line="300" w:lineRule="auto"/>
        <w:jc w:val="both"/>
        <w:rPr>
          <w:sz w:val="28"/>
          <w:szCs w:val="28"/>
        </w:rPr>
      </w:pPr>
      <w:r w:rsidRPr="008A5571">
        <w:rPr>
          <w:sz w:val="28"/>
          <w:szCs w:val="28"/>
        </w:rPr>
        <w:t xml:space="preserve">    </w:t>
      </w:r>
      <w:r w:rsidR="008A5571">
        <w:rPr>
          <w:sz w:val="28"/>
          <w:szCs w:val="28"/>
        </w:rPr>
        <w:t xml:space="preserve"> </w:t>
      </w:r>
      <w:r w:rsidRPr="008A5571">
        <w:rPr>
          <w:sz w:val="28"/>
          <w:szCs w:val="28"/>
        </w:rPr>
        <w:t xml:space="preserve">4. Настоящее постановление вступает в силу </w:t>
      </w:r>
      <w:r w:rsidR="00F1128E" w:rsidRPr="005067C0">
        <w:rPr>
          <w:sz w:val="28"/>
          <w:szCs w:val="28"/>
        </w:rPr>
        <w:t>со дня  опубликования</w:t>
      </w:r>
      <w:r w:rsidR="00F1128E">
        <w:rPr>
          <w:sz w:val="28"/>
          <w:szCs w:val="28"/>
        </w:rPr>
        <w:t>.</w:t>
      </w:r>
    </w:p>
    <w:p w:rsidR="0023639C" w:rsidRDefault="0023639C" w:rsidP="000A649B">
      <w:pPr>
        <w:spacing w:line="300" w:lineRule="auto"/>
        <w:rPr>
          <w:bCs/>
          <w:sz w:val="28"/>
          <w:szCs w:val="28"/>
        </w:rPr>
      </w:pPr>
    </w:p>
    <w:p w:rsidR="00EA4DF5" w:rsidRPr="00D35C04" w:rsidRDefault="005E322D" w:rsidP="000A649B">
      <w:pPr>
        <w:spacing w:line="300" w:lineRule="auto"/>
        <w:rPr>
          <w:bCs/>
          <w:sz w:val="28"/>
          <w:szCs w:val="28"/>
        </w:rPr>
      </w:pPr>
      <w:r w:rsidRPr="00D35C04">
        <w:rPr>
          <w:bCs/>
          <w:sz w:val="28"/>
          <w:szCs w:val="28"/>
        </w:rPr>
        <w:t>Врио г</w:t>
      </w:r>
      <w:r w:rsidR="008574B1" w:rsidRPr="00D35C04">
        <w:rPr>
          <w:bCs/>
          <w:sz w:val="28"/>
          <w:szCs w:val="28"/>
        </w:rPr>
        <w:t>лав</w:t>
      </w:r>
      <w:r w:rsidRPr="00D35C04">
        <w:rPr>
          <w:bCs/>
          <w:sz w:val="28"/>
          <w:szCs w:val="28"/>
        </w:rPr>
        <w:t>ы</w:t>
      </w:r>
      <w:r w:rsidR="008574B1" w:rsidRPr="00D35C04">
        <w:rPr>
          <w:bCs/>
          <w:sz w:val="28"/>
          <w:szCs w:val="28"/>
        </w:rPr>
        <w:t xml:space="preserve">  администрации</w:t>
      </w:r>
    </w:p>
    <w:p w:rsidR="008574B1" w:rsidRPr="00D35C04" w:rsidRDefault="00EA4DF5" w:rsidP="000A649B">
      <w:pPr>
        <w:spacing w:line="300" w:lineRule="auto"/>
        <w:rPr>
          <w:bCs/>
          <w:color w:val="26282F"/>
          <w:sz w:val="28"/>
          <w:szCs w:val="28"/>
        </w:rPr>
      </w:pPr>
      <w:r w:rsidRPr="00D35C04">
        <w:rPr>
          <w:bCs/>
          <w:sz w:val="28"/>
          <w:szCs w:val="28"/>
        </w:rPr>
        <w:t>МО</w:t>
      </w:r>
      <w:r w:rsidR="008574B1" w:rsidRPr="00D35C04">
        <w:rPr>
          <w:bCs/>
          <w:sz w:val="28"/>
          <w:szCs w:val="28"/>
        </w:rPr>
        <w:t xml:space="preserve"> «Светлогорский район»</w:t>
      </w:r>
      <w:r w:rsidR="008574B1" w:rsidRPr="00D35C04">
        <w:rPr>
          <w:bCs/>
          <w:sz w:val="28"/>
          <w:szCs w:val="28"/>
        </w:rPr>
        <w:tab/>
        <w:t xml:space="preserve">    </w:t>
      </w:r>
      <w:r w:rsidR="008A5571">
        <w:rPr>
          <w:bCs/>
          <w:sz w:val="28"/>
          <w:szCs w:val="28"/>
        </w:rPr>
        <w:t xml:space="preserve">     </w:t>
      </w:r>
      <w:r w:rsidRPr="00D35C04">
        <w:rPr>
          <w:bCs/>
          <w:sz w:val="28"/>
          <w:szCs w:val="28"/>
        </w:rPr>
        <w:t xml:space="preserve">    </w:t>
      </w:r>
      <w:r w:rsidR="00990C99">
        <w:rPr>
          <w:bCs/>
          <w:sz w:val="28"/>
          <w:szCs w:val="28"/>
        </w:rPr>
        <w:t xml:space="preserve">          </w:t>
      </w:r>
      <w:r w:rsidRPr="00D35C04">
        <w:rPr>
          <w:bCs/>
          <w:sz w:val="28"/>
          <w:szCs w:val="28"/>
        </w:rPr>
        <w:t xml:space="preserve"> </w:t>
      </w:r>
      <w:r w:rsidR="00990C99">
        <w:rPr>
          <w:bCs/>
          <w:sz w:val="28"/>
          <w:szCs w:val="28"/>
        </w:rPr>
        <w:t xml:space="preserve">          </w:t>
      </w:r>
      <w:r w:rsidRPr="00D35C04">
        <w:rPr>
          <w:bCs/>
          <w:sz w:val="28"/>
          <w:szCs w:val="28"/>
        </w:rPr>
        <w:t xml:space="preserve">         </w:t>
      </w:r>
      <w:r w:rsidR="008574B1" w:rsidRPr="00D35C04">
        <w:rPr>
          <w:bCs/>
          <w:sz w:val="28"/>
          <w:szCs w:val="28"/>
        </w:rPr>
        <w:t xml:space="preserve">           </w:t>
      </w:r>
      <w:bookmarkStart w:id="0" w:name="_GoBack"/>
      <w:bookmarkEnd w:id="0"/>
      <w:r w:rsidR="005E322D" w:rsidRPr="00D35C04">
        <w:rPr>
          <w:bCs/>
          <w:sz w:val="28"/>
          <w:szCs w:val="28"/>
        </w:rPr>
        <w:t>В</w:t>
      </w:r>
      <w:r w:rsidR="008574B1" w:rsidRPr="00D35C04">
        <w:rPr>
          <w:bCs/>
          <w:sz w:val="28"/>
          <w:szCs w:val="28"/>
        </w:rPr>
        <w:t>.В.</w:t>
      </w:r>
      <w:r w:rsidR="0023639C">
        <w:rPr>
          <w:bCs/>
          <w:sz w:val="28"/>
          <w:szCs w:val="28"/>
        </w:rPr>
        <w:t xml:space="preserve"> </w:t>
      </w:r>
      <w:r w:rsidR="005E322D" w:rsidRPr="00D35C04">
        <w:rPr>
          <w:bCs/>
          <w:sz w:val="28"/>
          <w:szCs w:val="28"/>
        </w:rPr>
        <w:t>Бондаренко</w:t>
      </w:r>
      <w:bookmarkStart w:id="1" w:name="sub_1000"/>
    </w:p>
    <w:p w:rsidR="00DC16F4" w:rsidRDefault="00DC16F4" w:rsidP="008A5571">
      <w:pPr>
        <w:autoSpaceDE w:val="0"/>
        <w:autoSpaceDN w:val="0"/>
        <w:adjustRightInd w:val="0"/>
        <w:ind w:firstLine="567"/>
        <w:jc w:val="right"/>
        <w:rPr>
          <w:bCs/>
          <w:color w:val="26282F"/>
          <w:sz w:val="28"/>
          <w:szCs w:val="28"/>
        </w:rPr>
      </w:pPr>
    </w:p>
    <w:bookmarkEnd w:id="1"/>
    <w:p w:rsidR="00CC6A10" w:rsidRPr="00D35C04" w:rsidRDefault="00CC6A10" w:rsidP="007F085F">
      <w:pPr>
        <w:pStyle w:val="ConsPlusNormal"/>
        <w:jc w:val="center"/>
        <w:rPr>
          <w:b/>
          <w:sz w:val="28"/>
          <w:szCs w:val="28"/>
        </w:rPr>
        <w:sectPr w:rsidR="00CC6A10" w:rsidRPr="00D35C04" w:rsidSect="008A55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66E3" w:rsidRDefault="008B66E3" w:rsidP="008B66E3">
      <w:pPr>
        <w:pStyle w:val="ConsPlusNormal"/>
        <w:jc w:val="right"/>
        <w:rPr>
          <w:szCs w:val="22"/>
          <w:u w:val="single"/>
        </w:rPr>
      </w:pPr>
    </w:p>
    <w:p w:rsidR="008B66E3" w:rsidRPr="00495F1B" w:rsidRDefault="008B66E3" w:rsidP="008B66E3">
      <w:pPr>
        <w:jc w:val="right"/>
        <w:rPr>
          <w:b/>
          <w:bCs/>
        </w:rPr>
      </w:pPr>
      <w:r>
        <w:rPr>
          <w:b/>
        </w:rPr>
        <w:t>Приложение №1</w:t>
      </w:r>
    </w:p>
    <w:p w:rsidR="008B66E3" w:rsidRPr="00495F1B" w:rsidRDefault="008B66E3" w:rsidP="008B66E3">
      <w:pPr>
        <w:jc w:val="right"/>
        <w:rPr>
          <w:b/>
          <w:bCs/>
        </w:rPr>
      </w:pPr>
      <w:r>
        <w:rPr>
          <w:b/>
        </w:rPr>
        <w:t>к постановлению</w:t>
      </w:r>
      <w:r w:rsidR="00F309CE">
        <w:rPr>
          <w:b/>
        </w:rPr>
        <w:t xml:space="preserve"> администрации</w:t>
      </w:r>
    </w:p>
    <w:p w:rsidR="008B66E3" w:rsidRPr="00495F1B" w:rsidRDefault="00F309CE" w:rsidP="008B66E3">
      <w:pPr>
        <w:jc w:val="right"/>
        <w:rPr>
          <w:b/>
        </w:rPr>
      </w:pPr>
      <w:r>
        <w:rPr>
          <w:b/>
        </w:rPr>
        <w:t xml:space="preserve">МО </w:t>
      </w:r>
      <w:r w:rsidR="008B66E3" w:rsidRPr="00495F1B">
        <w:rPr>
          <w:b/>
        </w:rPr>
        <w:t>«</w:t>
      </w:r>
      <w:r w:rsidR="008B66E3">
        <w:rPr>
          <w:b/>
        </w:rPr>
        <w:t>Светлогорский район</w:t>
      </w:r>
      <w:r w:rsidR="008B66E3" w:rsidRPr="00495F1B">
        <w:rPr>
          <w:b/>
        </w:rPr>
        <w:t>»</w:t>
      </w:r>
    </w:p>
    <w:p w:rsidR="008B66E3" w:rsidRPr="00495F1B" w:rsidRDefault="008B66E3" w:rsidP="008B66E3">
      <w:pPr>
        <w:jc w:val="right"/>
        <w:rPr>
          <w:b/>
          <w:bCs/>
        </w:rPr>
      </w:pPr>
      <w:r>
        <w:rPr>
          <w:b/>
        </w:rPr>
        <w:t>от «</w:t>
      </w:r>
      <w:r w:rsidR="0003313D">
        <w:rPr>
          <w:b/>
        </w:rPr>
        <w:t xml:space="preserve"> 29 </w:t>
      </w:r>
      <w:r w:rsidRPr="00495F1B">
        <w:rPr>
          <w:b/>
        </w:rPr>
        <w:t xml:space="preserve">» </w:t>
      </w:r>
      <w:r w:rsidR="0003313D">
        <w:rPr>
          <w:b/>
        </w:rPr>
        <w:t>октября</w:t>
      </w:r>
      <w:r>
        <w:rPr>
          <w:b/>
        </w:rPr>
        <w:t xml:space="preserve"> </w:t>
      </w:r>
      <w:r w:rsidRPr="00495F1B">
        <w:rPr>
          <w:b/>
        </w:rPr>
        <w:t>20</w:t>
      </w:r>
      <w:r>
        <w:rPr>
          <w:b/>
        </w:rPr>
        <w:t>18</w:t>
      </w:r>
      <w:r w:rsidRPr="00495F1B">
        <w:rPr>
          <w:b/>
        </w:rPr>
        <w:t xml:space="preserve"> г.</w:t>
      </w:r>
      <w:r>
        <w:rPr>
          <w:b/>
        </w:rPr>
        <w:t xml:space="preserve"> </w:t>
      </w:r>
      <w:r w:rsidRPr="00495F1B">
        <w:rPr>
          <w:b/>
        </w:rPr>
        <w:t xml:space="preserve"> №</w:t>
      </w:r>
      <w:r w:rsidR="0003313D">
        <w:rPr>
          <w:b/>
        </w:rPr>
        <w:t xml:space="preserve">  594</w:t>
      </w:r>
    </w:p>
    <w:p w:rsidR="008B66E3" w:rsidRPr="00167C06" w:rsidRDefault="008B66E3" w:rsidP="008B66E3">
      <w:pPr>
        <w:pStyle w:val="ConsPlusNormal"/>
        <w:jc w:val="right"/>
        <w:rPr>
          <w:szCs w:val="22"/>
          <w:u w:val="single"/>
        </w:rPr>
      </w:pPr>
    </w:p>
    <w:p w:rsidR="008B66E3" w:rsidRPr="00F309CE" w:rsidRDefault="008B66E3" w:rsidP="008B66E3">
      <w:pPr>
        <w:pStyle w:val="ConsPlusNormal"/>
        <w:jc w:val="center"/>
        <w:rPr>
          <w:b/>
          <w:szCs w:val="22"/>
        </w:rPr>
      </w:pPr>
      <w:r w:rsidRPr="00F309CE">
        <w:rPr>
          <w:b/>
          <w:szCs w:val="22"/>
        </w:rPr>
        <w:t>ПЛАН МЕРОПРИЯТИЙ</w:t>
      </w:r>
    </w:p>
    <w:p w:rsidR="008B66E3" w:rsidRPr="00F309CE" w:rsidRDefault="008B66E3" w:rsidP="008B66E3">
      <w:pPr>
        <w:pStyle w:val="ConsPlusNormal"/>
        <w:jc w:val="center"/>
        <w:rPr>
          <w:b/>
          <w:szCs w:val="22"/>
        </w:rPr>
      </w:pPr>
      <w:r w:rsidRPr="00F309CE">
        <w:rPr>
          <w:b/>
          <w:szCs w:val="22"/>
        </w:rPr>
        <w:t>по реализации Стратегии социально-экономического развития</w:t>
      </w:r>
    </w:p>
    <w:p w:rsidR="008B66E3" w:rsidRPr="00F309CE" w:rsidRDefault="008B66E3" w:rsidP="008B66E3">
      <w:pPr>
        <w:pStyle w:val="ConsPlusNormal"/>
        <w:jc w:val="center"/>
        <w:rPr>
          <w:b/>
          <w:szCs w:val="22"/>
        </w:rPr>
      </w:pPr>
      <w:r w:rsidRPr="00F309CE">
        <w:rPr>
          <w:b/>
          <w:szCs w:val="22"/>
        </w:rPr>
        <w:t xml:space="preserve">муниципального образования «Светлогорский район». </w:t>
      </w:r>
    </w:p>
    <w:p w:rsidR="008B66E3" w:rsidRPr="00F309CE" w:rsidRDefault="008B66E3" w:rsidP="008B66E3">
      <w:pPr>
        <w:pStyle w:val="ConsPlusNormal"/>
        <w:jc w:val="center"/>
        <w:rPr>
          <w:b/>
          <w:szCs w:val="22"/>
        </w:rPr>
      </w:pPr>
      <w:r w:rsidRPr="00F309CE">
        <w:rPr>
          <w:b/>
          <w:szCs w:val="22"/>
        </w:rPr>
        <w:t>II этап реализации (2018г. - 2020г.)</w:t>
      </w:r>
    </w:p>
    <w:p w:rsidR="008B66E3" w:rsidRPr="00167C06" w:rsidRDefault="008B66E3" w:rsidP="008B66E3">
      <w:pPr>
        <w:pStyle w:val="ConsPlusNormal"/>
        <w:jc w:val="center"/>
        <w:rPr>
          <w:szCs w:val="22"/>
        </w:rPr>
      </w:pP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1842"/>
        <w:gridCol w:w="3119"/>
        <w:gridCol w:w="2126"/>
        <w:gridCol w:w="4309"/>
        <w:gridCol w:w="1644"/>
        <w:gridCol w:w="1843"/>
      </w:tblGrid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№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Наименование цели, задачи, мероприятия, ключевого события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Содержание мероприятий (содержание мероприятия (ключевого события), взаимосвязь с иными мероприятиями стратегии)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 xml:space="preserve">Показатель и его целевое значение </w:t>
            </w:r>
            <w:hyperlink w:anchor="P375" w:history="1">
              <w:r w:rsidRPr="003F5506">
                <w:rPr>
                  <w:color w:val="0000FF"/>
                  <w:szCs w:val="24"/>
                </w:rPr>
                <w:t>&lt;1&gt;</w:t>
              </w:r>
            </w:hyperlink>
            <w:r w:rsidRPr="003F5506">
              <w:rPr>
                <w:szCs w:val="24"/>
              </w:rPr>
              <w:t xml:space="preserve"> /ожидаемый результат реализации мероприятия, ключевого события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Источник финансового/ресурсного обеспечения (государственная программа Российской Федерации, государственная программа субъекта Российской Федерации, муниципальная программа, субсидии, субвенции, непрограммная часть адресной инвестиционной программы (с указанием документов, их утверждающих);</w:t>
            </w:r>
          </w:p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внебюджетные источники (программы субъектов естественных монополий, иные инвесторы);</w:t>
            </w:r>
          </w:p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иные источники финансирования)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Срок реализации (мероприятия, ключевого события)</w:t>
            </w:r>
          </w:p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(год, квартал)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Ответственный исполнитель (орган исполнительной власти субъекта Российской Федерации, органы местного самоуправления, субъекты естественных монополий и др.)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Цель Стратегии</w:t>
            </w:r>
          </w:p>
        </w:tc>
        <w:tc>
          <w:tcPr>
            <w:tcW w:w="13041" w:type="dxa"/>
            <w:gridSpan w:val="5"/>
          </w:tcPr>
          <w:p w:rsidR="008B66E3" w:rsidRPr="003F5506" w:rsidRDefault="008B66E3" w:rsidP="008B66E3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num" w:pos="900"/>
              </w:tabs>
              <w:autoSpaceDE w:val="0"/>
              <w:autoSpaceDN w:val="0"/>
              <w:adjustRightInd w:val="0"/>
              <w:ind w:left="900"/>
              <w:jc w:val="both"/>
              <w:rPr>
                <w:b/>
                <w:color w:val="000000"/>
              </w:rPr>
            </w:pPr>
            <w:r w:rsidRPr="003F5506">
              <w:rPr>
                <w:b/>
                <w:color w:val="000000"/>
              </w:rPr>
              <w:t>Развитие Светлогорского района как туристско-рекреационного центра Калининградской области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Задача № 1</w:t>
            </w:r>
          </w:p>
        </w:tc>
        <w:tc>
          <w:tcPr>
            <w:tcW w:w="13041" w:type="dxa"/>
            <w:gridSpan w:val="5"/>
          </w:tcPr>
          <w:p w:rsidR="008B66E3" w:rsidRPr="003F5506" w:rsidRDefault="008B66E3" w:rsidP="004E1BC7">
            <w:pPr>
              <w:jc w:val="both"/>
              <w:outlineLvl w:val="3"/>
              <w:rPr>
                <w:b/>
              </w:rPr>
            </w:pPr>
            <w:r w:rsidRPr="003F5506">
              <w:rPr>
                <w:b/>
              </w:rPr>
              <w:t xml:space="preserve"> Проведение эффективной политики в сфере туризма. 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1.1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F5506">
              <w:rPr>
                <w:color w:val="000000"/>
              </w:rPr>
              <w:t xml:space="preserve">Реализация программы развития туризма на среднесрочную перспективу, направленную на создание благоприятной правовой и организационной </w:t>
            </w:r>
            <w:r w:rsidRPr="003F5506">
              <w:rPr>
                <w:color w:val="000000"/>
              </w:rPr>
              <w:lastRenderedPageBreak/>
              <w:t xml:space="preserve">экономической среды, в том числе: </w:t>
            </w:r>
            <w:r w:rsidRPr="003F5506">
              <w:t>Благоустройство территорий и объектов, имеющих туристическую привлекательность</w:t>
            </w:r>
            <w:r w:rsidRPr="003F5506">
              <w:rPr>
                <w:color w:val="000000"/>
              </w:rPr>
              <w:t xml:space="preserve">; 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 xml:space="preserve">Увеличение количества туристов, посетивших МО «Светлогорский район» до 135 тыс. </w:t>
            </w:r>
            <w:r w:rsidRPr="003F5506">
              <w:rPr>
                <w:szCs w:val="24"/>
              </w:rPr>
              <w:lastRenderedPageBreak/>
              <w:t>человек в год</w:t>
            </w:r>
          </w:p>
        </w:tc>
        <w:tc>
          <w:tcPr>
            <w:tcW w:w="4309" w:type="dxa"/>
          </w:tcPr>
          <w:p w:rsidR="008B66E3" w:rsidRPr="003F5506" w:rsidRDefault="008B66E3" w:rsidP="004E1BC7">
            <w:r w:rsidRPr="003F5506">
              <w:lastRenderedPageBreak/>
              <w:t xml:space="preserve">Муниципальная программа Постановление администрации МО «Светлогорский район» от 25 ноября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F5506">
                <w:t>2016 г</w:t>
              </w:r>
            </w:smartTag>
            <w:r w:rsidRPr="003F5506">
              <w:t xml:space="preserve">. № 799 «Об утверждении муниципальной Программы развития туризма в МО «Светлогорский район» </w:t>
            </w:r>
            <w:r w:rsidRPr="003F5506">
              <w:lastRenderedPageBreak/>
              <w:t>на 2017-2019 годы»</w:t>
            </w:r>
          </w:p>
          <w:p w:rsidR="008B66E3" w:rsidRPr="003F5506" w:rsidRDefault="008B66E3" w:rsidP="004E1BC7">
            <w:r w:rsidRPr="003F5506">
              <w:t>Общий объем финансирования на 2018,2019 гг. составит 12802,25 тыс. рублей;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4 кв. 2019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</w:pPr>
            <w:r w:rsidRPr="003F5506">
              <w:t xml:space="preserve"> - МКУ </w:t>
            </w:r>
            <w:r w:rsidR="00A4293E">
              <w:t>«</w:t>
            </w:r>
            <w:r w:rsidRPr="003F5506">
              <w:t xml:space="preserve">УКС Светлогорского </w:t>
            </w:r>
            <w:r w:rsidRPr="003F5506">
              <w:lastRenderedPageBreak/>
              <w:t>района»;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</w:pPr>
            <w:r w:rsidRPr="003F5506">
              <w:t>- МАУ «Информационно-туристический центр Светлогорского района»;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</w:pPr>
            <w:r w:rsidRPr="003F5506">
              <w:t xml:space="preserve">- МУП «Светлогорские парки» МО 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</w:pPr>
            <w:r w:rsidRPr="003F5506">
              <w:t xml:space="preserve"> «Светлогорский район»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1.1.1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suppressAutoHyphens/>
              <w:autoSpaceDE w:val="0"/>
              <w:autoSpaceDN w:val="0"/>
              <w:adjustRightInd w:val="0"/>
              <w:jc w:val="both"/>
            </w:pPr>
            <w:r w:rsidRPr="003F5506">
              <w:t>Создание общегородской туристической системы в городе Светлогорске.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r w:rsidRPr="003F5506">
              <w:t xml:space="preserve">Муниципальная программа Постановление администрации МО «Светлогорский район» от 25 ноября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F5506">
                <w:t>2016 г</w:t>
              </w:r>
            </w:smartTag>
            <w:r w:rsidRPr="003F5506">
              <w:t>. № 799 «Об утверждении муниципальной Программы развития туризма в МО «Светлогорский район» на 2017-2019 годы»</w:t>
            </w:r>
          </w:p>
          <w:p w:rsidR="008B66E3" w:rsidRPr="003F5506" w:rsidRDefault="008B66E3" w:rsidP="004E1BC7">
            <w:r w:rsidRPr="003F5506">
              <w:t xml:space="preserve">Общий объем финансирования на 2018гг. составит 12742,25 тыс. рублей, в т.ч. 314,8 – МБ, 1259,2 тыс. </w:t>
            </w:r>
            <w:proofErr w:type="spellStart"/>
            <w:r w:rsidRPr="003F5506">
              <w:t>руб</w:t>
            </w:r>
            <w:proofErr w:type="spellEnd"/>
            <w:r w:rsidRPr="003F5506">
              <w:t>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4 кв. 2018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 -МКУ </w:t>
            </w:r>
            <w:r w:rsidR="00A4293E">
              <w:t>«</w:t>
            </w:r>
            <w:r w:rsidRPr="003F5506">
              <w:t>УКС Светлогорского района»;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</w:pPr>
            <w:r w:rsidRPr="003F5506">
              <w:t xml:space="preserve">- МУП «Светлогорские  парки» МО 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</w:pPr>
            <w:r w:rsidRPr="003F5506">
              <w:t xml:space="preserve"> «Светлогорский район»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1.1.2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Разработка новых туристских маршрутов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 -</w:t>
            </w:r>
          </w:p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</w:p>
          <w:p w:rsidR="008B66E3" w:rsidRPr="003F5506" w:rsidRDefault="008B66E3" w:rsidP="004E1BC7">
            <w:r w:rsidRPr="003F5506">
              <w:t>Общий объем финансирования на 2018г. и 2019г. составит 30 тыс. руб. – МБ;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-МАУ «Информационно-туристический </w:t>
            </w:r>
            <w:r w:rsidRPr="003F5506">
              <w:lastRenderedPageBreak/>
              <w:t>центр Светлогорского района»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1.1.3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Обновление и расширение материально-технической базы выставочного оборудования для презентации туристических возможностей Светлогорского района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Формирование конкурентоспособного туристского продукта и его продвижение на внутреннем и международном туристских рынках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В рамках текущего финансирования.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-МАУ «Информационно-туристический центр Светлогорского района»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1.2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8B66E3">
            <w:pPr>
              <w:pStyle w:val="a9"/>
              <w:numPr>
                <w:ilvl w:val="0"/>
                <w:numId w:val="8"/>
              </w:numPr>
              <w:snapToGrid w:val="0"/>
              <w:ind w:left="79" w:firstLine="0"/>
              <w:jc w:val="both"/>
            </w:pPr>
            <w:r w:rsidRPr="003F5506">
              <w:t xml:space="preserve">Размещение якорных объектов регионального значения: </w:t>
            </w:r>
          </w:p>
          <w:p w:rsidR="008B66E3" w:rsidRPr="003F5506" w:rsidRDefault="008B66E3" w:rsidP="008B66E3">
            <w:pPr>
              <w:pStyle w:val="a9"/>
              <w:numPr>
                <w:ilvl w:val="0"/>
                <w:numId w:val="8"/>
              </w:numPr>
              <w:tabs>
                <w:tab w:val="clear" w:pos="0"/>
                <w:tab w:val="num" w:pos="-124"/>
              </w:tabs>
              <w:snapToGrid w:val="0"/>
              <w:ind w:left="18" w:hanging="18"/>
              <w:jc w:val="both"/>
            </w:pPr>
            <w:r w:rsidRPr="003F5506">
              <w:t xml:space="preserve">  Строительство берегозащитных сооружений (пляжа,   променада)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kern w:val="24"/>
                <w:szCs w:val="24"/>
              </w:rPr>
              <w:t>Решение от 24.02.2014 г. № 4 «Об утверждении комплексной программы  социально- экономического развития</w:t>
            </w:r>
            <w:r w:rsidRPr="003F5506">
              <w:rPr>
                <w:szCs w:val="24"/>
              </w:rPr>
              <w:t xml:space="preserve">  муниципального образования «Светлогорский район»  на 2013-2020 годы». В рамках текущего финансирования.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 -МКУ </w:t>
            </w:r>
            <w:r w:rsidR="00A4293E">
              <w:t>«</w:t>
            </w:r>
            <w:r w:rsidRPr="003F5506">
              <w:t>УКС Светлогорского района»;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1.1.1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Строительство </w:t>
            </w:r>
            <w:proofErr w:type="spellStart"/>
            <w:r w:rsidRPr="003F5506">
              <w:rPr>
                <w:szCs w:val="24"/>
              </w:rPr>
              <w:t>пляжеудерживающих</w:t>
            </w:r>
            <w:proofErr w:type="spellEnd"/>
            <w:r w:rsidRPr="003F5506">
              <w:rPr>
                <w:szCs w:val="24"/>
              </w:rPr>
              <w:t xml:space="preserve"> сооружений в</w:t>
            </w:r>
            <w:r w:rsidRPr="003F5506">
              <w:rPr>
                <w:color w:val="000000"/>
                <w:szCs w:val="24"/>
              </w:rPr>
              <w:t xml:space="preserve"> районе п. Отрадное - г. Светлогорск.</w:t>
            </w:r>
          </w:p>
        </w:tc>
        <w:tc>
          <w:tcPr>
            <w:tcW w:w="2126" w:type="dxa"/>
          </w:tcPr>
          <w:p w:rsidR="008B66E3" w:rsidRPr="003F5506" w:rsidRDefault="008B66E3" w:rsidP="008B66E3">
            <w:pPr>
              <w:pStyle w:val="a9"/>
              <w:numPr>
                <w:ilvl w:val="0"/>
                <w:numId w:val="8"/>
              </w:numPr>
              <w:tabs>
                <w:tab w:val="clear" w:pos="0"/>
                <w:tab w:val="num" w:pos="-124"/>
              </w:tabs>
              <w:snapToGrid w:val="0"/>
              <w:ind w:left="18" w:hanging="18"/>
              <w:jc w:val="center"/>
            </w:pPr>
            <w:r w:rsidRPr="003F5506"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Федеральная целевая программа развития «Развитие внутреннего и въездного туризма в Российской Федерации (2011-2018 годы)»</w:t>
            </w:r>
          </w:p>
          <w:p w:rsidR="008B66E3" w:rsidRPr="003F5506" w:rsidRDefault="008B66E3" w:rsidP="004E1BC7">
            <w:pPr>
              <w:keepNext/>
              <w:keepLines/>
              <w:contextualSpacing/>
              <w:jc w:val="both"/>
            </w:pPr>
            <w:r w:rsidRPr="003F5506">
              <w:t>Общий объем финансирования составляет  1 345 млн. рублей.</w:t>
            </w:r>
          </w:p>
          <w:p w:rsidR="008B66E3" w:rsidRPr="003F5506" w:rsidRDefault="008B66E3" w:rsidP="004E1BC7">
            <w:pPr>
              <w:keepNext/>
              <w:keepLines/>
              <w:contextualSpacing/>
              <w:jc w:val="both"/>
              <w:rPr>
                <w:bCs/>
              </w:rPr>
            </w:pPr>
            <w:r w:rsidRPr="003F5506">
              <w:t>(</w:t>
            </w:r>
            <w:r w:rsidRPr="003F5506">
              <w:rPr>
                <w:bCs/>
              </w:rPr>
              <w:t>Федеральный бюджет, областной бюджет).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8B66E3" w:rsidRPr="003F5506" w:rsidRDefault="00F643B5" w:rsidP="00F643B5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B66E3" w:rsidRPr="003F5506">
              <w:rPr>
                <w:szCs w:val="24"/>
              </w:rPr>
              <w:t xml:space="preserve"> кв.201</w:t>
            </w:r>
            <w:r>
              <w:rPr>
                <w:szCs w:val="24"/>
              </w:rPr>
              <w:t>9</w:t>
            </w:r>
            <w:r w:rsidR="008B66E3" w:rsidRPr="003F5506">
              <w:rPr>
                <w:szCs w:val="24"/>
              </w:rPr>
              <w:t>г.</w:t>
            </w:r>
          </w:p>
        </w:tc>
        <w:tc>
          <w:tcPr>
            <w:tcW w:w="1843" w:type="dxa"/>
          </w:tcPr>
          <w:p w:rsidR="00A00057" w:rsidRDefault="00A00057" w:rsidP="004E1B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-ГКУ КО «</w:t>
            </w:r>
            <w:proofErr w:type="spellStart"/>
            <w:r>
              <w:rPr>
                <w:szCs w:val="24"/>
              </w:rPr>
              <w:t>Балтберего</w:t>
            </w:r>
            <w:proofErr w:type="spellEnd"/>
            <w:r>
              <w:rPr>
                <w:szCs w:val="24"/>
              </w:rPr>
              <w:t>-</w:t>
            </w:r>
          </w:p>
          <w:p w:rsidR="008B66E3" w:rsidRPr="003F5506" w:rsidRDefault="00A00057" w:rsidP="004E1B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за</w:t>
            </w:r>
            <w:r w:rsidR="008B66E3" w:rsidRPr="003F5506">
              <w:rPr>
                <w:szCs w:val="24"/>
              </w:rPr>
              <w:t>щита»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-Министерство строительства Калининградской области. 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Задача № 2</w:t>
            </w:r>
          </w:p>
        </w:tc>
        <w:tc>
          <w:tcPr>
            <w:tcW w:w="13041" w:type="dxa"/>
            <w:gridSpan w:val="5"/>
          </w:tcPr>
          <w:p w:rsidR="008B66E3" w:rsidRPr="003F5506" w:rsidRDefault="008B66E3" w:rsidP="004E1BC7">
            <w:pPr>
              <w:jc w:val="both"/>
              <w:rPr>
                <w:b/>
              </w:rPr>
            </w:pPr>
            <w:r w:rsidRPr="003F5506">
              <w:rPr>
                <w:b/>
                <w:bCs/>
                <w:iCs/>
                <w:color w:val="000000"/>
              </w:rPr>
              <w:t xml:space="preserve"> </w:t>
            </w:r>
            <w:r w:rsidRPr="003F5506">
              <w:rPr>
                <w:b/>
              </w:rPr>
              <w:t>Развитие инвестиционной деятельности на территории района</w:t>
            </w:r>
          </w:p>
        </w:tc>
      </w:tr>
      <w:tr w:rsidR="008B66E3" w:rsidRPr="003F5506" w:rsidTr="005738CE">
        <w:trPr>
          <w:trHeight w:val="1742"/>
        </w:trPr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06">
              <w:rPr>
                <w:rFonts w:ascii="Times New Roman" w:hAnsi="Times New Roman" w:cs="Times New Roman"/>
                <w:sz w:val="24"/>
                <w:szCs w:val="24"/>
              </w:rPr>
              <w:t>Разработка перечней           инвестиционных проектов,           обеспечивающих реализацию    Стратегии (</w:t>
            </w:r>
            <w:r w:rsidRPr="003F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F5506">
              <w:rPr>
                <w:rFonts w:ascii="Times New Roman" w:hAnsi="Times New Roman" w:cs="Times New Roman"/>
                <w:sz w:val="24"/>
                <w:szCs w:val="24"/>
              </w:rPr>
              <w:t xml:space="preserve"> этап).                              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a6"/>
              <w:spacing w:after="0"/>
              <w:ind w:right="142"/>
              <w:jc w:val="both"/>
              <w:rPr>
                <w:sz w:val="24"/>
                <w:szCs w:val="24"/>
              </w:rPr>
            </w:pPr>
            <w:r w:rsidRPr="003F5506">
              <w:rPr>
                <w:sz w:val="24"/>
                <w:szCs w:val="24"/>
              </w:rPr>
              <w:t xml:space="preserve">Увеличение инвестиционной активности хозяйствующих субъектов в районе. </w:t>
            </w:r>
            <w:r w:rsidRPr="003F5506">
              <w:rPr>
                <w:color w:val="000000"/>
                <w:sz w:val="24"/>
                <w:szCs w:val="24"/>
              </w:rPr>
              <w:t>Расширение практики  привлечения средств международных инвестиционных фондов в виде грантов</w:t>
            </w:r>
          </w:p>
        </w:tc>
        <w:tc>
          <w:tcPr>
            <w:tcW w:w="4309" w:type="dxa"/>
          </w:tcPr>
          <w:p w:rsidR="008B66E3" w:rsidRPr="003F5506" w:rsidRDefault="008B66E3" w:rsidP="004E1BC7">
            <w:r w:rsidRPr="003F5506">
              <w:rPr>
                <w:kern w:val="24"/>
              </w:rPr>
              <w:t xml:space="preserve"> Решение от 24.02.2014 г. № 4 «Об утверждении комплексной программы  социально- экономического развития</w:t>
            </w:r>
            <w:r w:rsidRPr="003F5506">
              <w:t xml:space="preserve">  муниципального образования «Светлогорский район»  на 2013-2020 годы».</w:t>
            </w:r>
          </w:p>
          <w:p w:rsidR="008B66E3" w:rsidRPr="003F5506" w:rsidRDefault="008B66E3" w:rsidP="004E1BC7">
            <w:r w:rsidRPr="003F5506">
              <w:t>В рамках текущего финансирования.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2018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 -МКУ </w:t>
            </w:r>
            <w:r w:rsidR="00A4293E">
              <w:t>«</w:t>
            </w:r>
            <w:r w:rsidRPr="003F5506">
              <w:t>УКС Светлогорского района»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2.1.1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3F5506">
              <w:t>Распространение в средствах массовой информации, Интернет-ресурсах и пр. информационных и рекламных средствах, характеризующих инвестиционный потенциал и раскрывающих привлекательность экономики района в целом;</w:t>
            </w:r>
          </w:p>
        </w:tc>
        <w:tc>
          <w:tcPr>
            <w:tcW w:w="2126" w:type="dxa"/>
          </w:tcPr>
          <w:p w:rsidR="008B66E3" w:rsidRPr="003F5506" w:rsidRDefault="008B66E3" w:rsidP="00061315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повышения эффективности взаимодействия и обеспечения координации деятельности органов местного самоуправления и субъектов инвестиционной и предпринимательской деятельности на территории  </w:t>
            </w:r>
            <w:r w:rsidR="00061315">
              <w:rPr>
                <w:szCs w:val="24"/>
              </w:rPr>
              <w:t>МО</w:t>
            </w:r>
            <w:r w:rsidRPr="003F5506">
              <w:rPr>
                <w:szCs w:val="24"/>
              </w:rPr>
              <w:t xml:space="preserve"> «Светлогорский район»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5506">
              <w:rPr>
                <w:bCs/>
              </w:rPr>
              <w:t>Постановление «30»</w:t>
            </w:r>
            <w:r w:rsidRPr="003F5506">
              <w:t xml:space="preserve"> ноября </w:t>
            </w:r>
            <w:r w:rsidRPr="003F5506">
              <w:rPr>
                <w:bCs/>
              </w:rPr>
              <w:t>2017 г. № 614 «Об утверждении Положения об общественном совете по улучшению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F5506">
              <w:rPr>
                <w:bCs/>
              </w:rPr>
              <w:t>инвестиционного климата и развитию предпринимательства при главе администрации муниципального образования «Светлогорский район»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2.1.2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 xml:space="preserve">Реализация Плана мероприятий  по внедрению </w:t>
            </w:r>
            <w:r w:rsidRPr="003F5506">
              <w:rPr>
                <w:szCs w:val="24"/>
              </w:rPr>
              <w:lastRenderedPageBreak/>
              <w:t xml:space="preserve">успешных  практик в деятельность органом местного самоуправления муниципального  образования «Светлогорский район» для создания благоприятного инвестиционного климата  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_ « _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jc w:val="both"/>
            </w:pPr>
            <w:r w:rsidRPr="003F5506">
              <w:t xml:space="preserve">Постановление от 03  октября  2017  года  № 508 </w:t>
            </w:r>
            <w:r w:rsidRPr="003F5506">
              <w:rPr>
                <w:bCs/>
                <w:color w:val="000000"/>
              </w:rPr>
              <w:t xml:space="preserve">«Об  утверждении  плана  </w:t>
            </w:r>
            <w:r w:rsidRPr="003F5506">
              <w:rPr>
                <w:bCs/>
                <w:color w:val="000000"/>
              </w:rPr>
              <w:lastRenderedPageBreak/>
              <w:t>мероприятий</w:t>
            </w:r>
            <w:r w:rsidRPr="003F5506">
              <w:t xml:space="preserve"> по разработке и внедрению успешных  практик»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(по установленны</w:t>
            </w:r>
            <w:r w:rsidRPr="003F5506">
              <w:rPr>
                <w:szCs w:val="24"/>
              </w:rPr>
              <w:lastRenderedPageBreak/>
              <w:t>м срокам)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lastRenderedPageBreak/>
              <w:t xml:space="preserve">-Администрация МО </w:t>
            </w:r>
            <w:r w:rsidRPr="003F5506">
              <w:lastRenderedPageBreak/>
              <w:t>«Светлогорский район»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Задача № 3</w:t>
            </w:r>
          </w:p>
        </w:tc>
        <w:tc>
          <w:tcPr>
            <w:tcW w:w="13041" w:type="dxa"/>
            <w:gridSpan w:val="5"/>
          </w:tcPr>
          <w:p w:rsidR="008B66E3" w:rsidRPr="003F5506" w:rsidRDefault="008B66E3" w:rsidP="004E1BC7">
            <w:pPr>
              <w:jc w:val="both"/>
              <w:rPr>
                <w:b/>
              </w:rPr>
            </w:pPr>
            <w:r w:rsidRPr="003F5506">
              <w:rPr>
                <w:b/>
                <w:bCs/>
                <w:iCs/>
                <w:color w:val="000000"/>
              </w:rPr>
              <w:t xml:space="preserve"> </w:t>
            </w:r>
            <w:r w:rsidRPr="003F5506">
              <w:rPr>
                <w:b/>
              </w:rPr>
              <w:t>Равномерное пространственное развитие территории района.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3.1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jc w:val="both"/>
              <w:rPr>
                <w:bCs/>
                <w:iCs/>
              </w:rPr>
            </w:pPr>
            <w:r w:rsidRPr="003F5506">
              <w:t>Разработка комплекса мероприятий по с</w:t>
            </w:r>
            <w:r w:rsidRPr="003F5506">
              <w:rPr>
                <w:bCs/>
                <w:iCs/>
              </w:rPr>
              <w:t xml:space="preserve">овершенствованию структуры курортной части города Светлогорска и поселка  </w:t>
            </w:r>
            <w:proofErr w:type="gramStart"/>
            <w:r w:rsidRPr="003F5506">
              <w:rPr>
                <w:bCs/>
                <w:iCs/>
              </w:rPr>
              <w:t>Отрадное</w:t>
            </w:r>
            <w:proofErr w:type="gramEnd"/>
            <w:r w:rsidRPr="003F5506">
              <w:rPr>
                <w:bCs/>
                <w:iCs/>
              </w:rPr>
              <w:t xml:space="preserve"> и обеспечению эффективного использования наиболее ценных участков городской территории.  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8B66E3" w:rsidRPr="003F5506" w:rsidRDefault="008B66E3" w:rsidP="004E1BC7">
            <w:r w:rsidRPr="003F5506">
              <w:t>- увеличение количества оздоровительных учреждений  на 40%;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4309" w:type="dxa"/>
          </w:tcPr>
          <w:p w:rsidR="008B66E3" w:rsidRPr="003F5506" w:rsidRDefault="008B66E3" w:rsidP="004E1BC7">
            <w:pPr>
              <w:shd w:val="clear" w:color="auto" w:fill="FFFFFF"/>
              <w:jc w:val="both"/>
              <w:textAlignment w:val="baseline"/>
            </w:pPr>
            <w:r w:rsidRPr="003F5506">
              <w:t xml:space="preserve"> -Генеральный план муниципального образования городское поселение «Город Светлогорск», </w:t>
            </w:r>
            <w:r w:rsidRPr="003F5506">
              <w:rPr>
                <w:bCs/>
                <w:bdr w:val="none" w:sz="0" w:space="0" w:color="auto" w:frame="1"/>
              </w:rPr>
              <w:t xml:space="preserve">решение </w:t>
            </w:r>
            <w:r w:rsidRPr="003F5506">
              <w:rPr>
                <w:bdr w:val="none" w:sz="0" w:space="0" w:color="auto" w:frame="1"/>
              </w:rPr>
              <w:t>городского</w:t>
            </w:r>
            <w:r w:rsidRPr="003F5506">
              <w:t> </w:t>
            </w:r>
            <w:r w:rsidRPr="003F5506">
              <w:rPr>
                <w:bdr w:val="none" w:sz="0" w:space="0" w:color="auto" w:frame="1"/>
              </w:rPr>
              <w:t xml:space="preserve"> Совета депутатов </w:t>
            </w:r>
            <w:r w:rsidRPr="003F5506">
              <w:rPr>
                <w:bCs/>
                <w:bdr w:val="none" w:sz="0" w:space="0" w:color="auto" w:frame="1"/>
              </w:rPr>
              <w:t xml:space="preserve">муниципального образования городское поселение «Город Светлогорск» </w:t>
            </w:r>
            <w:r w:rsidRPr="003F5506">
              <w:rPr>
                <w:bdr w:val="none" w:sz="0" w:space="0" w:color="auto" w:frame="1"/>
              </w:rPr>
              <w:t>от</w:t>
            </w:r>
            <w:r w:rsidRPr="003F5506">
              <w:t> </w:t>
            </w:r>
            <w:r w:rsidRPr="003F5506">
              <w:rPr>
                <w:bdr w:val="none" w:sz="0" w:space="0" w:color="auto" w:frame="1"/>
              </w:rPr>
              <w:t> « 27 » сентября 2011 года № 55;</w:t>
            </w:r>
          </w:p>
          <w:p w:rsidR="008B66E3" w:rsidRPr="003F5506" w:rsidRDefault="008B66E3" w:rsidP="004E1BC7">
            <w:pPr>
              <w:shd w:val="clear" w:color="auto" w:fill="FFFFFF"/>
              <w:jc w:val="both"/>
              <w:textAlignment w:val="baseline"/>
            </w:pPr>
            <w:r w:rsidRPr="003F5506">
              <w:rPr>
                <w:bCs/>
                <w:bdr w:val="none" w:sz="0" w:space="0" w:color="auto" w:frame="1"/>
              </w:rPr>
              <w:t xml:space="preserve">-Правила землепользования и застройки муниципального образования городское поселение «Город Светлогорск», решение </w:t>
            </w:r>
            <w:r w:rsidRPr="003F5506">
              <w:rPr>
                <w:bdr w:val="none" w:sz="0" w:space="0" w:color="auto" w:frame="1"/>
              </w:rPr>
              <w:t>городского</w:t>
            </w:r>
            <w:r w:rsidRPr="003F5506">
              <w:t> </w:t>
            </w:r>
            <w:r w:rsidRPr="003F5506">
              <w:rPr>
                <w:bdr w:val="none" w:sz="0" w:space="0" w:color="auto" w:frame="1"/>
              </w:rPr>
              <w:t xml:space="preserve"> Совета депутатов </w:t>
            </w:r>
            <w:r w:rsidRPr="003F5506">
              <w:rPr>
                <w:bCs/>
                <w:bdr w:val="none" w:sz="0" w:space="0" w:color="auto" w:frame="1"/>
              </w:rPr>
              <w:t xml:space="preserve">муниципального образования городское поселение «Город Светлогорск» </w:t>
            </w:r>
            <w:r w:rsidRPr="003F5506">
              <w:rPr>
                <w:bdr w:val="none" w:sz="0" w:space="0" w:color="auto" w:frame="1"/>
              </w:rPr>
              <w:t>от</w:t>
            </w:r>
            <w:r w:rsidRPr="003F5506">
              <w:t> </w:t>
            </w:r>
            <w:r w:rsidRPr="003F5506">
              <w:rPr>
                <w:bdr w:val="none" w:sz="0" w:space="0" w:color="auto" w:frame="1"/>
              </w:rPr>
              <w:t> « 22 » декабря 2012 года № 94;</w:t>
            </w:r>
          </w:p>
          <w:p w:rsidR="008B66E3" w:rsidRPr="003F5506" w:rsidRDefault="008B66E3" w:rsidP="004E1BC7">
            <w:pPr>
              <w:shd w:val="clear" w:color="auto" w:fill="FFFFFF"/>
              <w:tabs>
                <w:tab w:val="left" w:pos="567"/>
              </w:tabs>
              <w:jc w:val="both"/>
            </w:pPr>
            <w:r w:rsidRPr="003F5506">
              <w:t xml:space="preserve"> -Решение от 20.02.2017 года № 9 Городского Совета депутатов МО городское поселение «Город Светлогорск» «Программа комплексного развития социальной инфраструктуры муниципального образования городское поселение «Город Светлогорск»;</w:t>
            </w:r>
          </w:p>
          <w:p w:rsidR="008B66E3" w:rsidRPr="003F5506" w:rsidRDefault="008B66E3" w:rsidP="004E1BC7">
            <w:pPr>
              <w:jc w:val="both"/>
              <w:rPr>
                <w:rStyle w:val="Bodytext"/>
                <w:color w:val="000000"/>
                <w:sz w:val="24"/>
                <w:szCs w:val="24"/>
              </w:rPr>
            </w:pPr>
            <w:r w:rsidRPr="003F5506">
              <w:rPr>
                <w:color w:val="000000"/>
              </w:rPr>
              <w:t>-</w:t>
            </w:r>
            <w:r w:rsidRPr="003F5506">
              <w:t>Решение от 20.02.2017 года № 10 Городского Совета депутатов МО городское поселение «Город Светлогорск</w:t>
            </w:r>
            <w:r w:rsidRPr="003F5506">
              <w:rPr>
                <w:color w:val="000000"/>
              </w:rPr>
              <w:t xml:space="preserve"> «П</w:t>
            </w:r>
            <w:r w:rsidRPr="003F5506">
              <w:t xml:space="preserve">рограмма комплексного </w:t>
            </w:r>
            <w:r w:rsidRPr="003F5506">
              <w:lastRenderedPageBreak/>
              <w:t>развития систем коммунальной инфраструктуры муниципального образования городское поселение «Город Светлогорск»;</w:t>
            </w:r>
          </w:p>
          <w:p w:rsidR="008B66E3" w:rsidRPr="003F5506" w:rsidRDefault="008B66E3" w:rsidP="004E1BC7">
            <w:pPr>
              <w:shd w:val="clear" w:color="auto" w:fill="FFFFFF"/>
              <w:tabs>
                <w:tab w:val="left" w:pos="567"/>
              </w:tabs>
              <w:jc w:val="both"/>
              <w:rPr>
                <w:rStyle w:val="Bodytext"/>
                <w:color w:val="000000"/>
                <w:sz w:val="24"/>
                <w:szCs w:val="24"/>
              </w:rPr>
            </w:pPr>
            <w:r w:rsidRPr="003F5506">
              <w:rPr>
                <w:rStyle w:val="Bodytext"/>
                <w:color w:val="000000"/>
                <w:sz w:val="24"/>
                <w:szCs w:val="24"/>
              </w:rPr>
              <w:t>-</w:t>
            </w:r>
            <w:r w:rsidRPr="003F5506">
              <w:t>Решение от 20.02.2017 года № 11 Городского Совета депутатов МО городское поселение «Город Светлогорск»</w:t>
            </w:r>
            <w:r w:rsidRPr="003F5506">
              <w:rPr>
                <w:color w:val="000000"/>
              </w:rPr>
              <w:t xml:space="preserve"> «Программа комплексного развития транспортной инфраструктуры МО </w:t>
            </w:r>
            <w:r w:rsidRPr="003F5506">
              <w:t>городское поселение «Город Светлогорск»;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4 кв. 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 -МКУ </w:t>
            </w:r>
            <w:r w:rsidR="00A4293E">
              <w:t>«</w:t>
            </w:r>
            <w:r w:rsidRPr="003F5506">
              <w:t>УКС Светлогорского района»;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3.1.1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spacing w:before="2"/>
              <w:ind w:right="17" w:firstLine="142"/>
              <w:jc w:val="both"/>
            </w:pPr>
            <w:r w:rsidRPr="003F5506">
              <w:t xml:space="preserve">Подготовка предложений  по развитию района озера </w:t>
            </w:r>
            <w:proofErr w:type="gramStart"/>
            <w:r w:rsidRPr="003F5506">
              <w:t>Тихое</w:t>
            </w:r>
            <w:proofErr w:type="gramEnd"/>
            <w:r w:rsidRPr="003F5506">
              <w:t xml:space="preserve"> и инфраструктуры обслуживания с освоением более 5 га. 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благоустройство рек, озер;</w:t>
            </w:r>
          </w:p>
          <w:p w:rsidR="008B66E3" w:rsidRPr="003F5506" w:rsidRDefault="008B66E3" w:rsidP="004E1BC7">
            <w:r w:rsidRPr="003F5506">
              <w:t>- увеличение количества оздоровительных учреждений  на 40%.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 « -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 -МКУ </w:t>
            </w:r>
            <w:r w:rsidR="00A4293E">
              <w:t>«</w:t>
            </w:r>
            <w:r w:rsidRPr="003F5506">
              <w:t>УКС Светлогорского района»</w:t>
            </w:r>
            <w:r w:rsidR="00A4293E">
              <w:t>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4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b/>
                <w:szCs w:val="24"/>
              </w:rPr>
              <w:t>Задача № 4</w:t>
            </w:r>
          </w:p>
        </w:tc>
        <w:tc>
          <w:tcPr>
            <w:tcW w:w="13041" w:type="dxa"/>
            <w:gridSpan w:val="5"/>
          </w:tcPr>
          <w:p w:rsidR="008B66E3" w:rsidRPr="003F5506" w:rsidRDefault="008B66E3" w:rsidP="004E1BC7">
            <w:pPr>
              <w:jc w:val="both"/>
            </w:pPr>
            <w:r w:rsidRPr="003F5506">
              <w:rPr>
                <w:b/>
              </w:rPr>
              <w:t>Развитие инфраструктуры.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4.1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 xml:space="preserve">Разработка комплекса мер по развитию системы коммунальной инфраструктуры, в том числе:  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bCs/>
                <w:iCs/>
                <w:szCs w:val="24"/>
              </w:rPr>
            </w:pPr>
            <w:r w:rsidRPr="003F5506">
              <w:rPr>
                <w:bCs/>
                <w:iCs/>
                <w:szCs w:val="24"/>
              </w:rPr>
              <w:t>Разработанной проектно - сметной документации:</w:t>
            </w:r>
          </w:p>
          <w:p w:rsidR="008B66E3" w:rsidRPr="003F5506" w:rsidRDefault="008B66E3" w:rsidP="004E1BC7">
            <w:pPr>
              <w:jc w:val="both"/>
            </w:pPr>
            <w:r w:rsidRPr="003F5506">
              <w:t>-мероприятия по разработке рабочих проектов водоснабжения и водоотведения;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 xml:space="preserve">-мероприятия по разработке рабочих проектов по </w:t>
            </w:r>
            <w:r w:rsidRPr="003F5506">
              <w:rPr>
                <w:szCs w:val="24"/>
              </w:rPr>
              <w:lastRenderedPageBreak/>
              <w:t>теплоснабжению;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-мероприятия по разработке рабочих проектов по электроснабжению;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-мероприятия по разработке рабочих проектов  газификации городских поселений;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8B66E3" w:rsidRPr="003F5506" w:rsidRDefault="008B66E3" w:rsidP="008B66E3">
            <w:pPr>
              <w:pStyle w:val="a9"/>
              <w:numPr>
                <w:ilvl w:val="0"/>
                <w:numId w:val="8"/>
              </w:numPr>
              <w:snapToGrid w:val="0"/>
              <w:ind w:left="18" w:hanging="18"/>
              <w:jc w:val="both"/>
            </w:pPr>
            <w:r w:rsidRPr="003F5506">
              <w:lastRenderedPageBreak/>
              <w:t>-снижения объема  потерь тепла тыс</w:t>
            </w:r>
            <w:proofErr w:type="gramStart"/>
            <w:r w:rsidRPr="003F5506">
              <w:t>.Г</w:t>
            </w:r>
            <w:proofErr w:type="gramEnd"/>
            <w:r w:rsidRPr="003F5506">
              <w:t>кал/год/ к объему отпуска тепловой энергии потребителям тыс.Гкал/год  с 22,3% до 16.,4%</w:t>
            </w:r>
          </w:p>
          <w:p w:rsidR="008B66E3" w:rsidRPr="003F5506" w:rsidRDefault="008B66E3" w:rsidP="008B66E3">
            <w:pPr>
              <w:pStyle w:val="a9"/>
              <w:numPr>
                <w:ilvl w:val="0"/>
                <w:numId w:val="8"/>
              </w:numPr>
              <w:snapToGrid w:val="0"/>
              <w:ind w:left="18" w:firstLine="124"/>
              <w:jc w:val="both"/>
            </w:pPr>
            <w:r w:rsidRPr="003F5506">
              <w:t>-уровень газификации муниципального образования с 56 % до 100%</w:t>
            </w:r>
          </w:p>
          <w:p w:rsidR="008B66E3" w:rsidRPr="003F5506" w:rsidRDefault="008B66E3" w:rsidP="008B66E3">
            <w:pPr>
              <w:pStyle w:val="a9"/>
              <w:numPr>
                <w:ilvl w:val="0"/>
                <w:numId w:val="8"/>
              </w:numPr>
              <w:snapToGrid w:val="0"/>
              <w:ind w:left="18" w:firstLine="124"/>
              <w:jc w:val="both"/>
            </w:pPr>
          </w:p>
          <w:p w:rsidR="008B66E3" w:rsidRPr="003F5506" w:rsidRDefault="008B66E3" w:rsidP="008B66E3">
            <w:pPr>
              <w:pStyle w:val="a9"/>
              <w:numPr>
                <w:ilvl w:val="0"/>
                <w:numId w:val="8"/>
              </w:numPr>
              <w:snapToGrid w:val="0"/>
              <w:ind w:left="79" w:firstLine="0"/>
              <w:jc w:val="both"/>
            </w:pPr>
            <w:r w:rsidRPr="003F5506">
              <w:t xml:space="preserve">-увеличение площади жилых помещений  с  593,4 тыс.кв.м  до </w:t>
            </w:r>
          </w:p>
          <w:p w:rsidR="008B66E3" w:rsidRPr="003F5506" w:rsidRDefault="008B66E3" w:rsidP="008B66E3">
            <w:pPr>
              <w:pStyle w:val="a9"/>
              <w:numPr>
                <w:ilvl w:val="0"/>
                <w:numId w:val="8"/>
              </w:numPr>
              <w:snapToGrid w:val="0"/>
              <w:ind w:left="79" w:firstLine="0"/>
              <w:jc w:val="both"/>
            </w:pPr>
            <w:r w:rsidRPr="003F5506">
              <w:t>767 тыс. кв.м.</w:t>
            </w:r>
          </w:p>
          <w:p w:rsidR="008B66E3" w:rsidRPr="003F5506" w:rsidRDefault="008B66E3" w:rsidP="008B66E3">
            <w:pPr>
              <w:pStyle w:val="a9"/>
              <w:numPr>
                <w:ilvl w:val="0"/>
                <w:numId w:val="8"/>
              </w:numPr>
              <w:snapToGrid w:val="0"/>
              <w:ind w:left="0" w:firstLine="0"/>
              <w:jc w:val="both"/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- замена  сетей, </w:t>
            </w:r>
            <w:proofErr w:type="gramStart"/>
            <w:r w:rsidRPr="003F5506">
              <w:rPr>
                <w:szCs w:val="24"/>
              </w:rPr>
              <w:t>км</w:t>
            </w:r>
            <w:proofErr w:type="gramEnd"/>
            <w:r w:rsidRPr="003F5506">
              <w:rPr>
                <w:szCs w:val="24"/>
              </w:rPr>
              <w:t>/к общей протяженности сетей  с 24%  до 100 %;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shd w:val="clear" w:color="auto" w:fill="FFFFFF"/>
              <w:ind w:left="80" w:right="136"/>
              <w:jc w:val="both"/>
              <w:textAlignment w:val="baseline"/>
            </w:pPr>
            <w:r w:rsidRPr="003F5506">
              <w:rPr>
                <w:kern w:val="24"/>
              </w:rPr>
              <w:lastRenderedPageBreak/>
              <w:t>-Решение от 24.02.2014 г. № 4 «Об утверждении комплексной программы  социально- экономического развития</w:t>
            </w:r>
            <w:r w:rsidRPr="003F5506">
              <w:t xml:space="preserve">  муниципального образования «Светлогорский район»  на 2013-2020 годы».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-Решение от 20.02.2017 года № 10</w:t>
            </w:r>
            <w:r w:rsidRPr="003F5506">
              <w:rPr>
                <w:color w:val="000000"/>
              </w:rPr>
              <w:t xml:space="preserve"> «П</w:t>
            </w:r>
            <w:r w:rsidRPr="003F5506">
              <w:t>рограмма комплексного развития систем коммунальной инфраструктуры муниципального образования городское поселение «Город Светлогорск»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- Решение от 03.04.2017 года № 05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lastRenderedPageBreak/>
              <w:t xml:space="preserve">«Программа комплексного развития систем коммунальной инфраструктуры муниципального образования муниципального образования  городское поселение «Поселок </w:t>
            </w:r>
            <w:proofErr w:type="gramStart"/>
            <w:r w:rsidRPr="003F5506">
              <w:t>Донское</w:t>
            </w:r>
            <w:proofErr w:type="gramEnd"/>
            <w:r w:rsidRPr="003F5506">
              <w:t>» на 2017-2026 годы».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- Решение от 03.07.2017 года № 22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«Программа комплексного развития систем коммунальной инфраструктуры муниципального образования муниципального образования  городское поселение «Поселок Приморье» на 2017-2026 годы».</w:t>
            </w:r>
          </w:p>
          <w:p w:rsidR="008B66E3" w:rsidRPr="003F5506" w:rsidRDefault="008B66E3" w:rsidP="004E1BC7">
            <w:pPr>
              <w:pStyle w:val="ConsPlusNormal"/>
              <w:ind w:left="80" w:right="136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-Постановление</w:t>
            </w:r>
            <w:r w:rsidR="00E05CD4">
              <w:rPr>
                <w:szCs w:val="24"/>
              </w:rPr>
              <w:t xml:space="preserve"> </w:t>
            </w:r>
            <w:r w:rsidRPr="003F5506">
              <w:rPr>
                <w:szCs w:val="24"/>
              </w:rPr>
              <w:t>администрации Светлогорского района от 23 июля 2010</w:t>
            </w:r>
            <w:r w:rsidRPr="003F5506">
              <w:rPr>
                <w:rFonts w:eastAsia="Calibri"/>
                <w:szCs w:val="24"/>
              </w:rPr>
              <w:t xml:space="preserve"> года № </w:t>
            </w:r>
            <w:r w:rsidRPr="003F5506">
              <w:rPr>
                <w:szCs w:val="24"/>
              </w:rPr>
              <w:t>400 «Об утверждении целевой программы «Энергосбережение и повышение энергетической эффективности муниципального образования «Светлогорский район»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color w:val="000000"/>
                <w:spacing w:val="7"/>
                <w:szCs w:val="24"/>
              </w:rPr>
            </w:pPr>
            <w:r w:rsidRPr="003F5506">
              <w:rPr>
                <w:szCs w:val="24"/>
              </w:rPr>
              <w:t>-Постановление администрации Светлогорского района от 16 октября 2015</w:t>
            </w:r>
            <w:r w:rsidRPr="003F5506">
              <w:rPr>
                <w:rFonts w:eastAsia="Calibri"/>
                <w:szCs w:val="24"/>
              </w:rPr>
              <w:t xml:space="preserve"> года № 667</w:t>
            </w:r>
            <w:r w:rsidRPr="003F5506">
              <w:rPr>
                <w:szCs w:val="24"/>
              </w:rPr>
              <w:t xml:space="preserve"> «Об утверждении целевой программы </w:t>
            </w:r>
            <w:r w:rsidRPr="003F5506">
              <w:rPr>
                <w:iCs/>
                <w:color w:val="000000"/>
                <w:spacing w:val="-2"/>
                <w:szCs w:val="24"/>
              </w:rPr>
              <w:t xml:space="preserve">«Газификация муниципального образования «Светлогорский район» </w:t>
            </w:r>
            <w:r w:rsidRPr="003F5506">
              <w:rPr>
                <w:szCs w:val="24"/>
              </w:rPr>
              <w:t>на</w:t>
            </w:r>
            <w:r w:rsidRPr="003F5506">
              <w:rPr>
                <w:smallCaps/>
                <w:color w:val="000000"/>
                <w:spacing w:val="7"/>
                <w:szCs w:val="24"/>
              </w:rPr>
              <w:t xml:space="preserve"> </w:t>
            </w:r>
            <w:r w:rsidRPr="003F5506">
              <w:rPr>
                <w:color w:val="000000"/>
                <w:spacing w:val="7"/>
                <w:szCs w:val="24"/>
              </w:rPr>
              <w:t>2016-2020 годы»;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color w:val="000000"/>
                <w:spacing w:val="7"/>
                <w:szCs w:val="24"/>
              </w:rPr>
              <w:t>В рамках текущего финансирования.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4 кв. 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E05CD4" w:rsidRDefault="008B66E3" w:rsidP="004E1BC7">
            <w:pPr>
              <w:pStyle w:val="ab"/>
              <w:ind w:left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F550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-МКУ «Управление ЖКХ администрации Светлогорского района»;</w:t>
            </w:r>
          </w:p>
          <w:p w:rsidR="008B66E3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МУП «Светлогорскмежрайводоканал»</w:t>
            </w:r>
            <w:r w:rsidR="00AC7F34">
              <w:rPr>
                <w:szCs w:val="24"/>
              </w:rPr>
              <w:lastRenderedPageBreak/>
              <w:t>;</w:t>
            </w:r>
          </w:p>
          <w:p w:rsidR="00AC7F34" w:rsidRPr="003F5506" w:rsidRDefault="00AC7F34" w:rsidP="00AC7F34">
            <w:pPr>
              <w:autoSpaceDE w:val="0"/>
              <w:autoSpaceDN w:val="0"/>
              <w:adjustRightInd w:val="0"/>
              <w:jc w:val="both"/>
            </w:pPr>
            <w:r w:rsidRPr="003F5506">
              <w:t>-</w:t>
            </w:r>
            <w:r>
              <w:t xml:space="preserve"> </w:t>
            </w:r>
            <w:r w:rsidRPr="003F5506">
              <w:t xml:space="preserve">МКУ </w:t>
            </w:r>
            <w:r>
              <w:t>«</w:t>
            </w:r>
            <w:r w:rsidRPr="003F5506">
              <w:t>УКС Светлогорского района»</w:t>
            </w:r>
            <w:r>
              <w:t>;</w:t>
            </w:r>
          </w:p>
          <w:p w:rsidR="00AC7F34" w:rsidRDefault="00AC7F34" w:rsidP="004E1BC7">
            <w:pPr>
              <w:pStyle w:val="ConsPlusNormal"/>
              <w:rPr>
                <w:szCs w:val="24"/>
              </w:rPr>
            </w:pPr>
          </w:p>
          <w:p w:rsidR="00AC7F34" w:rsidRPr="003F5506" w:rsidRDefault="00AC7F34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4.1.1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color w:val="000000"/>
                <w:szCs w:val="24"/>
              </w:rPr>
            </w:pPr>
            <w:r w:rsidRPr="003F5506">
              <w:rPr>
                <w:color w:val="000000"/>
                <w:szCs w:val="24"/>
              </w:rPr>
              <w:t xml:space="preserve">Разработка проекта на строительство ВНС 3 подъема в районе  п. </w:t>
            </w:r>
            <w:proofErr w:type="gramStart"/>
            <w:r w:rsidRPr="003F5506">
              <w:rPr>
                <w:color w:val="000000"/>
                <w:szCs w:val="24"/>
              </w:rPr>
              <w:t>Южный</w:t>
            </w:r>
            <w:proofErr w:type="gramEnd"/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color w:val="000000"/>
                <w:szCs w:val="24"/>
              </w:rPr>
              <w:lastRenderedPageBreak/>
              <w:t>(Светлогорск-1)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4.1.2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color w:val="000000"/>
                <w:szCs w:val="24"/>
              </w:rPr>
              <w:t xml:space="preserve">Разработка проекта на  подключение к </w:t>
            </w:r>
            <w:proofErr w:type="gramStart"/>
            <w:r w:rsidRPr="003F5506">
              <w:rPr>
                <w:color w:val="000000"/>
                <w:szCs w:val="24"/>
              </w:rPr>
              <w:t>централизованной</w:t>
            </w:r>
            <w:proofErr w:type="gramEnd"/>
            <w:r w:rsidRPr="003F5506">
              <w:rPr>
                <w:color w:val="000000"/>
                <w:szCs w:val="24"/>
              </w:rPr>
              <w:t xml:space="preserve"> системе водоснабжения новых  кварталов в планировочных районах «03» (Южный), «02» (Отрадное)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4.1.3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color w:val="000000"/>
                <w:szCs w:val="24"/>
              </w:rPr>
            </w:pPr>
            <w:r w:rsidRPr="003F5506">
              <w:rPr>
                <w:color w:val="000000"/>
                <w:szCs w:val="24"/>
              </w:rPr>
              <w:t>Разработка рабочего проект на  строительство сетей водоснабжения в п. Отрадное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1644" w:type="dxa"/>
          </w:tcPr>
          <w:p w:rsidR="008B66E3" w:rsidRPr="003F5506" w:rsidRDefault="008B66E3" w:rsidP="00F50223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</w:t>
            </w:r>
            <w:r w:rsidR="00F50223">
              <w:rPr>
                <w:szCs w:val="24"/>
              </w:rPr>
              <w:t>20</w:t>
            </w:r>
            <w:r w:rsidRPr="003F5506">
              <w:rPr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4.1.4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Разработка рабочего проекта на строительство сетей канализации и КНС в п. Отрадное. Перекладка главного коллектора по Калининградскому проспекту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4.1.5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Разработка рабочего проекта  на строительство сетей электроснабжения 0,4 кВ с установкой распределительных  щитов квартала жилых домов для многодетных семей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4.1.6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Разработка  рабочего </w:t>
            </w:r>
            <w:proofErr w:type="gramStart"/>
            <w:r w:rsidRPr="003F5506">
              <w:rPr>
                <w:szCs w:val="24"/>
              </w:rPr>
              <w:t>проекта  сетей уличного освещения территории квартала жилых домов</w:t>
            </w:r>
            <w:proofErr w:type="gramEnd"/>
            <w:r w:rsidRPr="003F5506">
              <w:rPr>
                <w:szCs w:val="24"/>
              </w:rPr>
              <w:t xml:space="preserve">  для многодетных семей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4.1.7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 xml:space="preserve">Ключевое </w:t>
            </w:r>
            <w:r w:rsidRPr="003F5506">
              <w:rPr>
                <w:szCs w:val="24"/>
              </w:rPr>
              <w:lastRenderedPageBreak/>
              <w:t>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 xml:space="preserve">Разработка ПСД и </w:t>
            </w:r>
            <w:r w:rsidRPr="003F5506">
              <w:rPr>
                <w:szCs w:val="24"/>
              </w:rPr>
              <w:lastRenderedPageBreak/>
              <w:t>строительство распределительного газопроводов низкого давления  по ул. Центральная, ул. Северная  садовое общество «Радуга» - 1,4 км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4.1.8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Разработка ПСД и строительство сетей канализации пос</w:t>
            </w:r>
            <w:proofErr w:type="gramStart"/>
            <w:r w:rsidRPr="003F5506">
              <w:rPr>
                <w:szCs w:val="24"/>
              </w:rPr>
              <w:t>.П</w:t>
            </w:r>
            <w:proofErr w:type="gramEnd"/>
            <w:r w:rsidRPr="003F5506">
              <w:rPr>
                <w:szCs w:val="24"/>
              </w:rPr>
              <w:t>риморье и пос.Лесное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1644" w:type="dxa"/>
          </w:tcPr>
          <w:p w:rsidR="008B66E3" w:rsidRPr="003F5506" w:rsidRDefault="008B66E3" w:rsidP="00F50223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</w:t>
            </w:r>
            <w:r w:rsidR="00F50223">
              <w:rPr>
                <w:szCs w:val="24"/>
              </w:rPr>
              <w:t>20</w:t>
            </w:r>
            <w:r w:rsidRPr="003F5506">
              <w:rPr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4.1.9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Разработка ПСД и строительство ливневой канализации в пос</w:t>
            </w:r>
            <w:proofErr w:type="gramStart"/>
            <w:r w:rsidRPr="003F5506">
              <w:rPr>
                <w:szCs w:val="24"/>
              </w:rPr>
              <w:t>.Д</w:t>
            </w:r>
            <w:proofErr w:type="gramEnd"/>
            <w:r w:rsidRPr="003F5506">
              <w:rPr>
                <w:szCs w:val="24"/>
              </w:rPr>
              <w:t>онское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1644" w:type="dxa"/>
          </w:tcPr>
          <w:p w:rsidR="008B66E3" w:rsidRPr="003F5506" w:rsidRDefault="008B66E3" w:rsidP="00F50223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</w:t>
            </w:r>
            <w:r w:rsidR="00F50223">
              <w:rPr>
                <w:szCs w:val="24"/>
              </w:rPr>
              <w:t>20</w:t>
            </w:r>
            <w:r w:rsidRPr="003F5506">
              <w:rPr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4.1.1</w:t>
            </w:r>
            <w:r w:rsidR="00E05CD4">
              <w:rPr>
                <w:szCs w:val="24"/>
              </w:rPr>
              <w:t>0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Реконструкция сетей теплоснабжения в пос</w:t>
            </w:r>
            <w:proofErr w:type="gramStart"/>
            <w:r w:rsidRPr="003F5506">
              <w:rPr>
                <w:szCs w:val="24"/>
              </w:rPr>
              <w:t>.Д</w:t>
            </w:r>
            <w:proofErr w:type="gramEnd"/>
            <w:r w:rsidRPr="003F5506">
              <w:rPr>
                <w:szCs w:val="24"/>
              </w:rPr>
              <w:t>онское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1644" w:type="dxa"/>
          </w:tcPr>
          <w:p w:rsidR="008B66E3" w:rsidRPr="003F5506" w:rsidRDefault="008B66E3" w:rsidP="00F50223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</w:t>
            </w:r>
            <w:r w:rsidR="00F50223">
              <w:rPr>
                <w:szCs w:val="24"/>
              </w:rPr>
              <w:t>20</w:t>
            </w:r>
            <w:r w:rsidRPr="003F5506">
              <w:rPr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4.2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Реализация мероприятий программы по ремонту автомобильных дорог на территории МО «Светлогорский район»</w:t>
            </w:r>
          </w:p>
        </w:tc>
        <w:tc>
          <w:tcPr>
            <w:tcW w:w="2126" w:type="dxa"/>
          </w:tcPr>
          <w:p w:rsidR="008B66E3" w:rsidRPr="003F5506" w:rsidRDefault="008B66E3" w:rsidP="004E1BC7">
            <w:r w:rsidRPr="003F5506">
              <w:t>Ремонт автомобильных дорог муниципального образования «Светлогорский район»  -  26763 кв.м. – 2018 г.</w:t>
            </w:r>
          </w:p>
          <w:p w:rsidR="008B66E3" w:rsidRPr="003F5506" w:rsidRDefault="008B66E3" w:rsidP="004E1BC7"/>
        </w:tc>
        <w:tc>
          <w:tcPr>
            <w:tcW w:w="4309" w:type="dxa"/>
          </w:tcPr>
          <w:p w:rsidR="008B66E3" w:rsidRPr="003F5506" w:rsidRDefault="008B66E3" w:rsidP="004E1BC7">
            <w:pPr>
              <w:pStyle w:val="ac"/>
              <w:tabs>
                <w:tab w:val="left" w:pos="3045"/>
              </w:tabs>
              <w:spacing w:before="0" w:after="0"/>
              <w:ind w:right="136"/>
              <w:jc w:val="both"/>
            </w:pPr>
            <w:r w:rsidRPr="003F5506">
              <w:t xml:space="preserve">-Постановление администрации МО «Светлогорский район» от 16 июня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5506">
                <w:t>2014 г</w:t>
              </w:r>
            </w:smartTag>
            <w:r w:rsidRPr="003F5506">
              <w:t>. № 549 «Муниципальная целевая программа муниципального образования «Светлогорский район» «Ремонт автомобильных дорог муниципального образования  «Светлогорский район» на 2014-2018 гг.»;</w:t>
            </w:r>
          </w:p>
          <w:p w:rsidR="008B66E3" w:rsidRPr="003F5506" w:rsidRDefault="008B66E3" w:rsidP="004E1BC7">
            <w:pPr>
              <w:pStyle w:val="ac"/>
              <w:tabs>
                <w:tab w:val="left" w:pos="3045"/>
              </w:tabs>
              <w:spacing w:before="0" w:after="0"/>
              <w:ind w:right="136"/>
              <w:jc w:val="both"/>
            </w:pPr>
            <w:r w:rsidRPr="003F5506">
              <w:t xml:space="preserve">        Общий объем финансирования на 2018г., составит  56895,66 тыс. рублей:</w:t>
            </w:r>
          </w:p>
          <w:p w:rsidR="008B66E3" w:rsidRPr="003F5506" w:rsidRDefault="008B66E3" w:rsidP="004E1BC7">
            <w:pPr>
              <w:pStyle w:val="ac"/>
              <w:tabs>
                <w:tab w:val="left" w:pos="3045"/>
              </w:tabs>
              <w:spacing w:before="0" w:after="0"/>
              <w:ind w:right="136"/>
              <w:jc w:val="both"/>
            </w:pPr>
            <w:r w:rsidRPr="003F5506">
              <w:t>35456,89 тыс.руб. - ОБ;</w:t>
            </w:r>
          </w:p>
          <w:p w:rsidR="008B66E3" w:rsidRPr="003F5506" w:rsidRDefault="008B66E3" w:rsidP="004E1BC7">
            <w:pPr>
              <w:pStyle w:val="ac"/>
              <w:tabs>
                <w:tab w:val="left" w:pos="3045"/>
              </w:tabs>
              <w:spacing w:before="0" w:after="0"/>
              <w:ind w:right="136"/>
              <w:jc w:val="both"/>
            </w:pPr>
            <w:r w:rsidRPr="003F5506">
              <w:t>21438,77 тыс.руб. - МБ.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кв.2018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 -МКУ </w:t>
            </w:r>
            <w:r w:rsidR="00944E1A">
              <w:t>«</w:t>
            </w:r>
            <w:r w:rsidRPr="003F5506">
              <w:t>УКС Светлогорского района»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F02580" w:rsidP="004E1BC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4.2.1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F02580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3F5506">
              <w:rPr>
                <w:szCs w:val="24"/>
              </w:rPr>
              <w:t xml:space="preserve">Капитальный  ремонт улицы </w:t>
            </w:r>
            <w:proofErr w:type="gramStart"/>
            <w:r w:rsidRPr="003F5506">
              <w:rPr>
                <w:szCs w:val="24"/>
              </w:rPr>
              <w:t>Балтийская</w:t>
            </w:r>
            <w:proofErr w:type="gramEnd"/>
            <w:r w:rsidRPr="003F5506">
              <w:rPr>
                <w:szCs w:val="24"/>
              </w:rPr>
              <w:t xml:space="preserve"> в г. </w:t>
            </w:r>
            <w:r w:rsidRPr="003F5506">
              <w:rPr>
                <w:szCs w:val="24"/>
              </w:rPr>
              <w:lastRenderedPageBreak/>
              <w:t>Светлогорске</w:t>
            </w:r>
          </w:p>
        </w:tc>
        <w:tc>
          <w:tcPr>
            <w:tcW w:w="2126" w:type="dxa"/>
          </w:tcPr>
          <w:p w:rsidR="008B66E3" w:rsidRPr="003F5506" w:rsidRDefault="008B66E3" w:rsidP="004E1BC7">
            <w:r w:rsidRPr="003F5506">
              <w:rPr>
                <w:color w:val="000000"/>
              </w:rPr>
              <w:lastRenderedPageBreak/>
              <w:t xml:space="preserve">- </w:t>
            </w:r>
            <w:r w:rsidRPr="003F5506">
              <w:t xml:space="preserve">Приведение в нормативное </w:t>
            </w:r>
            <w:r w:rsidRPr="003F5506">
              <w:lastRenderedPageBreak/>
              <w:t xml:space="preserve">состояние автомобильных дорог общего пользования – </w:t>
            </w:r>
          </w:p>
          <w:p w:rsidR="008B66E3" w:rsidRPr="003F5506" w:rsidRDefault="008B66E3" w:rsidP="004E1BC7">
            <w:pPr>
              <w:rPr>
                <w:color w:val="000000"/>
              </w:rPr>
            </w:pPr>
            <w:r w:rsidRPr="003F5506">
              <w:t xml:space="preserve">1,45 км  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ac"/>
              <w:tabs>
                <w:tab w:val="left" w:pos="3045"/>
              </w:tabs>
              <w:spacing w:before="0" w:after="0"/>
              <w:ind w:right="136"/>
              <w:jc w:val="both"/>
            </w:pPr>
            <w:r w:rsidRPr="003F5506">
              <w:lastRenderedPageBreak/>
              <w:t xml:space="preserve">-Постановление администрации МО «Светлогорский район» от 16 июня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5506">
                <w:lastRenderedPageBreak/>
                <w:t>2014 г</w:t>
              </w:r>
            </w:smartTag>
            <w:r w:rsidRPr="003F5506">
              <w:t>. № 549 «Муниципальная целевая программа муниципального образования «Светлогорский район» «Ремонт автомобильных дорог муниципального образования  «Светлогорский район» на 2014-2018 гг.»;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 xml:space="preserve">        Общий объем финансирования на 2018г.:  35456,89 тыс. рублей – ОБ, 21438,77 тыс</w:t>
            </w:r>
            <w:proofErr w:type="gramStart"/>
            <w:r w:rsidRPr="003F5506">
              <w:t>.р</w:t>
            </w:r>
            <w:proofErr w:type="gramEnd"/>
            <w:r w:rsidRPr="003F5506">
              <w:t>ублей.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2 кв. 2018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-Администрация МО </w:t>
            </w:r>
            <w:r w:rsidRPr="003F5506">
              <w:lastRenderedPageBreak/>
              <w:t>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 -МКУ </w:t>
            </w:r>
            <w:r w:rsidR="000E12FF">
              <w:t>«</w:t>
            </w:r>
            <w:r w:rsidRPr="003F5506">
              <w:t>УКС Светлогорского района»</w:t>
            </w:r>
            <w:r w:rsidR="000E12FF">
              <w:t>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b/>
                <w:szCs w:val="24"/>
              </w:rPr>
              <w:t>Задача № 5</w:t>
            </w:r>
          </w:p>
        </w:tc>
        <w:tc>
          <w:tcPr>
            <w:tcW w:w="13041" w:type="dxa"/>
            <w:gridSpan w:val="5"/>
          </w:tcPr>
          <w:p w:rsidR="008B66E3" w:rsidRPr="003F5506" w:rsidRDefault="008B66E3" w:rsidP="004E1BC7">
            <w:pPr>
              <w:jc w:val="both"/>
            </w:pPr>
            <w:r w:rsidRPr="003F5506">
              <w:rPr>
                <w:b/>
              </w:rPr>
              <w:t>Развитие малого и среднего предпринимательства.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5.1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Разработка комплекса мероприятий по вовлечению жителей МО «Светлогорский район»  в предпринимательскую деятельность, обеспечение занятости населения и развитие самозанятости путем создания дополнительных рабочих мест в сфере малого и среднего предпринимательства.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8B66E3" w:rsidRPr="003F5506" w:rsidRDefault="008B66E3" w:rsidP="004E1BC7">
            <w:r w:rsidRPr="003F5506">
              <w:t>Ускоренное развитие малого бизнеса в приоритетных отраслях местной экономики, рост занятости и жизненного уровня населения, уменьшение миграционной убыли населения, рост</w:t>
            </w:r>
            <w:r w:rsidRPr="003F5506">
              <w:rPr>
                <w:color w:val="000000"/>
              </w:rPr>
              <w:t xml:space="preserve"> поступлений в бюджет муниципального образования.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Постановление администрации МО «Светлогорский район» от 28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F5506">
                <w:rPr>
                  <w:szCs w:val="24"/>
                </w:rPr>
                <w:t>2015 г</w:t>
              </w:r>
            </w:smartTag>
            <w:r w:rsidRPr="003F5506">
              <w:rPr>
                <w:szCs w:val="24"/>
              </w:rPr>
              <w:t>. № 549 «Об утверждении муниципальной программы «Развитие малого и среднего предпринимательства в муниципальном образовании «Светлогорский район»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Объем финансирования на 2018 год - 300  тыс. рублей-МБ. На период 2019-2021гг. -800 тыс. рублей.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2018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</w:t>
            </w:r>
            <w:r w:rsidR="000E12FF">
              <w:t>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5.1.1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Организация и проведение семинаров, круглых столов  для субъектов МСП по вопросам связанным  с ведением предпринимательской деятельности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В рамках текущего финансирования.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5.1.2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Информирование населения по вопросам, связанным с предпринимательской деятельностью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В рамках текущего финансирования.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Цель Стратегии</w:t>
            </w:r>
          </w:p>
        </w:tc>
        <w:tc>
          <w:tcPr>
            <w:tcW w:w="13041" w:type="dxa"/>
            <w:gridSpan w:val="5"/>
          </w:tcPr>
          <w:p w:rsidR="008B66E3" w:rsidRPr="003F5506" w:rsidRDefault="008B66E3" w:rsidP="008B66E3">
            <w:pPr>
              <w:pStyle w:val="aa"/>
              <w:numPr>
                <w:ilvl w:val="0"/>
                <w:numId w:val="6"/>
              </w:numPr>
              <w:tabs>
                <w:tab w:val="num" w:pos="900"/>
              </w:tabs>
              <w:rPr>
                <w:b/>
                <w:sz w:val="24"/>
                <w:szCs w:val="24"/>
              </w:rPr>
            </w:pPr>
            <w:r w:rsidRPr="003F5506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F5506">
              <w:rPr>
                <w:b/>
                <w:sz w:val="24"/>
                <w:szCs w:val="24"/>
              </w:rPr>
              <w:t>Повышение конкурентоспособности муниципального образования</w:t>
            </w:r>
          </w:p>
          <w:p w:rsidR="008B66E3" w:rsidRPr="003F5506" w:rsidRDefault="008B66E3" w:rsidP="004E1B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00"/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2.1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Задача № 1</w:t>
            </w:r>
          </w:p>
        </w:tc>
        <w:tc>
          <w:tcPr>
            <w:tcW w:w="13041" w:type="dxa"/>
            <w:gridSpan w:val="5"/>
          </w:tcPr>
          <w:p w:rsidR="008B66E3" w:rsidRPr="003F5506" w:rsidRDefault="008B66E3" w:rsidP="008B66E3">
            <w:pPr>
              <w:pStyle w:val="aa"/>
              <w:numPr>
                <w:ilvl w:val="0"/>
                <w:numId w:val="14"/>
              </w:numPr>
              <w:tabs>
                <w:tab w:val="num" w:pos="900"/>
              </w:tabs>
              <w:rPr>
                <w:b/>
                <w:sz w:val="24"/>
                <w:szCs w:val="24"/>
              </w:rPr>
            </w:pPr>
            <w:r w:rsidRPr="003F5506">
              <w:rPr>
                <w:b/>
                <w:bCs/>
                <w:iCs/>
                <w:color w:val="000000"/>
                <w:sz w:val="24"/>
                <w:szCs w:val="24"/>
              </w:rPr>
              <w:t xml:space="preserve">   </w:t>
            </w:r>
            <w:r w:rsidRPr="003F5506">
              <w:rPr>
                <w:b/>
                <w:color w:val="000000"/>
                <w:sz w:val="24"/>
                <w:szCs w:val="24"/>
              </w:rPr>
              <w:t xml:space="preserve">Улучшение демографической ситуации 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2.1.1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Подготовка предложений и разработка комплексных мер по улучшению демографической обстановки в районе. 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-увеличение населения района до 19,0 тыс. человек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color w:val="000000"/>
                <w:szCs w:val="24"/>
              </w:rPr>
              <w:t>- План мероприятий, направленных на улучшение демографической ситуации в муниципальном образовании «Светлогорский район»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В рамках текущего годового финансирования.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кв.2020г.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 Отдел образования администрации Светлогорского района;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-Отдел по культуре, спорту, делам молодежи администрации Светлогорского района</w:t>
            </w:r>
            <w:r w:rsidR="000E12FF">
              <w:t>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-МУ «Отдел социальной защиты населения администрации Светлогорского района»;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-ГБУЗ КО «Светлогорская центральная </w:t>
            </w:r>
            <w:r w:rsidRPr="003F5506">
              <w:rPr>
                <w:szCs w:val="24"/>
              </w:rPr>
              <w:lastRenderedPageBreak/>
              <w:t>районная поликлиника»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szCs w:val="24"/>
              </w:rPr>
              <w:lastRenderedPageBreak/>
              <w:t>2.1.1</w:t>
            </w:r>
            <w:r w:rsidRPr="003F5506">
              <w:rPr>
                <w:b/>
                <w:szCs w:val="24"/>
              </w:rPr>
              <w:t>.</w:t>
            </w:r>
            <w:r w:rsidRPr="003F5506">
              <w:rPr>
                <w:szCs w:val="24"/>
              </w:rPr>
              <w:t>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jc w:val="both"/>
              <w:rPr>
                <w:color w:val="000000"/>
              </w:rPr>
            </w:pPr>
            <w:r w:rsidRPr="003F5506">
              <w:rPr>
                <w:color w:val="000000"/>
              </w:rPr>
              <w:t>Создание условий для привлечения молодыми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color w:val="000000"/>
                <w:szCs w:val="24"/>
              </w:rPr>
              <w:t>семьями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или строительства индивидуального жилого дома.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aa"/>
              <w:ind w:left="0"/>
              <w:rPr>
                <w:color w:val="000000"/>
                <w:sz w:val="24"/>
                <w:szCs w:val="24"/>
              </w:rPr>
            </w:pPr>
            <w:r w:rsidRPr="003F5506">
              <w:rPr>
                <w:color w:val="000000"/>
                <w:sz w:val="24"/>
                <w:szCs w:val="24"/>
              </w:rPr>
              <w:t>- обеспечить жильем 25 молодых семей;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3F5506">
              <w:rPr>
                <w:szCs w:val="24"/>
              </w:rPr>
              <w:t>-</w:t>
            </w:r>
            <w:r w:rsidRPr="003F5506">
              <w:rPr>
                <w:color w:val="000000"/>
                <w:szCs w:val="24"/>
              </w:rPr>
              <w:t xml:space="preserve"> Основное мероприятие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color w:val="000000"/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color w:val="000000"/>
                <w:szCs w:val="24"/>
              </w:rPr>
              <w:t xml:space="preserve">-Постановление администрации МО «Светлогорский район» от 21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F5506">
                <w:rPr>
                  <w:color w:val="000000"/>
                  <w:szCs w:val="24"/>
                </w:rPr>
                <w:t>2015 г</w:t>
              </w:r>
            </w:smartTag>
            <w:r w:rsidRPr="003F5506">
              <w:rPr>
                <w:color w:val="000000"/>
                <w:szCs w:val="24"/>
              </w:rPr>
              <w:t>. № 609 «Об утверждении м</w:t>
            </w:r>
            <w:r w:rsidRPr="003F5506">
              <w:rPr>
                <w:szCs w:val="24"/>
              </w:rPr>
              <w:t>униципальной целевой программа «Обеспечение жильем молодых семей в Светлогорском районе на 2015-2020 годы»</w:t>
            </w:r>
          </w:p>
          <w:p w:rsidR="008B66E3" w:rsidRPr="003F5506" w:rsidRDefault="008B66E3" w:rsidP="004E1BC7">
            <w:proofErr w:type="gramStart"/>
            <w:r w:rsidRPr="003F5506">
              <w:t>Объем финансирования программы на один год  составит 1930 тыс. рублей средств муниципального бюджета (с ежегодны уточнением).</w:t>
            </w:r>
            <w:proofErr w:type="gramEnd"/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2020 г.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Администрация МО «Светлогорский район»;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-МУ «Отдел социальной защиты населения администрации Светлогорского района»</w:t>
            </w:r>
            <w:r w:rsidR="000E12FF">
              <w:rPr>
                <w:szCs w:val="24"/>
              </w:rPr>
              <w:t>;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2.1.1.2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Создание правовых, экономических  и  институциональных  условий, способствующих  интеграции  инвалидов  в  общество  и  повышению  уровня  их  жизни.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-увеличение доли доступных  для  инвалидов и других  маломобильных  групп  населения  приоритетных  муниципальных объектов  социальной, транспортной, инженерной  инфраструктуры  в  общем  количестве  </w:t>
            </w:r>
            <w:r w:rsidRPr="003F5506">
              <w:rPr>
                <w:szCs w:val="24"/>
              </w:rPr>
              <w:lastRenderedPageBreak/>
              <w:t>приоритетных   муниципальных объектов (до 85,6 процентов к 2020 году)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 xml:space="preserve">-Постановление администрации МО «Светлогорский район» от 04 марта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F5506">
                <w:rPr>
                  <w:szCs w:val="24"/>
                </w:rPr>
                <w:t>2016 г</w:t>
              </w:r>
            </w:smartTag>
            <w:r w:rsidRPr="003F5506">
              <w:rPr>
                <w:szCs w:val="24"/>
              </w:rPr>
              <w:t>. № 210  «Об утверждении муниципальной целевой программы Светлогорского района «Доступная для инвалидов среда жизнедеятельности» на 2016-2020 годы»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3F5506">
              <w:rPr>
                <w:szCs w:val="24"/>
              </w:rPr>
              <w:t>В рамках текущего финансирования.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Администрация МО «Светлогорский район»;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-МУ «Отдел социальной защиты населения администрации Светлогорского района»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szCs w:val="24"/>
              </w:rPr>
              <w:lastRenderedPageBreak/>
              <w:t>2.1.1.3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jc w:val="both"/>
            </w:pPr>
            <w:r w:rsidRPr="003F5506">
              <w:t>Создание правого механизма сокращения социального сиротства и создание единой системы преодоления детского неблагополучия, в том числе развитие семейных форм устройства детей, нуждающихся в поддержке государства;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tabs>
                <w:tab w:val="left" w:pos="18"/>
              </w:tabs>
              <w:rPr>
                <w:szCs w:val="24"/>
              </w:rPr>
            </w:pPr>
            <w:r w:rsidRPr="003F5506">
              <w:rPr>
                <w:szCs w:val="24"/>
              </w:rPr>
              <w:t xml:space="preserve">сокращение численности детей-сирот и детей, оставшихся без попечения </w:t>
            </w:r>
            <w:r w:rsidRPr="003F5506">
              <w:rPr>
                <w:szCs w:val="24"/>
              </w:rPr>
              <w:tab/>
              <w:t xml:space="preserve">родителей            </w:t>
            </w:r>
            <w:r w:rsidRPr="003F5506">
              <w:rPr>
                <w:szCs w:val="24"/>
              </w:rPr>
              <w:tab/>
              <w:t xml:space="preserve">с  2,2 % до 2,0 % от общей численности детей </w:t>
            </w:r>
            <w:proofErr w:type="gramStart"/>
            <w:r w:rsidRPr="003F5506">
              <w:rPr>
                <w:szCs w:val="24"/>
              </w:rPr>
              <w:t>в</w:t>
            </w:r>
            <w:proofErr w:type="gramEnd"/>
            <w:r w:rsidRPr="003F5506">
              <w:rPr>
                <w:szCs w:val="24"/>
              </w:rPr>
              <w:t xml:space="preserve"> </w:t>
            </w:r>
            <w:proofErr w:type="gramStart"/>
            <w:r w:rsidRPr="003F5506">
              <w:rPr>
                <w:szCs w:val="24"/>
              </w:rPr>
              <w:t>Светлогорском</w:t>
            </w:r>
            <w:proofErr w:type="gramEnd"/>
            <w:r w:rsidRPr="003F5506">
              <w:rPr>
                <w:szCs w:val="24"/>
              </w:rPr>
              <w:t xml:space="preserve"> муниципальном районе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 xml:space="preserve">-Постановление администрации МО «Светлогорский район» от 01 октября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3F5506">
                <w:rPr>
                  <w:szCs w:val="24"/>
                </w:rPr>
                <w:t>2015 г</w:t>
              </w:r>
            </w:smartTag>
            <w:r w:rsidRPr="003F5506">
              <w:rPr>
                <w:szCs w:val="24"/>
              </w:rPr>
              <w:t>. № 644  «Об утверждении ц</w:t>
            </w:r>
            <w:r w:rsidRPr="003F5506">
              <w:rPr>
                <w:color w:val="000000"/>
                <w:szCs w:val="24"/>
              </w:rPr>
              <w:t>елевой программы муниципального образования «Светлогорский район» «Дети-сироты» на 2016-2018 годы</w:t>
            </w:r>
            <w:r w:rsidRPr="003F5506">
              <w:rPr>
                <w:szCs w:val="24"/>
              </w:rPr>
              <w:t>»;</w:t>
            </w:r>
          </w:p>
          <w:p w:rsidR="008B66E3" w:rsidRPr="003F5506" w:rsidRDefault="008B66E3" w:rsidP="004E1BC7">
            <w:pPr>
              <w:jc w:val="both"/>
            </w:pPr>
            <w:r w:rsidRPr="003F5506">
              <w:t>(Областной бюджет на проведение мероприятий Программы: всего 14636.88 тыс. рублей;</w:t>
            </w:r>
          </w:p>
          <w:p w:rsidR="008B66E3" w:rsidRPr="003F5506" w:rsidRDefault="008B66E3" w:rsidP="004E1BC7">
            <w:pPr>
              <w:jc w:val="both"/>
            </w:pPr>
            <w:r w:rsidRPr="003F5506">
              <w:t>Бюджет муниципального образования «Светлогорский район» на проведение мероприятий Программы: всего 3329.31 тыс. рублей). Ежегодно в рамках текущего финансирования.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 2018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-МУ «Отдел социальной защиты населения администрации Светлогорского района»;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-Комиссия по делам несовершеннолетних и защите их прав при администрации муниципального образования «Светлогорский район»</w:t>
            </w:r>
            <w:r w:rsidR="000E12FF">
              <w:rPr>
                <w:szCs w:val="24"/>
              </w:rPr>
              <w:t>;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2.2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Задача № 2</w:t>
            </w:r>
          </w:p>
        </w:tc>
        <w:tc>
          <w:tcPr>
            <w:tcW w:w="13041" w:type="dxa"/>
            <w:gridSpan w:val="5"/>
          </w:tcPr>
          <w:p w:rsidR="008B66E3" w:rsidRPr="003F5506" w:rsidRDefault="008B66E3" w:rsidP="004E1BC7">
            <w:pPr>
              <w:spacing w:line="288" w:lineRule="auto"/>
              <w:outlineLvl w:val="3"/>
            </w:pPr>
            <w:r w:rsidRPr="003F5506">
              <w:t xml:space="preserve">    </w:t>
            </w:r>
            <w:r w:rsidRPr="003F5506">
              <w:rPr>
                <w:b/>
                <w:color w:val="000000"/>
              </w:rPr>
              <w:t>Повышение уровня доходов населени</w:t>
            </w:r>
            <w:r w:rsidR="00E8051C">
              <w:rPr>
                <w:b/>
                <w:color w:val="000000"/>
              </w:rPr>
              <w:t>я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2.2.1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tabs>
                <w:tab w:val="left" w:pos="8265"/>
              </w:tabs>
              <w:ind w:left="80"/>
              <w:jc w:val="both"/>
            </w:pPr>
            <w:r w:rsidRPr="003F5506">
              <w:t xml:space="preserve">Развитие системы по осуществлению </w:t>
            </w:r>
            <w:proofErr w:type="gramStart"/>
            <w:r w:rsidRPr="003F5506">
              <w:t>контроля за</w:t>
            </w:r>
            <w:proofErr w:type="gramEnd"/>
            <w:r w:rsidRPr="003F5506">
              <w:t xml:space="preserve">  своевременной выплатой заработной платы и начислением зарплаты не ниже величины минимальной зарплаты, </w:t>
            </w:r>
            <w:r w:rsidRPr="003F5506">
              <w:lastRenderedPageBreak/>
              <w:t xml:space="preserve">установленной законодательством; 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bCs/>
                <w:szCs w:val="24"/>
              </w:rPr>
              <w:lastRenderedPageBreak/>
              <w:t>- увеличение номинальной начисленной ежемесячная заработная плата до 35500 рублей в месяц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color w:val="000000"/>
                <w:szCs w:val="24"/>
              </w:rPr>
            </w:pPr>
            <w:r w:rsidRPr="003F5506">
              <w:rPr>
                <w:szCs w:val="24"/>
              </w:rPr>
              <w:t>-Постановлением № 452 от 13.05.2009 года.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«О создании Межведомственной комиссии при администрации «Светлогорский район»;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-Постановлением № 554 от 07.11.2017 года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«Об одобрении прогноза социально-экономического развития муниципального образования «Светлогорский район»  на 2018-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F5506">
                <w:rPr>
                  <w:szCs w:val="24"/>
                </w:rPr>
                <w:t>2020 г</w:t>
              </w:r>
            </w:smartTag>
            <w:r w:rsidRPr="003F5506">
              <w:rPr>
                <w:szCs w:val="24"/>
              </w:rPr>
              <w:t xml:space="preserve">.г.» 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4 кв. 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2.2.1.1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tabs>
                <w:tab w:val="left" w:pos="8265"/>
              </w:tabs>
              <w:ind w:left="80"/>
              <w:jc w:val="both"/>
            </w:pPr>
            <w:r w:rsidRPr="003F5506">
              <w:t xml:space="preserve">Мониторинг цен на фиксированный набор продовольственных товаров по 40 наименованиям. 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rPr>
                <w:bCs/>
                <w:szCs w:val="24"/>
              </w:rPr>
            </w:pPr>
            <w:r w:rsidRPr="003F5506">
              <w:rPr>
                <w:szCs w:val="24"/>
              </w:rPr>
              <w:t>-в целях сдерживания необоснованного роста цен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-Письмо министерства Промышленности и торговли РФ от 29.12.2014 № ЕВ-22095/08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2.2.1.2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Развитие системы поддержки граждан, нуждающихся в социальной защите, содействие усилению адресности социальной помощи;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</w:pPr>
            <w:r w:rsidRPr="003F5506">
              <w:t>- увеличение количества граждан - получателей дополнительный мер социальной поддержки, преодолевших трудную жизненную ситуацию;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</w:pPr>
            <w:r w:rsidRPr="003F5506">
              <w:t>- снижение бедности отдельных категорий граждан - получателей дополнительных мер социальной поддержки на основе расширения сферы применения адресного принципа ее предоставления;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color w:val="000000"/>
                <w:szCs w:val="24"/>
              </w:rPr>
              <w:t xml:space="preserve">-Постановление администрации МО «Светлогорский район» от 30 декабря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3F5506">
                <w:rPr>
                  <w:color w:val="000000"/>
                  <w:szCs w:val="24"/>
                </w:rPr>
                <w:t>2014 г</w:t>
              </w:r>
            </w:smartTag>
            <w:r w:rsidRPr="003F5506">
              <w:rPr>
                <w:color w:val="000000"/>
                <w:szCs w:val="24"/>
              </w:rPr>
              <w:t>. № 1216 «Об утверждении м</w:t>
            </w:r>
            <w:r w:rsidRPr="003F5506">
              <w:rPr>
                <w:szCs w:val="24"/>
              </w:rPr>
              <w:t>униципальная целевая программы «Социальная поддержка населения Светлогорского района» на 2015-2020 годы»;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В рамках текущего финансирования.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-МУ «Отдел социальной защиты населения администрации Светлогорского района»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2.2.1.3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rPr>
                <w:color w:val="000000"/>
              </w:rPr>
              <w:t>Разработка и реализация сводного плана организации ярмарок на территории г. Светлогорска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Создание оптимальных условий для сбыта продукции местного производства и обеспечения продажи товаров населению по доступным ценам.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jc w:val="both"/>
              <w:rPr>
                <w:color w:val="000000"/>
              </w:rPr>
            </w:pPr>
            <w:r w:rsidRPr="003F5506">
              <w:t xml:space="preserve">-Постановление « 29 »  декабря  2017 года  № 708 г. Светлогорск </w:t>
            </w:r>
            <w:r w:rsidRPr="003F5506">
              <w:rPr>
                <w:bCs/>
              </w:rPr>
              <w:t xml:space="preserve">«Об утверждении  </w:t>
            </w:r>
            <w:r w:rsidRPr="003F5506">
              <w:rPr>
                <w:color w:val="000000"/>
              </w:rPr>
              <w:t>сводного плана организации ярмарок на 2018 год на территории г. Светлогорска»;</w:t>
            </w:r>
          </w:p>
          <w:p w:rsidR="008B66E3" w:rsidRPr="003F5506" w:rsidRDefault="008B66E3" w:rsidP="004E1BC7">
            <w:pPr>
              <w:jc w:val="both"/>
              <w:rPr>
                <w:color w:val="000000"/>
              </w:rPr>
            </w:pPr>
            <w:r w:rsidRPr="003F5506">
              <w:rPr>
                <w:color w:val="000000"/>
              </w:rPr>
              <w:t>Сводный план организации ярмарок пронимается и утверждается ежегодно.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color w:val="000000"/>
                <w:szCs w:val="24"/>
              </w:rPr>
            </w:pP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-МУП «Светлогорский рынок»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2.2.1.4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Совершенствование коллективно – договорного регулирования трудовых отношений, процедур переговорного процесса;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</w:pPr>
            <w:r w:rsidRPr="003F5506">
              <w:t>- росту оплаты труда работников реального сектора экономики;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ликвидации «теневых» схем выплат заработной платы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tabs>
                <w:tab w:val="left" w:pos="426"/>
              </w:tabs>
              <w:jc w:val="both"/>
            </w:pPr>
            <w:r w:rsidRPr="003F5506">
              <w:t>- «Светлогорское районное трехстороннее соглашение между территориальными организациями профсоюзов, работодателями и администрацией муниципального образования «Светлогорский район» на 2016-2018 годы».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</w:t>
            </w:r>
            <w:r w:rsidR="00DC23C8">
              <w:t>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2.3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Задача № 3</w:t>
            </w:r>
          </w:p>
        </w:tc>
        <w:tc>
          <w:tcPr>
            <w:tcW w:w="13041" w:type="dxa"/>
            <w:gridSpan w:val="5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  </w:t>
            </w:r>
            <w:r w:rsidRPr="003F5506">
              <w:rPr>
                <w:b/>
                <w:szCs w:val="24"/>
              </w:rPr>
              <w:t xml:space="preserve">Развитие трудовых ресурсов и содействие занятости </w:t>
            </w:r>
            <w:proofErr w:type="spellStart"/>
            <w:r w:rsidRPr="003F5506">
              <w:rPr>
                <w:b/>
                <w:szCs w:val="24"/>
              </w:rPr>
              <w:t>населени</w:t>
            </w:r>
            <w:proofErr w:type="spellEnd"/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2.3.1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Разработка комплекса мероприятий направленных на обеспечение сбалансированности профессионально-квалификационной структуры спроса и предложения рабочей силы.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-снижение общего уровня безработицы до 1,0% г 2020 году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4309" w:type="dxa"/>
          </w:tcPr>
          <w:p w:rsidR="008B66E3" w:rsidRPr="003F5506" w:rsidRDefault="008B66E3" w:rsidP="004E1BC7">
            <w:r w:rsidRPr="003F5506">
              <w:t>-Постановление от</w:t>
            </w:r>
            <w:r w:rsidRPr="003F5506">
              <w:rPr>
                <w:spacing w:val="30"/>
              </w:rPr>
              <w:t xml:space="preserve"> </w:t>
            </w:r>
            <w:r w:rsidRPr="003F5506">
              <w:t>29 декабря 2018 года    № 712 «О выделении рабочих мест или резервировании отдельных видов работ (профессий) для трудоустройства граждан, испытывающих трудности в поиске работы в 2018 году». (Документ обновляется ежегодно).</w:t>
            </w:r>
          </w:p>
          <w:p w:rsidR="008B66E3" w:rsidRPr="003F5506" w:rsidRDefault="008B66E3" w:rsidP="004E1BC7">
            <w:pPr>
              <w:jc w:val="both"/>
            </w:pPr>
            <w:r w:rsidRPr="003F5506">
              <w:t>В рамках текущего финансирования.</w:t>
            </w:r>
          </w:p>
          <w:p w:rsidR="008B66E3" w:rsidRPr="003F5506" w:rsidRDefault="008B66E3" w:rsidP="004E1BC7">
            <w:pPr>
              <w:jc w:val="both"/>
            </w:pPr>
          </w:p>
          <w:p w:rsidR="008B66E3" w:rsidRPr="003F5506" w:rsidRDefault="008B66E3" w:rsidP="004E1BC7">
            <w:r w:rsidRPr="003F5506">
              <w:t>-Постановление от</w:t>
            </w:r>
            <w:r w:rsidRPr="003F5506">
              <w:rPr>
                <w:spacing w:val="30"/>
              </w:rPr>
              <w:t xml:space="preserve"> </w:t>
            </w:r>
            <w:r w:rsidRPr="003F5506">
              <w:t>29 декабря 2017 года    № 711 «Об организации и проведении общественных работ и временного трудоустройства несовершеннолетних граждан в 2018 году»; (Документ обновляется ежегодно).</w:t>
            </w:r>
          </w:p>
          <w:p w:rsidR="008B66E3" w:rsidRPr="003F5506" w:rsidRDefault="008B66E3" w:rsidP="004E1BC7">
            <w:pPr>
              <w:jc w:val="both"/>
            </w:pPr>
            <w:r w:rsidRPr="003F5506">
              <w:lastRenderedPageBreak/>
              <w:t>В рамках текущего финансирования.</w:t>
            </w:r>
          </w:p>
          <w:p w:rsidR="008B66E3" w:rsidRPr="003F5506" w:rsidRDefault="008B66E3" w:rsidP="004E1BC7">
            <w:pPr>
              <w:jc w:val="both"/>
            </w:pPr>
          </w:p>
          <w:p w:rsidR="008B66E3" w:rsidRPr="003F5506" w:rsidRDefault="008B66E3" w:rsidP="004E1BC7">
            <w:pPr>
              <w:jc w:val="both"/>
            </w:pPr>
            <w:r w:rsidRPr="003F5506">
              <w:t>-Приказ Министерства здравоохранения и социального развития Российской Федерации от 29 июля 2005 года № 485 «Об утверждении Положения о порядке финансирования мероприятий по содействию занятости населения и социальной поддержке безработных граждан»</w:t>
            </w:r>
          </w:p>
          <w:p w:rsidR="008B66E3" w:rsidRPr="003F5506" w:rsidRDefault="008B66E3" w:rsidP="004E1BC7">
            <w:pPr>
              <w:jc w:val="both"/>
            </w:pPr>
            <w:r w:rsidRPr="003F5506">
              <w:t>В рамках текущего финансирования.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 xml:space="preserve">постоянно 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-ГКУ КО «Центр занятости населения Калининградской области»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lastRenderedPageBreak/>
              <w:t>2.4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Задача № 4</w:t>
            </w:r>
          </w:p>
        </w:tc>
        <w:tc>
          <w:tcPr>
            <w:tcW w:w="13041" w:type="dxa"/>
            <w:gridSpan w:val="5"/>
          </w:tcPr>
          <w:p w:rsidR="008B66E3" w:rsidRPr="003F5506" w:rsidRDefault="008B66E3" w:rsidP="004E1BC7">
            <w:pPr>
              <w:jc w:val="both"/>
              <w:outlineLvl w:val="3"/>
            </w:pPr>
            <w:r w:rsidRPr="003F5506">
              <w:rPr>
                <w:b/>
              </w:rPr>
              <w:t xml:space="preserve">Повышение доступности жилья и качества жилищно-коммунальных </w:t>
            </w:r>
            <w:proofErr w:type="spellStart"/>
            <w:r w:rsidRPr="003F5506">
              <w:rPr>
                <w:b/>
              </w:rPr>
              <w:t>услу</w:t>
            </w:r>
            <w:proofErr w:type="spellEnd"/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2.4.1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Содействие строительству индивидуального  жилья  и жилья экономического класса,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8B66E3" w:rsidRPr="003F5506" w:rsidRDefault="008B66E3" w:rsidP="004E1BC7">
            <w:pPr>
              <w:snapToGrid w:val="0"/>
            </w:pPr>
            <w:r w:rsidRPr="003F5506">
              <w:t>Общая площадь жилых домов  к 2020 году  составит 740,0 тыс. кв</w:t>
            </w:r>
            <w:proofErr w:type="gramStart"/>
            <w:r w:rsidRPr="003F5506">
              <w:t>.м</w:t>
            </w:r>
            <w:proofErr w:type="gramEnd"/>
          </w:p>
          <w:p w:rsidR="008B66E3" w:rsidRPr="003F5506" w:rsidRDefault="008B66E3" w:rsidP="004E1BC7">
            <w:pPr>
              <w:snapToGrid w:val="0"/>
            </w:pPr>
            <w:r w:rsidRPr="003F5506">
              <w:t xml:space="preserve"> - улучшение  жилищных условий, </w:t>
            </w:r>
          </w:p>
          <w:p w:rsidR="008B66E3" w:rsidRPr="003F5506" w:rsidRDefault="008B66E3" w:rsidP="004E1BC7">
            <w:pPr>
              <w:snapToGrid w:val="0"/>
            </w:pPr>
            <w:r w:rsidRPr="003F5506">
              <w:t xml:space="preserve">- увеличение численности населения,  </w:t>
            </w:r>
          </w:p>
          <w:p w:rsidR="008B66E3" w:rsidRPr="003F5506" w:rsidRDefault="008B66E3" w:rsidP="004E1BC7">
            <w:pPr>
              <w:snapToGrid w:val="0"/>
              <w:rPr>
                <w:kern w:val="28"/>
              </w:rPr>
            </w:pPr>
            <w:r w:rsidRPr="003F5506">
              <w:t>- пополнения доходной части бюджета (налог на имущество, аренда);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4309" w:type="dxa"/>
          </w:tcPr>
          <w:p w:rsidR="008B66E3" w:rsidRPr="003F5506" w:rsidRDefault="008B66E3" w:rsidP="004E1BC7">
            <w:pPr>
              <w:jc w:val="both"/>
            </w:pPr>
            <w:r w:rsidRPr="003F5506">
              <w:t>-Постановление от 15 ноября 2017 г.  № 590</w:t>
            </w:r>
          </w:p>
          <w:p w:rsidR="008B66E3" w:rsidRPr="003F5506" w:rsidRDefault="008B66E3" w:rsidP="004E1BC7">
            <w:pPr>
              <w:ind w:hanging="12"/>
              <w:jc w:val="both"/>
              <w:rPr>
                <w:bCs/>
                <w:kern w:val="36"/>
              </w:rPr>
            </w:pPr>
            <w:r w:rsidRPr="003F5506">
              <w:rPr>
                <w:bCs/>
                <w:kern w:val="36"/>
              </w:rPr>
              <w:t xml:space="preserve"> Об утверждении административного регламента по предоставлению муниципальной услуги «Выдача разрешения на строительство объекта индивидуального жилищного строительства на территории муниципального образования «Светлогорский район»;</w:t>
            </w:r>
          </w:p>
          <w:p w:rsidR="008B66E3" w:rsidRPr="003F5506" w:rsidRDefault="008B66E3" w:rsidP="004E1BC7">
            <w:pPr>
              <w:ind w:hanging="12"/>
              <w:jc w:val="both"/>
            </w:pPr>
            <w:r w:rsidRPr="003F5506">
              <w:rPr>
                <w:bCs/>
                <w:kern w:val="36"/>
              </w:rPr>
              <w:t xml:space="preserve"> </w:t>
            </w:r>
            <w:r w:rsidRPr="003F5506">
              <w:t>-Постановление от 15 ноября 2017 г. №591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bCs/>
                <w:kern w:val="36"/>
                <w:szCs w:val="24"/>
              </w:rPr>
            </w:pPr>
            <w:r w:rsidRPr="003F5506">
              <w:rPr>
                <w:bCs/>
                <w:kern w:val="36"/>
                <w:szCs w:val="24"/>
              </w:rPr>
              <w:t>Об утверждении административного регламента по предоставлению муниципальной услуги «Выдача разрешения на ввод в эксплуатацию объекта индивидуального жилищного строительства на территории муниципального образования «Светлогорский район»;</w:t>
            </w:r>
          </w:p>
          <w:p w:rsidR="008B66E3" w:rsidRPr="003F5506" w:rsidRDefault="008B66E3" w:rsidP="004E1BC7">
            <w:pPr>
              <w:jc w:val="both"/>
              <w:rPr>
                <w:u w:val="single"/>
              </w:rPr>
            </w:pPr>
            <w:r w:rsidRPr="003F5506">
              <w:t>-Постановление от 15 ноября 2017 г. №593</w:t>
            </w:r>
          </w:p>
          <w:p w:rsidR="008B66E3" w:rsidRPr="003F5506" w:rsidRDefault="008B66E3" w:rsidP="004E1BC7">
            <w:pPr>
              <w:widowControl w:val="0"/>
              <w:autoSpaceDE w:val="0"/>
              <w:autoSpaceDN w:val="0"/>
              <w:adjustRightInd w:val="0"/>
              <w:jc w:val="both"/>
            </w:pPr>
            <w:r w:rsidRPr="003F5506">
              <w:rPr>
                <w:bCs/>
              </w:rPr>
              <w:lastRenderedPageBreak/>
              <w:t xml:space="preserve">Об утверждении  Административного регламента предоставления администрацией муниципального образования  «Светлогорский район» муниципальной услуги по оформлению градостроительного плана земельного участка для объекта </w:t>
            </w:r>
            <w:r w:rsidRPr="003F5506">
              <w:rPr>
                <w:bCs/>
                <w:kern w:val="36"/>
              </w:rPr>
              <w:t>индивидуального жилищного строительства на территории муниципального образования «Светлогорский район»;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4 кв. 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550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-МКУ «Управление ЖКХ администрации Светлогорского района»;</w:t>
            </w:r>
            <w:r w:rsidRPr="003F55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-МКУ </w:t>
            </w:r>
            <w:r w:rsidR="00DC23C8">
              <w:t>«</w:t>
            </w:r>
            <w:r w:rsidRPr="003F5506">
              <w:t>УКС Светлогорского района»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2.4.2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color w:val="000000"/>
                <w:szCs w:val="24"/>
              </w:rPr>
            </w:pPr>
            <w:r w:rsidRPr="003F5506">
              <w:rPr>
                <w:szCs w:val="24"/>
              </w:rPr>
              <w:t xml:space="preserve">Разработка плана реализации  мероприятий по ремонту муниципального жилищного фонда муниципального образования «Светлогорский район» 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tabs>
                <w:tab w:val="left" w:pos="2175"/>
              </w:tabs>
            </w:pPr>
            <w:r w:rsidRPr="003F5506">
              <w:t xml:space="preserve">- снижение доли нуждающегося в капитальном ремонте муниципального жилищного фонда на 1,99 % </w:t>
            </w:r>
          </w:p>
          <w:p w:rsidR="008B66E3" w:rsidRPr="003F5506" w:rsidRDefault="008B66E3" w:rsidP="004E1BC7">
            <w:pPr>
              <w:rPr>
                <w:color w:val="000000"/>
              </w:rPr>
            </w:pPr>
            <w:r w:rsidRPr="003F5506">
              <w:t>(до 3971,4 кв. м.).</w:t>
            </w:r>
          </w:p>
          <w:p w:rsidR="008B66E3" w:rsidRPr="003F5506" w:rsidRDefault="008B66E3" w:rsidP="004E1BC7">
            <w:pPr>
              <w:rPr>
                <w:color w:val="000000"/>
              </w:rPr>
            </w:pP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ac"/>
              <w:tabs>
                <w:tab w:val="left" w:pos="709"/>
                <w:tab w:val="left" w:pos="3045"/>
              </w:tabs>
              <w:spacing w:before="0" w:after="0"/>
              <w:ind w:right="136"/>
              <w:jc w:val="both"/>
            </w:pPr>
            <w:r w:rsidRPr="003F5506">
              <w:rPr>
                <w:color w:val="000000"/>
              </w:rPr>
              <w:t xml:space="preserve">-Постановление администрации МО «Светлогорский район» от 05 сентября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F5506">
                <w:rPr>
                  <w:color w:val="000000"/>
                </w:rPr>
                <w:t>2016 г</w:t>
              </w:r>
            </w:smartTag>
            <w:r w:rsidRPr="003F5506">
              <w:rPr>
                <w:color w:val="000000"/>
              </w:rPr>
              <w:t>. № 625 «Об утверждении м</w:t>
            </w:r>
            <w:r w:rsidRPr="003F5506">
              <w:t>униципальной программы «Ремонт муниципального жилищного фонда, расположенного на территории муниципального образования «Светлогорский район» на 2017-2019 годы.</w:t>
            </w:r>
          </w:p>
          <w:p w:rsidR="008B66E3" w:rsidRPr="003F5506" w:rsidRDefault="008B66E3" w:rsidP="004E1BC7">
            <w:pPr>
              <w:pStyle w:val="ac"/>
              <w:tabs>
                <w:tab w:val="left" w:pos="709"/>
                <w:tab w:val="left" w:pos="3045"/>
              </w:tabs>
              <w:spacing w:before="0" w:after="0"/>
              <w:ind w:right="136"/>
              <w:jc w:val="both"/>
            </w:pPr>
            <w:r w:rsidRPr="003F5506">
              <w:t>Объем финансирования на 2018 г. - 500,0 тыс. руб., - МБ, на 2019 г. - 500,0 тыс. руб. - МБ;</w:t>
            </w:r>
          </w:p>
          <w:p w:rsidR="008B66E3" w:rsidRPr="003F5506" w:rsidRDefault="008B66E3" w:rsidP="004E1BC7">
            <w:pPr>
              <w:pStyle w:val="ac"/>
              <w:tabs>
                <w:tab w:val="left" w:pos="3045"/>
              </w:tabs>
              <w:spacing w:before="0" w:after="0"/>
              <w:ind w:right="136"/>
              <w:jc w:val="both"/>
            </w:pPr>
            <w:r w:rsidRPr="003F5506">
              <w:t>-</w:t>
            </w:r>
            <w:r w:rsidRPr="003F5506">
              <w:rPr>
                <w:color w:val="000000"/>
              </w:rPr>
              <w:t>Постановление администрации муниципального образования  «Поселок Донское» от 17 ноября 2015 года № 178  «</w:t>
            </w:r>
            <w:r w:rsidRPr="003F5506">
              <w:t>Муниципальная программа «Развитие сферы жилищно-коммунального хозяйства и транспортной системы МО «Поселок Донское» на 2016-2018 гг.»;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Ежегодно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(1 кв. 2018 г., 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1 кв. 2019 г.)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550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-МКУ «Управление ЖКХ администрации Светлогорского района»;</w:t>
            </w:r>
            <w:r w:rsidRPr="003F55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-МКУ «УКС Светлогорского района»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2.4.3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Реализация «Программ комплексного развития систем коммунальной инфраструктуры муниципальных </w:t>
            </w:r>
            <w:r w:rsidRPr="003F5506">
              <w:rPr>
                <w:szCs w:val="24"/>
              </w:rPr>
              <w:lastRenderedPageBreak/>
              <w:t xml:space="preserve">образований, входящих в состав  Светлогорского района 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tabs>
                <w:tab w:val="num" w:pos="1440"/>
                <w:tab w:val="num" w:pos="2160"/>
              </w:tabs>
              <w:jc w:val="both"/>
              <w:rPr>
                <w:bCs/>
              </w:rPr>
            </w:pPr>
            <w:r w:rsidRPr="003F5506">
              <w:lastRenderedPageBreak/>
              <w:t>-</w:t>
            </w:r>
            <w:r w:rsidRPr="003F5506">
              <w:rPr>
                <w:bCs/>
              </w:rPr>
              <w:t xml:space="preserve">обеспечение бесперебойного теплоснабжения, водоснабжения, электроснабжения, </w:t>
            </w:r>
            <w:r w:rsidRPr="003F5506">
              <w:rPr>
                <w:bCs/>
              </w:rPr>
              <w:lastRenderedPageBreak/>
              <w:t>газоснабжения и водоотведения;</w:t>
            </w:r>
          </w:p>
          <w:p w:rsidR="008B66E3" w:rsidRPr="003F5506" w:rsidRDefault="008B66E3" w:rsidP="004E1BC7">
            <w:pPr>
              <w:tabs>
                <w:tab w:val="num" w:pos="1440"/>
                <w:tab w:val="num" w:pos="2160"/>
              </w:tabs>
              <w:jc w:val="both"/>
              <w:rPr>
                <w:bCs/>
              </w:rPr>
            </w:pPr>
            <w:r w:rsidRPr="003F5506">
              <w:t>-</w:t>
            </w:r>
            <w:r w:rsidRPr="003F5506">
              <w:rPr>
                <w:bCs/>
              </w:rPr>
              <w:t>качественное улучшение показателей питьевой воды;</w:t>
            </w:r>
          </w:p>
          <w:p w:rsidR="008B66E3" w:rsidRPr="003F5506" w:rsidRDefault="008B66E3" w:rsidP="004E1BC7">
            <w:pPr>
              <w:tabs>
                <w:tab w:val="num" w:pos="1440"/>
                <w:tab w:val="num" w:pos="2160"/>
              </w:tabs>
              <w:jc w:val="both"/>
              <w:rPr>
                <w:bCs/>
              </w:rPr>
            </w:pPr>
            <w:r w:rsidRPr="003F5506">
              <w:t>-замена морально устаревшего и физически изношенного оборудования;</w:t>
            </w:r>
          </w:p>
          <w:p w:rsidR="008B66E3" w:rsidRPr="003F5506" w:rsidRDefault="008B66E3" w:rsidP="004E1BC7">
            <w:pPr>
              <w:snapToGrid w:val="0"/>
            </w:pPr>
          </w:p>
        </w:tc>
        <w:tc>
          <w:tcPr>
            <w:tcW w:w="4309" w:type="dxa"/>
          </w:tcPr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lastRenderedPageBreak/>
              <w:t>-Решение от 20.02.2017 года № 10</w:t>
            </w:r>
            <w:r w:rsidRPr="003F5506">
              <w:rPr>
                <w:color w:val="000000"/>
              </w:rPr>
              <w:t xml:space="preserve"> «П</w:t>
            </w:r>
            <w:r w:rsidRPr="003F5506">
              <w:t xml:space="preserve">рограмма комплексного развития систем коммунальной инфраструктуры муниципального образования городское поселение </w:t>
            </w:r>
            <w:r w:rsidRPr="003F5506">
              <w:lastRenderedPageBreak/>
              <w:t>«Город Светлогорск»;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Объемы финансирования:</w:t>
            </w:r>
          </w:p>
          <w:p w:rsidR="008B66E3" w:rsidRPr="003F5506" w:rsidRDefault="008B66E3" w:rsidP="004E1BC7">
            <w:r w:rsidRPr="003F5506">
              <w:t>2018 год -     87,35 млн. рублей;</w:t>
            </w:r>
          </w:p>
          <w:p w:rsidR="008B66E3" w:rsidRPr="003F5506" w:rsidRDefault="008B66E3" w:rsidP="004E1BC7">
            <w:r w:rsidRPr="003F5506">
              <w:t>2019 год -   157,02 млн. рублей;</w:t>
            </w:r>
          </w:p>
          <w:p w:rsidR="008B66E3" w:rsidRPr="003F5506" w:rsidRDefault="008B66E3" w:rsidP="004E1BC7">
            <w:r w:rsidRPr="003F5506">
              <w:t>2020год - 281,34 млн. рублей;</w:t>
            </w:r>
            <w:r w:rsidRPr="003F5506">
              <w:br/>
              <w:t>- Решение от 03.04.2017 года № 05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 xml:space="preserve">«Программа комплексного развития систем коммунальной инфраструктуры муниципального образования  городское поселение «Поселок </w:t>
            </w:r>
            <w:proofErr w:type="gramStart"/>
            <w:r w:rsidRPr="003F5506">
              <w:t>Донское</w:t>
            </w:r>
            <w:proofErr w:type="gramEnd"/>
            <w:r w:rsidRPr="003F5506">
              <w:t>» на 2017-2026 годы»;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- Решение от 03.07.2017 года № 22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«Программа комплексного развития систем коммунальной инфраструктуры муниципального образования муниципального образования  городское поселение «Поселок Приморье» на 2017-2026 годы».</w:t>
            </w:r>
          </w:p>
          <w:p w:rsidR="008B66E3" w:rsidRPr="003F5506" w:rsidRDefault="008B66E3" w:rsidP="004E1BC7">
            <w:pPr>
              <w:pStyle w:val="ac"/>
              <w:tabs>
                <w:tab w:val="left" w:pos="3045"/>
              </w:tabs>
              <w:spacing w:before="0" w:after="0"/>
              <w:ind w:right="136"/>
              <w:jc w:val="both"/>
            </w:pPr>
            <w:r w:rsidRPr="003F5506">
              <w:t>-</w:t>
            </w:r>
            <w:r w:rsidRPr="003F5506">
              <w:rPr>
                <w:color w:val="000000"/>
              </w:rPr>
              <w:t>Постановление администрации муниципального образования  «Поселок Донское» от 17 ноября 2015 года № 178  «</w:t>
            </w:r>
            <w:r w:rsidRPr="003F5506">
              <w:t>Муниципальная программа «Развитие сферы жилищно-коммунального хозяйства и транспортной системы МО «Поселок Донское» на 2016-2018 гг.»</w:t>
            </w:r>
          </w:p>
          <w:p w:rsidR="008B66E3" w:rsidRPr="003F5506" w:rsidRDefault="008B66E3" w:rsidP="004E1BC7">
            <w:pPr>
              <w:pStyle w:val="ac"/>
              <w:tabs>
                <w:tab w:val="left" w:pos="3045"/>
              </w:tabs>
              <w:spacing w:before="0" w:after="0"/>
              <w:ind w:right="136"/>
              <w:jc w:val="both"/>
            </w:pPr>
            <w:r w:rsidRPr="003F5506">
              <w:t>В рамках ежегодного текущего финансирования.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4 кв.2020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550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-МКУ </w:t>
            </w:r>
            <w:r w:rsidRPr="003F550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«Управление ЖКХ администрации Светлогорского района»;</w:t>
            </w:r>
            <w:r w:rsidRPr="003F55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- МКУ </w:t>
            </w:r>
            <w:r w:rsidR="00DC23C8">
              <w:t>«</w:t>
            </w:r>
            <w:r w:rsidRPr="003F5506">
              <w:t>УКС Светлогорского района»</w:t>
            </w:r>
          </w:p>
          <w:p w:rsidR="008B66E3" w:rsidRPr="003F5506" w:rsidRDefault="008B66E3" w:rsidP="004E1BC7"/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2.4.3.1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Разработка рабочего проекта  на строительство сетей электроснабжения 0,4 кВ с установкой распределительных  щитов </w:t>
            </w:r>
            <w:r w:rsidRPr="003F5506">
              <w:rPr>
                <w:szCs w:val="24"/>
              </w:rPr>
              <w:lastRenderedPageBreak/>
              <w:t>квартала жилых домов для многодетных семей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snapToGrid w:val="0"/>
            </w:pPr>
            <w:r w:rsidRPr="003F5506">
              <w:rPr>
                <w:bCs/>
                <w:color w:val="000000"/>
              </w:rPr>
              <w:lastRenderedPageBreak/>
              <w:t xml:space="preserve">-качественное и бесперебойное обеспечение новых объектов капитального </w:t>
            </w:r>
            <w:r w:rsidRPr="003F5506">
              <w:rPr>
                <w:bCs/>
                <w:color w:val="000000"/>
              </w:rPr>
              <w:lastRenderedPageBreak/>
              <w:t>строительства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lastRenderedPageBreak/>
              <w:t>-Решение от 20.02.2017 года № 10</w:t>
            </w:r>
            <w:r w:rsidRPr="003F5506">
              <w:rPr>
                <w:color w:val="000000"/>
              </w:rPr>
              <w:t xml:space="preserve"> «П</w:t>
            </w:r>
            <w:r w:rsidRPr="003F5506">
              <w:t xml:space="preserve">рограмма комплексного развития систем коммунальной инфраструктуры муниципального образования городское поселение </w:t>
            </w:r>
            <w:r w:rsidRPr="003F5506">
              <w:lastRenderedPageBreak/>
              <w:t>«Город Светлогорск»;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Прогнозируемый объем финансирования на 2019 год - 11 млн. рублей.</w:t>
            </w:r>
          </w:p>
        </w:tc>
        <w:tc>
          <w:tcPr>
            <w:tcW w:w="1644" w:type="dxa"/>
          </w:tcPr>
          <w:p w:rsidR="008B66E3" w:rsidRPr="003F5506" w:rsidRDefault="008B66E3" w:rsidP="00F50223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4 кв.20</w:t>
            </w:r>
            <w:r w:rsidR="00F50223">
              <w:rPr>
                <w:szCs w:val="24"/>
              </w:rPr>
              <w:t>20</w:t>
            </w:r>
            <w:r w:rsidRPr="003F5506">
              <w:rPr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Администрация МО «Светлогорский район»;</w:t>
            </w:r>
          </w:p>
          <w:p w:rsidR="008B66E3" w:rsidRPr="003F5506" w:rsidRDefault="008B66E3" w:rsidP="004E1BC7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550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-МКУ </w:t>
            </w:r>
            <w:r w:rsidRPr="003F550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«Управление ЖКХ администрации Светлогорского района»;</w:t>
            </w:r>
            <w:r w:rsidRPr="003F55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- МКУ </w:t>
            </w:r>
            <w:r w:rsidR="00171F3E">
              <w:t>«</w:t>
            </w:r>
            <w:r w:rsidRPr="003F5506">
              <w:t>УКС Светлогорского района»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2.4.3.2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color w:val="000000"/>
                <w:szCs w:val="24"/>
              </w:rPr>
            </w:pPr>
            <w:r w:rsidRPr="003F5506">
              <w:rPr>
                <w:color w:val="000000"/>
                <w:szCs w:val="24"/>
              </w:rPr>
              <w:t>Разработка проекта границ зон санитарной охраны водозаборов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snapToGrid w:val="0"/>
              <w:jc w:val="both"/>
            </w:pPr>
            <w:r w:rsidRPr="003F5506">
              <w:rPr>
                <w:bCs/>
                <w:color w:val="000000"/>
              </w:rPr>
              <w:t>-повышение надежности водоснабжения, и качества коммунальных ресурсов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-Решение от 20.02.2017 года № 10</w:t>
            </w:r>
            <w:r w:rsidRPr="003F5506">
              <w:rPr>
                <w:color w:val="000000"/>
              </w:rPr>
              <w:t xml:space="preserve"> «П</w:t>
            </w:r>
            <w:r w:rsidRPr="003F5506">
              <w:t>рограмма комплексного развития систем коммунальной инфраструктуры муниципального образования городское поселение «Город Светлогорск»;</w:t>
            </w:r>
          </w:p>
          <w:p w:rsidR="008B66E3" w:rsidRPr="003F5506" w:rsidRDefault="008B66E3" w:rsidP="004E1BC7">
            <w:pPr>
              <w:pStyle w:val="ac"/>
              <w:tabs>
                <w:tab w:val="left" w:pos="3045"/>
              </w:tabs>
              <w:spacing w:before="0" w:after="0"/>
              <w:ind w:right="136"/>
              <w:jc w:val="both"/>
              <w:rPr>
                <w:color w:val="000000"/>
              </w:rPr>
            </w:pPr>
            <w:r w:rsidRPr="003F5506">
              <w:t>Прогнозируемый объем финансирования на 2019 год - 30 млн. рублей.</w:t>
            </w:r>
          </w:p>
        </w:tc>
        <w:tc>
          <w:tcPr>
            <w:tcW w:w="1644" w:type="dxa"/>
          </w:tcPr>
          <w:p w:rsidR="008B66E3" w:rsidRPr="003F5506" w:rsidRDefault="008B66E3" w:rsidP="00F50223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кв.20</w:t>
            </w:r>
            <w:r w:rsidR="00F50223">
              <w:rPr>
                <w:szCs w:val="24"/>
              </w:rPr>
              <w:t>20</w:t>
            </w:r>
            <w:r w:rsidRPr="003F5506">
              <w:rPr>
                <w:szCs w:val="24"/>
              </w:rPr>
              <w:t xml:space="preserve">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Администрация МО «Светлогорский район»;</w:t>
            </w:r>
          </w:p>
          <w:p w:rsidR="008B66E3" w:rsidRPr="003F5506" w:rsidRDefault="008B66E3" w:rsidP="004E1BC7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550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-МКУ «Управление ЖКХ администрации Светлогорского района»;</w:t>
            </w:r>
            <w:r w:rsidRPr="003F55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- МКУ </w:t>
            </w:r>
            <w:r w:rsidR="00171F3E">
              <w:t>«</w:t>
            </w:r>
            <w:r w:rsidRPr="003F5506">
              <w:t>УКС Светлогорского района</w:t>
            </w:r>
            <w:r w:rsidR="00DC27D3">
              <w:t>»;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2.4.3.3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color w:val="000000"/>
                <w:szCs w:val="24"/>
              </w:rPr>
            </w:pPr>
            <w:r w:rsidRPr="003F5506">
              <w:rPr>
                <w:szCs w:val="24"/>
              </w:rPr>
              <w:t>Модернизация существующей ВНС 1 подъема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snapToGrid w:val="0"/>
              <w:jc w:val="both"/>
              <w:rPr>
                <w:bCs/>
                <w:color w:val="000000"/>
              </w:rPr>
            </w:pPr>
            <w:r w:rsidRPr="003F5506">
              <w:rPr>
                <w:bCs/>
                <w:color w:val="000000"/>
              </w:rPr>
              <w:t>- повышение энергетической эффективности и технического уровня объектов водоснабжения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-Решение от 20.02.2017 года № 10</w:t>
            </w:r>
            <w:r w:rsidRPr="003F5506">
              <w:rPr>
                <w:color w:val="000000"/>
              </w:rPr>
              <w:t xml:space="preserve"> «П</w:t>
            </w:r>
            <w:r w:rsidRPr="003F5506">
              <w:t>рограмма комплексного развития систем коммунальной инфраструктуры муниципального образования городское поселение «Город Светлогорск»;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Прогнозируемый объем финансирования на 2020 год - 22 млн. рублей;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pStyle w:val="ab"/>
              <w:ind w:left="0"/>
              <w:jc w:val="both"/>
              <w:rPr>
                <w:sz w:val="24"/>
                <w:szCs w:val="24"/>
              </w:rPr>
            </w:pPr>
            <w:r w:rsidRPr="003F550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-МКУ «Управление ЖКХ администрации Светлогорского района»</w:t>
            </w:r>
            <w:r w:rsidR="00DC27D3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;</w:t>
            </w:r>
            <w:r w:rsidRPr="003F55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2.4.3.4.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color w:val="000000"/>
                <w:szCs w:val="24"/>
              </w:rPr>
              <w:t xml:space="preserve">Строительство резервуаров чистой воды емкостью 2*500 куб. м в поселке </w:t>
            </w:r>
            <w:r w:rsidRPr="003F5506">
              <w:rPr>
                <w:color w:val="000000"/>
                <w:szCs w:val="24"/>
              </w:rPr>
              <w:lastRenderedPageBreak/>
              <w:t>Донское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snapToGrid w:val="0"/>
              <w:jc w:val="both"/>
              <w:rPr>
                <w:bCs/>
                <w:color w:val="000000"/>
              </w:rPr>
            </w:pPr>
            <w:r w:rsidRPr="003F5506">
              <w:rPr>
                <w:color w:val="000000"/>
              </w:rPr>
              <w:lastRenderedPageBreak/>
              <w:t xml:space="preserve">-увеличение доли потребителей в жилых домах </w:t>
            </w:r>
            <w:r w:rsidRPr="003F5506">
              <w:rPr>
                <w:color w:val="000000"/>
              </w:rPr>
              <w:lastRenderedPageBreak/>
              <w:t>(водоснабжение), обеспеченных доступом к коммунальной инфраструктуре до 96%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lastRenderedPageBreak/>
              <w:t>- Решение от 03.04.2017 года № 05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 xml:space="preserve">«Программа комплексного развития систем коммунальной </w:t>
            </w:r>
            <w:r w:rsidRPr="003F5506">
              <w:lastRenderedPageBreak/>
              <w:t xml:space="preserve">инфраструктуры муниципального образования  городское поселение «Поселок </w:t>
            </w:r>
            <w:proofErr w:type="gramStart"/>
            <w:r w:rsidRPr="003F5506">
              <w:t>Донское</w:t>
            </w:r>
            <w:proofErr w:type="gramEnd"/>
            <w:r w:rsidRPr="003F5506">
              <w:t>» на 2017-2026 годы»;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Прогнозируемый объем финансирования на 2020 год – 3,2 млн. рублей.</w:t>
            </w:r>
          </w:p>
          <w:p w:rsidR="008B66E3" w:rsidRPr="003F5506" w:rsidRDefault="008B66E3" w:rsidP="004E1BC7">
            <w:pPr>
              <w:ind w:left="80" w:right="136"/>
              <w:jc w:val="both"/>
            </w:pP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4 кв.2020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-Администрация МО «Светлогорский </w:t>
            </w:r>
            <w:r w:rsidRPr="003F5506">
              <w:lastRenderedPageBreak/>
              <w:t>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городское поселение  «Поселок Донское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-МКУ «Управление ЖКХ администрации Светлогорского района</w:t>
            </w:r>
            <w:r w:rsidR="00DC27D3">
              <w:t>»;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2.4.3.5.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color w:val="000000"/>
                <w:szCs w:val="24"/>
              </w:rPr>
            </w:pPr>
            <w:r w:rsidRPr="003F5506">
              <w:rPr>
                <w:color w:val="000000"/>
                <w:szCs w:val="24"/>
              </w:rPr>
              <w:t>Строительство нового водозабора, состоящего из 4 скважин, ВНС  2 подъема, станции обезжелезивания, резервуаров чистой воды, устройства обеззараживания для обеспечения водой п. Приморье, п. Лесное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snapToGrid w:val="0"/>
              <w:jc w:val="both"/>
              <w:rPr>
                <w:color w:val="000000"/>
              </w:rPr>
            </w:pPr>
            <w:r w:rsidRPr="003F5506">
              <w:rPr>
                <w:color w:val="000000"/>
              </w:rPr>
              <w:t>-увеличение доли потребителей в жилых домах, обеспеченных доступом к коммунальной инфраструктуре водоснабжения до 96%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- Решение от 03.07.2017 года № 22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«Программа комплексного развития систем коммунальной инфраструктуры муниципального образования муниципального образования  городское поселение «Поселок Приморье» на 2017-2026 годы».</w:t>
            </w:r>
          </w:p>
          <w:p w:rsidR="008B66E3" w:rsidRPr="003F5506" w:rsidRDefault="008B66E3" w:rsidP="004E1BC7">
            <w:pPr>
              <w:ind w:left="80" w:right="136"/>
              <w:jc w:val="both"/>
            </w:pPr>
            <w:r w:rsidRPr="003F5506">
              <w:t>Прогнозируемый объем финансирования на 2020 год – 48 млн. рублей.</w:t>
            </w:r>
          </w:p>
          <w:p w:rsidR="008B66E3" w:rsidRPr="003F5506" w:rsidRDefault="008B66E3" w:rsidP="004E1BC7">
            <w:pPr>
              <w:ind w:left="80" w:right="136"/>
              <w:jc w:val="both"/>
            </w:pPr>
          </w:p>
          <w:p w:rsidR="008B66E3" w:rsidRPr="003F5506" w:rsidRDefault="008B66E3" w:rsidP="004E1BC7">
            <w:pPr>
              <w:ind w:left="80" w:right="136"/>
              <w:jc w:val="both"/>
            </w:pP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городское поселение  «Поселок Приморье»;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-МКУ «Управление ЖКХ администрации Светлогорского района</w:t>
            </w:r>
            <w:r w:rsidR="00DC27D3">
              <w:t>»;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2.4.4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color w:val="000000"/>
                <w:szCs w:val="24"/>
              </w:rPr>
            </w:pPr>
            <w:r w:rsidRPr="003F5506">
              <w:rPr>
                <w:szCs w:val="24"/>
              </w:rPr>
              <w:t xml:space="preserve">Системное повышения качества и комфорта городской среды на территории муниципального образования городское поселение «город Светлогорск»  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rPr>
                <w:color w:val="000000"/>
              </w:rPr>
            </w:pPr>
            <w:r w:rsidRPr="003F5506">
              <w:rPr>
                <w:color w:val="000000"/>
              </w:rPr>
              <w:t xml:space="preserve">- увеличение  количества благоустроенных территорий  в городе Светлогорске на 55 единиц. </w:t>
            </w:r>
          </w:p>
          <w:p w:rsidR="008B66E3" w:rsidRPr="003F5506" w:rsidRDefault="008B66E3" w:rsidP="004E1BC7">
            <w:r w:rsidRPr="003F5506">
              <w:t xml:space="preserve">-достижение </w:t>
            </w:r>
            <w:r w:rsidRPr="003F5506">
              <w:lastRenderedPageBreak/>
              <w:t>величины общей площади   благоустроенных общественных территорий до 26,48 тыс. м2.</w:t>
            </w:r>
          </w:p>
          <w:p w:rsidR="008B66E3" w:rsidRPr="003F5506" w:rsidRDefault="008B66E3" w:rsidP="004E1BC7">
            <w:pPr>
              <w:snapToGrid w:val="0"/>
              <w:jc w:val="both"/>
            </w:pPr>
            <w:r w:rsidRPr="003F5506">
              <w:t xml:space="preserve">-достижение величины общей площади   благоустроенных дворовых территорий до 262,93 </w:t>
            </w:r>
            <w:proofErr w:type="spellStart"/>
            <w:r w:rsidRPr="003F5506">
              <w:t>тыс</w:t>
            </w:r>
            <w:proofErr w:type="spellEnd"/>
            <w:r w:rsidRPr="003F5506">
              <w:t xml:space="preserve"> м2.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jc w:val="both"/>
            </w:pPr>
            <w:r w:rsidRPr="003F5506">
              <w:lastRenderedPageBreak/>
              <w:t>-Постановлением Правительства Калининградской области от 31 августа 2017г.  № 465 «Об утверждении государственной программы Калининградской области «Формирование современной городской среды»;</w:t>
            </w:r>
          </w:p>
          <w:p w:rsidR="008B66E3" w:rsidRPr="003F5506" w:rsidRDefault="008B66E3" w:rsidP="004E1BC7">
            <w:pPr>
              <w:jc w:val="both"/>
            </w:pPr>
          </w:p>
          <w:p w:rsidR="008B66E3" w:rsidRPr="003F5506" w:rsidRDefault="008B66E3" w:rsidP="004E1BC7">
            <w:pPr>
              <w:jc w:val="both"/>
            </w:pPr>
            <w:r w:rsidRPr="003F5506">
              <w:lastRenderedPageBreak/>
              <w:t>-Постановление от 31 октября  2017 года  № 61 г. Светлогорск «Об утверждении муниципальной программы «Формирование современной городской среды муниципального образования городское поселение «Город Светлогорск» на 2018-2022 годы»</w:t>
            </w:r>
          </w:p>
          <w:p w:rsidR="008B66E3" w:rsidRPr="003F5506" w:rsidRDefault="008B66E3" w:rsidP="004E1BC7">
            <w:pPr>
              <w:jc w:val="both"/>
            </w:pPr>
            <w:r w:rsidRPr="003F5506">
              <w:t>В 2018 году объем финансирования Программы  из средств  местного бюджета – 2 770 тыс. руб., далее по годам в рамках текущего финансирования.</w:t>
            </w:r>
          </w:p>
          <w:p w:rsidR="008B66E3" w:rsidRPr="003F5506" w:rsidRDefault="008B66E3" w:rsidP="004E1BC7">
            <w:pPr>
              <w:jc w:val="both"/>
            </w:pPr>
          </w:p>
          <w:p w:rsidR="008B66E3" w:rsidRPr="003F5506" w:rsidRDefault="008B66E3" w:rsidP="004E1BC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8B66E3" w:rsidRPr="003F5506" w:rsidRDefault="008B66E3" w:rsidP="004E1BC7">
            <w:pPr>
              <w:pStyle w:val="ac"/>
              <w:tabs>
                <w:tab w:val="left" w:pos="709"/>
                <w:tab w:val="left" w:pos="3045"/>
              </w:tabs>
              <w:spacing w:before="0" w:after="0"/>
              <w:ind w:right="136"/>
              <w:jc w:val="both"/>
              <w:rPr>
                <w:color w:val="000000"/>
              </w:rPr>
            </w:pP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Администрация МО «Светлогорский район»;</w:t>
            </w:r>
          </w:p>
          <w:p w:rsidR="008B66E3" w:rsidRPr="003F5506" w:rsidRDefault="008B66E3" w:rsidP="004E1BC7">
            <w:pPr>
              <w:pStyle w:val="ab"/>
              <w:ind w:left="0"/>
              <w:jc w:val="both"/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 w:rsidRPr="003F550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-МКУ «Управление ЖКХ администрации </w:t>
            </w:r>
            <w:r w:rsidRPr="003F5506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lastRenderedPageBreak/>
              <w:t>Светлогорского района»;</w:t>
            </w:r>
            <w:r w:rsidRPr="003F5506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- МКУ </w:t>
            </w:r>
            <w:r w:rsidR="00171F3E">
              <w:t>«</w:t>
            </w:r>
            <w:r w:rsidRPr="003F5506">
              <w:t>УКС Светлогорского района»</w:t>
            </w:r>
            <w:r w:rsidR="00DC27D3">
              <w:t>;</w:t>
            </w:r>
          </w:p>
          <w:p w:rsidR="008B66E3" w:rsidRPr="003F5506" w:rsidRDefault="008B66E3" w:rsidP="004E1BC7"/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2.4.5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rFonts w:eastAsia="Calibri"/>
                <w:szCs w:val="24"/>
                <w:lang w:eastAsia="en-US"/>
              </w:rPr>
              <w:t>Благоустройство общественных территорий города Светлогорска.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rPr>
                <w:color w:val="000000"/>
              </w:rPr>
            </w:pPr>
            <w:r w:rsidRPr="003F5506">
              <w:rPr>
                <w:color w:val="000000"/>
              </w:rPr>
              <w:t xml:space="preserve">-увеличение  количества благоустроенных территорий  в городе Светлогорске на 55 единиц. </w:t>
            </w:r>
          </w:p>
          <w:p w:rsidR="008B66E3" w:rsidRPr="003F5506" w:rsidRDefault="008B66E3" w:rsidP="004E1BC7">
            <w:r w:rsidRPr="003F5506">
              <w:rPr>
                <w:color w:val="000000"/>
              </w:rPr>
              <w:t xml:space="preserve"> -д</w:t>
            </w:r>
            <w:r w:rsidRPr="003F5506">
              <w:t>остижение величины общей площади   благоустроенных общественных территорий до 26,48 тыс. м2.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jc w:val="both"/>
            </w:pPr>
            <w:r w:rsidRPr="003F5506">
              <w:t xml:space="preserve">-Постановление от 31 октября  2017 года № 61 «Об утверждении муниципальной программы «Формирование современной городской среды муниципального образования городское поселение «Город Светлогорск» на 2018-2022 годы». </w:t>
            </w:r>
          </w:p>
          <w:p w:rsidR="008B66E3" w:rsidRPr="003F5506" w:rsidRDefault="008B66E3" w:rsidP="004E1BC7">
            <w:pPr>
              <w:jc w:val="both"/>
            </w:pPr>
            <w:r w:rsidRPr="003F5506">
              <w:t>В рамках текущего финансирования.</w:t>
            </w:r>
          </w:p>
          <w:p w:rsidR="008B66E3" w:rsidRPr="003F5506" w:rsidRDefault="008B66E3" w:rsidP="004E1BC7">
            <w:pPr>
              <w:jc w:val="both"/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4 кв.2020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-МКУ </w:t>
            </w:r>
            <w:r w:rsidR="00171F3E">
              <w:t>«</w:t>
            </w:r>
            <w:r w:rsidRPr="003F5506">
              <w:t>УКС Светлогорского района»;</w:t>
            </w:r>
          </w:p>
          <w:p w:rsidR="008B66E3" w:rsidRPr="003F5506" w:rsidRDefault="008B66E3" w:rsidP="004E1BC7">
            <w:pPr>
              <w:pStyle w:val="ab"/>
              <w:ind w:left="0"/>
              <w:jc w:val="both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3F550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-МКУ «Управление ЖКХ администрации Светлогорского района</w:t>
            </w:r>
            <w:r w:rsidR="00DC27D3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»;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2.4.6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rPr>
                <w:rFonts w:eastAsia="Calibri"/>
                <w:szCs w:val="24"/>
                <w:lang w:eastAsia="en-US"/>
              </w:rPr>
            </w:pPr>
            <w:r w:rsidRPr="003F5506">
              <w:rPr>
                <w:rFonts w:eastAsia="Calibri"/>
                <w:szCs w:val="24"/>
                <w:lang w:eastAsia="en-US"/>
              </w:rPr>
              <w:t>Благоустройство дворовых территорий города Светлогорска</w:t>
            </w:r>
          </w:p>
        </w:tc>
        <w:tc>
          <w:tcPr>
            <w:tcW w:w="2126" w:type="dxa"/>
          </w:tcPr>
          <w:p w:rsidR="008B66E3" w:rsidRPr="003F5506" w:rsidRDefault="008B66E3" w:rsidP="004E1BC7">
            <w:pPr>
              <w:rPr>
                <w:color w:val="000000"/>
              </w:rPr>
            </w:pPr>
            <w:r w:rsidRPr="003F5506">
              <w:t xml:space="preserve">- Достижение величины общей площади   благоустроенных дворовых </w:t>
            </w:r>
            <w:r w:rsidRPr="003F5506">
              <w:lastRenderedPageBreak/>
              <w:t>территорий до 262,93 тыс. м2.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ac"/>
              <w:tabs>
                <w:tab w:val="left" w:pos="3045"/>
              </w:tabs>
              <w:spacing w:before="0" w:after="0"/>
              <w:ind w:right="136"/>
              <w:jc w:val="both"/>
            </w:pPr>
            <w:r w:rsidRPr="003F5506">
              <w:rPr>
                <w:color w:val="000000"/>
              </w:rPr>
              <w:lastRenderedPageBreak/>
              <w:t xml:space="preserve">-Постановление администрации МО «Светлогорский район» от 29 сентября 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F5506">
                <w:rPr>
                  <w:color w:val="000000"/>
                </w:rPr>
                <w:t>2016 г</w:t>
              </w:r>
            </w:smartTag>
            <w:r w:rsidRPr="003F5506">
              <w:rPr>
                <w:color w:val="000000"/>
              </w:rPr>
              <w:t>. № 674 «Об утверждении м</w:t>
            </w:r>
            <w:r w:rsidRPr="003F5506">
              <w:t xml:space="preserve">униципальной программы «Благоустройство дворовых </w:t>
            </w:r>
            <w:r w:rsidRPr="003F5506">
              <w:lastRenderedPageBreak/>
              <w:t>территорий «Мой двор» на территории муниципального образования «Светлогорский район» на 2017-2019 гг.»</w:t>
            </w:r>
          </w:p>
          <w:p w:rsidR="008B66E3" w:rsidRPr="003F5506" w:rsidRDefault="008B66E3" w:rsidP="004E1BC7">
            <w:pPr>
              <w:jc w:val="both"/>
            </w:pPr>
            <w:r w:rsidRPr="003F5506">
              <w:t>В рамках текущего финансирования.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4 кв.2020 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 xml:space="preserve">-МКУ </w:t>
            </w:r>
            <w:r w:rsidR="00171F3E">
              <w:t>«</w:t>
            </w:r>
            <w:r w:rsidRPr="003F5506">
              <w:t xml:space="preserve">УКС </w:t>
            </w:r>
            <w:r w:rsidRPr="003F5506">
              <w:lastRenderedPageBreak/>
              <w:t>Светлогорского района»;</w:t>
            </w:r>
          </w:p>
          <w:p w:rsidR="008B66E3" w:rsidRPr="003F5506" w:rsidRDefault="008B66E3" w:rsidP="004E1BC7">
            <w:pPr>
              <w:pStyle w:val="ab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506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-МКУ «Управление ЖКХ администрации Светлогорского района»</w:t>
            </w:r>
            <w:r w:rsidR="00DC27D3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;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lastRenderedPageBreak/>
              <w:t>2.5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Задача № 5</w:t>
            </w:r>
          </w:p>
        </w:tc>
        <w:tc>
          <w:tcPr>
            <w:tcW w:w="13041" w:type="dxa"/>
            <w:gridSpan w:val="5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</w:pPr>
            <w:r w:rsidRPr="003F5506">
              <w:rPr>
                <w:b/>
                <w:color w:val="000000"/>
              </w:rPr>
              <w:t>Обеспечение доступности и качества услуг в сфере образования, здравоохранения, культуры и спорта</w:t>
            </w:r>
          </w:p>
        </w:tc>
      </w:tr>
      <w:tr w:rsidR="008B66E3" w:rsidRPr="003F5506" w:rsidTr="005738CE">
        <w:tc>
          <w:tcPr>
            <w:tcW w:w="85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2.5.1</w:t>
            </w:r>
          </w:p>
        </w:tc>
        <w:tc>
          <w:tcPr>
            <w:tcW w:w="1842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 xml:space="preserve">Реализация программы развития системы образования, направленную на обеспечение населения района </w:t>
            </w:r>
            <w:r w:rsidRPr="003F5506">
              <w:rPr>
                <w:bCs/>
                <w:szCs w:val="24"/>
              </w:rPr>
              <w:t xml:space="preserve">доступным качественным образованием, соответствующим требованиям инновационного </w:t>
            </w:r>
            <w:r w:rsidRPr="003F5506">
              <w:rPr>
                <w:szCs w:val="24"/>
              </w:rPr>
              <w:t>развития экономики, современным потребностям жителей района.</w:t>
            </w: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8B66E3" w:rsidRPr="003F5506" w:rsidRDefault="008B66E3" w:rsidP="004E1BC7">
            <w:pPr>
              <w:rPr>
                <w:rStyle w:val="Bodytext132"/>
                <w:sz w:val="24"/>
                <w:szCs w:val="24"/>
              </w:rPr>
            </w:pPr>
            <w:r w:rsidRPr="003F5506">
              <w:rPr>
                <w:rStyle w:val="Bodytext132"/>
                <w:color w:val="000000"/>
                <w:sz w:val="24"/>
                <w:szCs w:val="24"/>
              </w:rPr>
              <w:t xml:space="preserve">- Увеличение доли детей в возрасте от 3 до 7 лет, получающих дошкольную образовательную услугу и (или) услугу по их содержанию в организациях различной организационно </w:t>
            </w:r>
            <w:r w:rsidRPr="003F5506">
              <w:rPr>
                <w:rStyle w:val="Bodytext132"/>
                <w:color w:val="000000"/>
                <w:sz w:val="24"/>
                <w:szCs w:val="24"/>
              </w:rPr>
              <w:softHyphen/>
              <w:t>правовой формы и формы собственности, в общей численности детей данного возраста до 100%.</w:t>
            </w:r>
          </w:p>
          <w:p w:rsidR="008B66E3" w:rsidRPr="003F5506" w:rsidRDefault="008B66E3" w:rsidP="004E1BC7">
            <w:pPr>
              <w:pStyle w:val="Bodytext1"/>
              <w:shd w:val="clear" w:color="auto" w:fill="auto"/>
              <w:tabs>
                <w:tab w:val="left" w:pos="1094"/>
              </w:tabs>
              <w:spacing w:line="240" w:lineRule="auto"/>
              <w:ind w:right="60"/>
              <w:jc w:val="left"/>
              <w:rPr>
                <w:rStyle w:val="Bodytext132"/>
                <w:rFonts w:eastAsia="Times New Roman"/>
                <w:color w:val="000000"/>
                <w:spacing w:val="0"/>
                <w:sz w:val="24"/>
                <w:szCs w:val="24"/>
              </w:rPr>
            </w:pPr>
            <w:r w:rsidRPr="003F5506">
              <w:rPr>
                <w:rStyle w:val="Bodytext132"/>
                <w:rFonts w:eastAsia="Times New Roman"/>
                <w:spacing w:val="0"/>
                <w:sz w:val="24"/>
                <w:szCs w:val="24"/>
              </w:rPr>
              <w:t>- Увеличение охвата детей в возрасте 5-18 лет программами дополнительного образования до 75%.</w:t>
            </w:r>
          </w:p>
          <w:p w:rsidR="008B66E3" w:rsidRPr="003F5506" w:rsidRDefault="008B66E3" w:rsidP="004E1BC7">
            <w:pPr>
              <w:pStyle w:val="Bodytext1"/>
              <w:shd w:val="clear" w:color="auto" w:fill="auto"/>
              <w:tabs>
                <w:tab w:val="left" w:pos="1094"/>
              </w:tabs>
              <w:spacing w:line="240" w:lineRule="auto"/>
              <w:ind w:right="60"/>
              <w:jc w:val="left"/>
              <w:rPr>
                <w:rStyle w:val="Bodytext132"/>
                <w:rFonts w:eastAsia="Times New Roman"/>
                <w:color w:val="000000"/>
                <w:spacing w:val="0"/>
                <w:sz w:val="24"/>
                <w:szCs w:val="24"/>
              </w:rPr>
            </w:pPr>
            <w:r w:rsidRPr="003F5506">
              <w:rPr>
                <w:rStyle w:val="Bodytext132"/>
                <w:rFonts w:eastAsia="Times New Roman"/>
                <w:spacing w:val="0"/>
                <w:sz w:val="24"/>
                <w:szCs w:val="24"/>
              </w:rPr>
              <w:lastRenderedPageBreak/>
              <w:t>- Увеличение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до 50%.</w:t>
            </w:r>
          </w:p>
          <w:p w:rsidR="008B66E3" w:rsidRPr="003F5506" w:rsidRDefault="008B66E3" w:rsidP="004E1BC7">
            <w:pPr>
              <w:pStyle w:val="Bodytext1"/>
              <w:shd w:val="clear" w:color="auto" w:fill="auto"/>
              <w:tabs>
                <w:tab w:val="left" w:pos="1094"/>
              </w:tabs>
              <w:spacing w:line="240" w:lineRule="auto"/>
              <w:ind w:right="60"/>
              <w:jc w:val="left"/>
              <w:rPr>
                <w:rStyle w:val="Bodytext132"/>
                <w:rFonts w:eastAsia="Times New Roman"/>
                <w:color w:val="000000"/>
                <w:spacing w:val="0"/>
                <w:sz w:val="24"/>
                <w:szCs w:val="24"/>
              </w:rPr>
            </w:pPr>
            <w:r w:rsidRPr="003F5506">
              <w:rPr>
                <w:rStyle w:val="Bodytext132"/>
                <w:rFonts w:eastAsia="Times New Roman"/>
                <w:spacing w:val="0"/>
                <w:sz w:val="24"/>
                <w:szCs w:val="24"/>
              </w:rPr>
              <w:t>- Увеличение удельного веса детей (7-17 лет), проживающих на территории района и охваченных отдыхом, оздоровлением и временной занятостью всех форм, до 80%.</w:t>
            </w:r>
          </w:p>
          <w:p w:rsidR="008B66E3" w:rsidRPr="003F5506" w:rsidRDefault="008B66E3" w:rsidP="004E1BC7">
            <w:pPr>
              <w:pStyle w:val="Bodytext1"/>
              <w:shd w:val="clear" w:color="auto" w:fill="auto"/>
              <w:tabs>
                <w:tab w:val="left" w:pos="1094"/>
              </w:tabs>
              <w:spacing w:line="240" w:lineRule="auto"/>
              <w:ind w:right="60"/>
              <w:jc w:val="left"/>
              <w:rPr>
                <w:rStyle w:val="Bodytext132"/>
                <w:rFonts w:eastAsia="Times New Roman"/>
                <w:spacing w:val="0"/>
                <w:sz w:val="24"/>
                <w:szCs w:val="24"/>
              </w:rPr>
            </w:pPr>
            <w:r w:rsidRPr="003F5506">
              <w:rPr>
                <w:rStyle w:val="Bodytext132"/>
                <w:rFonts w:eastAsia="Times New Roman"/>
                <w:spacing w:val="0"/>
                <w:sz w:val="24"/>
                <w:szCs w:val="24"/>
              </w:rPr>
              <w:t xml:space="preserve">- Увеличение доли образовательных учреждений, использующих инновационные технологии и реализующих </w:t>
            </w:r>
            <w:r w:rsidRPr="003F5506">
              <w:rPr>
                <w:rStyle w:val="Bodytext132"/>
                <w:rFonts w:eastAsia="Times New Roman"/>
                <w:spacing w:val="0"/>
                <w:sz w:val="24"/>
                <w:szCs w:val="24"/>
              </w:rPr>
              <w:lastRenderedPageBreak/>
              <w:t>образовательные проекты, в муниципальной системе образования до 30%.</w:t>
            </w:r>
          </w:p>
          <w:p w:rsidR="008B66E3" w:rsidRPr="003F5506" w:rsidRDefault="008B66E3" w:rsidP="004E1BC7">
            <w:pPr>
              <w:pStyle w:val="Bodytext1"/>
              <w:shd w:val="clear" w:color="auto" w:fill="auto"/>
              <w:tabs>
                <w:tab w:val="left" w:pos="1161"/>
              </w:tabs>
              <w:spacing w:line="240" w:lineRule="auto"/>
              <w:ind w:right="40"/>
              <w:jc w:val="left"/>
              <w:rPr>
                <w:rStyle w:val="Bodytext132"/>
                <w:rFonts w:eastAsia="Times New Roman"/>
                <w:color w:val="000000"/>
                <w:spacing w:val="0"/>
                <w:sz w:val="24"/>
                <w:szCs w:val="24"/>
              </w:rPr>
            </w:pPr>
            <w:r w:rsidRPr="003F5506">
              <w:rPr>
                <w:rStyle w:val="Bodytext132"/>
                <w:rFonts w:eastAsia="Times New Roman"/>
                <w:spacing w:val="0"/>
                <w:sz w:val="24"/>
                <w:szCs w:val="24"/>
              </w:rPr>
              <w:t>- Увеличение доли руководящих и педагогических работников, охваченных различными формами повышения квалификации, до 100%.</w:t>
            </w:r>
          </w:p>
          <w:p w:rsidR="008B66E3" w:rsidRPr="003F5506" w:rsidRDefault="008B66E3" w:rsidP="004E1BC7">
            <w:pPr>
              <w:pStyle w:val="Bodytext1"/>
              <w:shd w:val="clear" w:color="auto" w:fill="auto"/>
              <w:tabs>
                <w:tab w:val="left" w:pos="1161"/>
              </w:tabs>
              <w:spacing w:line="240" w:lineRule="auto"/>
              <w:ind w:right="40"/>
              <w:jc w:val="left"/>
              <w:rPr>
                <w:rStyle w:val="Bodytext132"/>
                <w:rFonts w:eastAsia="Times New Roman"/>
                <w:color w:val="000000"/>
                <w:spacing w:val="0"/>
                <w:sz w:val="24"/>
                <w:szCs w:val="24"/>
              </w:rPr>
            </w:pPr>
            <w:r w:rsidRPr="003F5506">
              <w:rPr>
                <w:rStyle w:val="Bodytext132"/>
                <w:rFonts w:eastAsia="Times New Roman"/>
                <w:spacing w:val="0"/>
                <w:sz w:val="24"/>
                <w:szCs w:val="24"/>
              </w:rPr>
              <w:t>- Доля муниципальных образовательных учреждений, удовлетворяющих современным требованиям к условиям осуществления образовательного процесса, 80%.</w:t>
            </w:r>
          </w:p>
        </w:tc>
        <w:tc>
          <w:tcPr>
            <w:tcW w:w="4309" w:type="dxa"/>
          </w:tcPr>
          <w:p w:rsidR="008B66E3" w:rsidRPr="003F5506" w:rsidRDefault="008B66E3" w:rsidP="004E1BC7">
            <w:pPr>
              <w:pStyle w:val="ConsPlusNormal"/>
              <w:jc w:val="both"/>
              <w:rPr>
                <w:bCs/>
                <w:szCs w:val="24"/>
              </w:rPr>
            </w:pPr>
            <w:r w:rsidRPr="003F5506">
              <w:rPr>
                <w:szCs w:val="24"/>
              </w:rPr>
              <w:lastRenderedPageBreak/>
              <w:t xml:space="preserve">-Муниципальная целевая программа </w:t>
            </w:r>
            <w:r w:rsidRPr="003F5506">
              <w:rPr>
                <w:bCs/>
                <w:szCs w:val="24"/>
              </w:rPr>
              <w:t>«Развитие системы образования Светлогорского района</w:t>
            </w:r>
            <w:r w:rsidRPr="003F5506">
              <w:rPr>
                <w:szCs w:val="24"/>
              </w:rPr>
              <w:t xml:space="preserve"> </w:t>
            </w:r>
            <w:r w:rsidRPr="003F5506">
              <w:rPr>
                <w:bCs/>
                <w:szCs w:val="24"/>
              </w:rPr>
              <w:t>на 2016 – 2018 годы» утвержденная постановлением администрации муниципального образования «Светлогорский район» от 25.03.2016 года №263.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Общий объем финансирования составляет 533287,33 тыс. руб., в том числе 306409,2 тыс. руб. региональный бюджет и 226878,1 тыс. руб. муниципальный бюджет.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Ежегодно в рамках текущего финансирования.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-Постановление администрации муниципального образования «Светлогорский район» от 22.05.2017г. № 253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 в муниципальном образовании «Светлогорский район».</w:t>
            </w:r>
          </w:p>
        </w:tc>
        <w:tc>
          <w:tcPr>
            <w:tcW w:w="1644" w:type="dxa"/>
          </w:tcPr>
          <w:p w:rsidR="008B66E3" w:rsidRPr="003F5506" w:rsidRDefault="008B66E3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4 кв. 2018г.</w:t>
            </w:r>
          </w:p>
        </w:tc>
        <w:tc>
          <w:tcPr>
            <w:tcW w:w="1843" w:type="dxa"/>
          </w:tcPr>
          <w:p w:rsidR="008B66E3" w:rsidRPr="003F5506" w:rsidRDefault="008B66E3" w:rsidP="004E1BC7">
            <w:pPr>
              <w:autoSpaceDE w:val="0"/>
              <w:autoSpaceDN w:val="0"/>
              <w:adjustRightInd w:val="0"/>
              <w:jc w:val="both"/>
            </w:pPr>
            <w:r w:rsidRPr="003F5506">
              <w:t>-Администрация МО «Светлогорский район»;</w:t>
            </w:r>
          </w:p>
          <w:p w:rsidR="008B66E3" w:rsidRPr="003F5506" w:rsidRDefault="00DC27D3" w:rsidP="004E1BC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B66E3" w:rsidRPr="003F5506">
              <w:rPr>
                <w:szCs w:val="24"/>
              </w:rPr>
              <w:t>Отдел образования администрации Светлогорского района;</w:t>
            </w:r>
          </w:p>
          <w:p w:rsidR="008B66E3" w:rsidRPr="003F5506" w:rsidRDefault="008B66E3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szCs w:val="24"/>
              </w:rPr>
              <w:t>- МУ «Отдел по бюджету и финансам Светлогорского района»</w:t>
            </w:r>
            <w:r w:rsidR="00DC27D3">
              <w:rPr>
                <w:szCs w:val="24"/>
              </w:rPr>
              <w:t>;</w:t>
            </w:r>
          </w:p>
        </w:tc>
      </w:tr>
      <w:tr w:rsidR="00CB136A" w:rsidRPr="008135BE" w:rsidTr="005738CE">
        <w:tc>
          <w:tcPr>
            <w:tcW w:w="852" w:type="dxa"/>
          </w:tcPr>
          <w:p w:rsidR="00CB136A" w:rsidRPr="008135BE" w:rsidRDefault="00CB136A" w:rsidP="004E1BC7">
            <w:pPr>
              <w:pStyle w:val="ConsPlusNormal"/>
              <w:jc w:val="center"/>
              <w:rPr>
                <w:szCs w:val="24"/>
              </w:rPr>
            </w:pPr>
            <w:r w:rsidRPr="008135BE">
              <w:rPr>
                <w:szCs w:val="24"/>
              </w:rPr>
              <w:lastRenderedPageBreak/>
              <w:t>2.5.2</w:t>
            </w:r>
          </w:p>
        </w:tc>
        <w:tc>
          <w:tcPr>
            <w:tcW w:w="1842" w:type="dxa"/>
          </w:tcPr>
          <w:p w:rsidR="00CB136A" w:rsidRPr="008135BE" w:rsidRDefault="00CB136A" w:rsidP="008135BE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 xml:space="preserve">Комплекс мероприятий, направленных на развитие культуры на территории Светлогорского района как </w:t>
            </w:r>
            <w:r w:rsidRPr="008135BE">
              <w:rPr>
                <w:szCs w:val="24"/>
              </w:rPr>
              <w:lastRenderedPageBreak/>
              <w:t>основы развития общества и государства, культурного и духовного потенциала нации и обеспечение равной доступности культурных благ</w:t>
            </w:r>
          </w:p>
        </w:tc>
        <w:tc>
          <w:tcPr>
            <w:tcW w:w="3119" w:type="dxa"/>
          </w:tcPr>
          <w:p w:rsidR="00CB136A" w:rsidRPr="008135BE" w:rsidRDefault="00CB136A" w:rsidP="00CB136A">
            <w:pPr>
              <w:pStyle w:val="ConsPlusCell"/>
              <w:numPr>
                <w:ilvl w:val="0"/>
                <w:numId w:val="15"/>
              </w:numPr>
              <w:adjustRightInd w:val="0"/>
              <w:ind w:left="221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ценности накопленного прошлыми поколениями исторического и культурного опыта на территории Светлогорского района;</w:t>
            </w:r>
          </w:p>
          <w:p w:rsidR="00CB136A" w:rsidRPr="008135BE" w:rsidRDefault="00CB136A" w:rsidP="00CB136A">
            <w:pPr>
              <w:pStyle w:val="ConsPlusCell"/>
              <w:numPr>
                <w:ilvl w:val="0"/>
                <w:numId w:val="15"/>
              </w:numPr>
              <w:adjustRightInd w:val="0"/>
              <w:ind w:left="221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81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политики и отраслевое управление в области культуры и искусств, охраны объектов культурного наследия, выполнение муниципальных заданий муниципальными учреждениями культуры Светлогорского района;</w:t>
            </w:r>
          </w:p>
          <w:p w:rsidR="00CB136A" w:rsidRPr="008135BE" w:rsidRDefault="00CB136A" w:rsidP="00CB136A">
            <w:pPr>
              <w:pStyle w:val="ConsPlusCell"/>
              <w:numPr>
                <w:ilvl w:val="0"/>
                <w:numId w:val="15"/>
              </w:numPr>
              <w:adjustRightInd w:val="0"/>
              <w:ind w:left="221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E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профессионального искусства на территории Светлогорского района, укрепление межмуниципального и международного сотрудничества;</w:t>
            </w:r>
          </w:p>
          <w:p w:rsidR="00CB136A" w:rsidRPr="008135BE" w:rsidRDefault="00CB136A" w:rsidP="00CB136A">
            <w:pPr>
              <w:pStyle w:val="ConsPlusCell"/>
              <w:numPr>
                <w:ilvl w:val="0"/>
                <w:numId w:val="15"/>
              </w:numPr>
              <w:adjustRightInd w:val="0"/>
              <w:ind w:left="221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E">
              <w:rPr>
                <w:rFonts w:ascii="Times New Roman" w:hAnsi="Times New Roman" w:cs="Times New Roman"/>
                <w:sz w:val="24"/>
                <w:szCs w:val="24"/>
              </w:rPr>
              <w:t>Обеспечение прав жителей Светлогорского района,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района, содействие их межкультурной коммуникации;</w:t>
            </w:r>
          </w:p>
          <w:p w:rsidR="00CB136A" w:rsidRPr="008135BE" w:rsidRDefault="00CB136A" w:rsidP="00CB136A">
            <w:pPr>
              <w:pStyle w:val="ConsPlusCell"/>
              <w:numPr>
                <w:ilvl w:val="0"/>
                <w:numId w:val="15"/>
              </w:numPr>
              <w:adjustRightInd w:val="0"/>
              <w:ind w:left="221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E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кадрового </w:t>
            </w:r>
            <w:r w:rsidRPr="0081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потенциала сферы культуры, развитие системы работы по выявлению и поддержке одаренных детей;</w:t>
            </w:r>
          </w:p>
          <w:p w:rsidR="00CB136A" w:rsidRPr="008135BE" w:rsidRDefault="00CB136A" w:rsidP="00CB136A">
            <w:pPr>
              <w:pStyle w:val="ConsPlusCell"/>
              <w:numPr>
                <w:ilvl w:val="0"/>
                <w:numId w:val="15"/>
              </w:numPr>
              <w:adjustRightInd w:val="0"/>
              <w:ind w:left="221" w:hanging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E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объектов сферы культуры, создание                          условий гражданам для пользования учреждениями культуры, в том числе на основе информационно-коммуникационных технологий. </w:t>
            </w:r>
          </w:p>
        </w:tc>
        <w:tc>
          <w:tcPr>
            <w:tcW w:w="2126" w:type="dxa"/>
          </w:tcPr>
          <w:p w:rsidR="00CB136A" w:rsidRPr="008135BE" w:rsidRDefault="00CB136A" w:rsidP="00CB136A">
            <w:pPr>
              <w:pStyle w:val="ConsPlusCell"/>
              <w:numPr>
                <w:ilvl w:val="0"/>
                <w:numId w:val="15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удовлетворенности граждан Светлогорского района качеством предоставления муниципальных услуг в сфере </w:t>
            </w:r>
            <w:r w:rsidRPr="0081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до 90% Увеличение доли объектов культурного наследия,  находящихся в удовлетворительном состоянии, в общем количестве объектов культурного наследия местного (муниципального) значения до 53%;</w:t>
            </w:r>
          </w:p>
          <w:p w:rsidR="00CB136A" w:rsidRPr="008135BE" w:rsidRDefault="00CB136A" w:rsidP="00CB136A">
            <w:pPr>
              <w:pStyle w:val="ConsPlusCell"/>
              <w:numPr>
                <w:ilvl w:val="0"/>
                <w:numId w:val="15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посещений театрально-концертных мероприятий (по сравнению с предыдущим годом) до 5,0%;</w:t>
            </w:r>
          </w:p>
          <w:p w:rsidR="00CB136A" w:rsidRPr="008135BE" w:rsidRDefault="00CB136A" w:rsidP="00CB136A">
            <w:pPr>
              <w:pStyle w:val="ConsPlusCell"/>
              <w:numPr>
                <w:ilvl w:val="0"/>
                <w:numId w:val="15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E">
              <w:rPr>
                <w:rFonts w:ascii="Times New Roman" w:hAnsi="Times New Roman" w:cs="Times New Roman"/>
                <w:sz w:val="24"/>
                <w:szCs w:val="24"/>
              </w:rPr>
              <w:t>Увеличение доли охвата населения услугами библиотек по  отношению к прошлому году до 6,5%</w:t>
            </w:r>
            <w:proofErr w:type="gramStart"/>
            <w:r w:rsidRPr="008135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B136A" w:rsidRPr="008135BE" w:rsidRDefault="00CB136A" w:rsidP="00CB136A">
            <w:pPr>
              <w:pStyle w:val="ConsPlusCell"/>
              <w:numPr>
                <w:ilvl w:val="0"/>
                <w:numId w:val="15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детей, привлекаемых к участию в творческих </w:t>
            </w:r>
            <w:r w:rsidRPr="008135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мероприятиях, в общем числе детей Светлогорского района  до 9%</w:t>
            </w:r>
            <w:proofErr w:type="gramStart"/>
            <w:r w:rsidRPr="008135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B136A" w:rsidRPr="008135BE" w:rsidRDefault="00CB136A" w:rsidP="00CB136A">
            <w:pPr>
              <w:pStyle w:val="ConsPlusCell"/>
              <w:numPr>
                <w:ilvl w:val="0"/>
                <w:numId w:val="15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</w:t>
            </w:r>
            <w:proofErr w:type="spellStart"/>
            <w:r w:rsidRPr="008135BE">
              <w:rPr>
                <w:rFonts w:ascii="Times New Roman" w:hAnsi="Times New Roman" w:cs="Times New Roman"/>
                <w:sz w:val="24"/>
                <w:szCs w:val="24"/>
              </w:rPr>
              <w:t>культурно-досуговых</w:t>
            </w:r>
            <w:proofErr w:type="spellEnd"/>
            <w:r w:rsidRPr="008135B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(по сравнению с предыдущим годом) до 7,7;</w:t>
            </w:r>
          </w:p>
          <w:p w:rsidR="00CB136A" w:rsidRPr="008135BE" w:rsidRDefault="00CB136A" w:rsidP="00CB136A">
            <w:pPr>
              <w:pStyle w:val="ConsPlusCell"/>
              <w:numPr>
                <w:ilvl w:val="0"/>
                <w:numId w:val="15"/>
              </w:numPr>
              <w:adjustRightInd w:val="0"/>
              <w:ind w:left="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35BE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учреждений культуры специалистами и руководителями с высшим и  средним специальным профильным образованием в соответствии с требованиями Единого квалификационного справочника до 79%;</w:t>
            </w:r>
          </w:p>
          <w:p w:rsidR="00CB136A" w:rsidRPr="008135BE" w:rsidRDefault="006B4FDA" w:rsidP="006B4FDA">
            <w:pPr>
              <w:rPr>
                <w:rStyle w:val="Bodytext132"/>
                <w:color w:val="000000"/>
                <w:sz w:val="24"/>
                <w:szCs w:val="24"/>
              </w:rPr>
            </w:pPr>
            <w:r>
              <w:t>-</w:t>
            </w:r>
            <w:r w:rsidR="00CB136A" w:rsidRPr="008135BE">
              <w:t>Доля  зданий муниципальных учреждений культуры, находящихся в                         удовлетворительно</w:t>
            </w:r>
            <w:r w:rsidR="00CB136A" w:rsidRPr="008135BE">
              <w:lastRenderedPageBreak/>
              <w:t>м состоянии (не требующих                           противоаварийных и восстановительных работ),</w:t>
            </w:r>
            <w:r>
              <w:t xml:space="preserve"> </w:t>
            </w:r>
            <w:r w:rsidR="00CB136A" w:rsidRPr="008135BE">
              <w:t>100%.</w:t>
            </w:r>
          </w:p>
        </w:tc>
        <w:tc>
          <w:tcPr>
            <w:tcW w:w="4309" w:type="dxa"/>
          </w:tcPr>
          <w:p w:rsidR="00CB136A" w:rsidRPr="008135BE" w:rsidRDefault="00CB136A" w:rsidP="00CB136A">
            <w:pPr>
              <w:jc w:val="both"/>
            </w:pPr>
            <w:r w:rsidRPr="008135BE">
              <w:lastRenderedPageBreak/>
              <w:t>-Постановление администрации МО «Светлогорский район»  от  17.01.2018 г.   № 11 «Об утверждении муниципальной  программы «Развитие культуры на территории Светлогорского района</w:t>
            </w:r>
          </w:p>
          <w:p w:rsidR="00CB136A" w:rsidRPr="008135BE" w:rsidRDefault="00CB136A" w:rsidP="00CB136A">
            <w:pPr>
              <w:jc w:val="both"/>
            </w:pPr>
            <w:r w:rsidRPr="008135BE">
              <w:t>на 2018-2019 годы»»;</w:t>
            </w:r>
          </w:p>
          <w:p w:rsidR="00CB136A" w:rsidRPr="008135BE" w:rsidRDefault="00CB136A" w:rsidP="00CB136A">
            <w:pPr>
              <w:jc w:val="both"/>
            </w:pPr>
            <w:r w:rsidRPr="008135BE">
              <w:t xml:space="preserve">Общий объем финансирования </w:t>
            </w:r>
            <w:r w:rsidRPr="008135BE">
              <w:lastRenderedPageBreak/>
              <w:t>составляет  74 237,1 тыс. рублей.</w:t>
            </w:r>
          </w:p>
          <w:p w:rsidR="00CB136A" w:rsidRPr="008135BE" w:rsidRDefault="00CB136A" w:rsidP="00CB136A">
            <w:pPr>
              <w:jc w:val="both"/>
            </w:pPr>
            <w:r w:rsidRPr="008135BE">
              <w:t xml:space="preserve">Ежегодно в рамках текущего финансирования + субсидии </w:t>
            </w:r>
            <w:r w:rsidR="006B4FDA">
              <w:t>Правительства КО</w:t>
            </w:r>
            <w:r w:rsidRPr="008135BE">
              <w:t xml:space="preserve"> за 2018 год (1500,0 тыс</w:t>
            </w:r>
            <w:proofErr w:type="gramStart"/>
            <w:r w:rsidRPr="008135BE">
              <w:t>.р</w:t>
            </w:r>
            <w:proofErr w:type="gramEnd"/>
            <w:r w:rsidRPr="008135BE">
              <w:t>уб. + 3200,0 тыс.руб.)</w:t>
            </w:r>
          </w:p>
          <w:p w:rsidR="00CB136A" w:rsidRPr="008135BE" w:rsidRDefault="00CB136A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CB136A" w:rsidRPr="008135BE" w:rsidRDefault="00CB136A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lastRenderedPageBreak/>
              <w:t>ежегодно</w:t>
            </w:r>
          </w:p>
        </w:tc>
        <w:tc>
          <w:tcPr>
            <w:tcW w:w="1843" w:type="dxa"/>
          </w:tcPr>
          <w:p w:rsidR="00CB136A" w:rsidRPr="008135BE" w:rsidRDefault="00CB136A" w:rsidP="004E1BC7">
            <w:pPr>
              <w:autoSpaceDE w:val="0"/>
              <w:autoSpaceDN w:val="0"/>
              <w:adjustRightInd w:val="0"/>
              <w:jc w:val="both"/>
            </w:pPr>
            <w:r w:rsidRPr="008135BE">
              <w:t>-Администрация МО «Светлогорский район»;</w:t>
            </w:r>
          </w:p>
          <w:p w:rsidR="00CB136A" w:rsidRPr="008135BE" w:rsidRDefault="00CB136A" w:rsidP="004E1BC7">
            <w:pPr>
              <w:pStyle w:val="ConsPlusNormal"/>
              <w:rPr>
                <w:szCs w:val="24"/>
              </w:rPr>
            </w:pPr>
          </w:p>
        </w:tc>
      </w:tr>
      <w:tr w:rsidR="00CB136A" w:rsidRPr="003F5506" w:rsidTr="005738CE">
        <w:tc>
          <w:tcPr>
            <w:tcW w:w="852" w:type="dxa"/>
          </w:tcPr>
          <w:p w:rsidR="00CB136A" w:rsidRPr="008135BE" w:rsidRDefault="00CB136A" w:rsidP="004E1BC7">
            <w:pPr>
              <w:pStyle w:val="ConsPlusNormal"/>
              <w:jc w:val="center"/>
              <w:rPr>
                <w:szCs w:val="24"/>
              </w:rPr>
            </w:pPr>
            <w:r w:rsidRPr="008135BE">
              <w:rPr>
                <w:szCs w:val="24"/>
              </w:rPr>
              <w:lastRenderedPageBreak/>
              <w:t>2.5.2.1</w:t>
            </w:r>
          </w:p>
        </w:tc>
        <w:tc>
          <w:tcPr>
            <w:tcW w:w="1842" w:type="dxa"/>
          </w:tcPr>
          <w:p w:rsidR="00CB136A" w:rsidRPr="008135BE" w:rsidRDefault="00CB136A" w:rsidP="004E1BC7">
            <w:pPr>
              <w:pStyle w:val="ConsPlusNormal"/>
              <w:jc w:val="center"/>
              <w:rPr>
                <w:szCs w:val="24"/>
              </w:rPr>
            </w:pPr>
            <w:r w:rsidRPr="008135BE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CB136A" w:rsidRPr="008135BE" w:rsidRDefault="00CB136A" w:rsidP="004E1BC7">
            <w:r w:rsidRPr="008135BE">
              <w:t>Проведение торжественных мероприятий, митингов, маршей, концертных программ, посвященных Государственным праздникам, а также  организация и проведение внутрирайонных мероприятий.</w:t>
            </w:r>
          </w:p>
        </w:tc>
        <w:tc>
          <w:tcPr>
            <w:tcW w:w="2126" w:type="dxa"/>
          </w:tcPr>
          <w:p w:rsidR="00CB136A" w:rsidRPr="008135BE" w:rsidRDefault="00CB136A" w:rsidP="004E1BC7">
            <w:pPr>
              <w:jc w:val="center"/>
              <w:rPr>
                <w:rStyle w:val="Bodytext132"/>
                <w:color w:val="000000"/>
                <w:sz w:val="24"/>
                <w:szCs w:val="24"/>
              </w:rPr>
            </w:pPr>
            <w:r w:rsidRPr="008135BE">
              <w:rPr>
                <w:rStyle w:val="Bodytext132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4309" w:type="dxa"/>
          </w:tcPr>
          <w:p w:rsidR="00CB136A" w:rsidRPr="008135BE" w:rsidRDefault="00CB136A" w:rsidP="004E1BC7">
            <w:pPr>
              <w:jc w:val="both"/>
            </w:pPr>
            <w:r w:rsidRPr="008135BE">
              <w:t>В рамках текущего финансирования.</w:t>
            </w:r>
          </w:p>
        </w:tc>
        <w:tc>
          <w:tcPr>
            <w:tcW w:w="1644" w:type="dxa"/>
          </w:tcPr>
          <w:p w:rsidR="00CB136A" w:rsidRPr="008135BE" w:rsidRDefault="00CB136A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CB136A" w:rsidRPr="008135BE" w:rsidRDefault="00CB136A" w:rsidP="004E1BC7">
            <w:pPr>
              <w:autoSpaceDE w:val="0"/>
              <w:autoSpaceDN w:val="0"/>
              <w:adjustRightInd w:val="0"/>
              <w:jc w:val="both"/>
            </w:pPr>
            <w:r w:rsidRPr="008135BE">
              <w:t>-Администрация МО «Светлогорский район»;</w:t>
            </w:r>
          </w:p>
          <w:p w:rsidR="00CB136A" w:rsidRPr="008135BE" w:rsidRDefault="00CB136A" w:rsidP="004E1BC7">
            <w:pPr>
              <w:autoSpaceDE w:val="0"/>
              <w:autoSpaceDN w:val="0"/>
              <w:adjustRightInd w:val="0"/>
              <w:jc w:val="both"/>
            </w:pPr>
            <w:r w:rsidRPr="008135BE">
              <w:t>-Структурные муниципальные учреждения и предприятия;</w:t>
            </w:r>
          </w:p>
        </w:tc>
      </w:tr>
      <w:tr w:rsidR="008135BE" w:rsidRPr="003F5506" w:rsidTr="005738CE">
        <w:tc>
          <w:tcPr>
            <w:tcW w:w="852" w:type="dxa"/>
          </w:tcPr>
          <w:p w:rsidR="008135BE" w:rsidRPr="008135BE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8135BE">
              <w:rPr>
                <w:szCs w:val="24"/>
              </w:rPr>
              <w:t>2.5.3</w:t>
            </w:r>
          </w:p>
        </w:tc>
        <w:tc>
          <w:tcPr>
            <w:tcW w:w="1842" w:type="dxa"/>
          </w:tcPr>
          <w:p w:rsidR="00A93FD2" w:rsidRPr="008135BE" w:rsidRDefault="00A93FD2" w:rsidP="00A93FD2">
            <w:pPr>
              <w:pStyle w:val="ConsPlusNormal"/>
              <w:rPr>
                <w:szCs w:val="24"/>
              </w:rPr>
            </w:pPr>
            <w:r w:rsidRPr="00A93FD2">
              <w:rPr>
                <w:szCs w:val="24"/>
              </w:rPr>
              <w:t>Комплекс мероприятий, направленных на развитие физической культуры на территории Светлогорского района и достижения вовлечения в регулярные занятия физкультурой и спортом населения и гостей Светлогорского района</w:t>
            </w:r>
            <w:proofErr w:type="gramStart"/>
            <w:r>
              <w:rPr>
                <w:szCs w:val="24"/>
              </w:rPr>
              <w:t>.</w:t>
            </w:r>
            <w:proofErr w:type="gramEnd"/>
            <w:r w:rsidRPr="00A93FD2">
              <w:rPr>
                <w:szCs w:val="24"/>
              </w:rPr>
              <w:t xml:space="preserve"> </w:t>
            </w:r>
            <w:proofErr w:type="gramStart"/>
            <w:r w:rsidRPr="00A93FD2">
              <w:rPr>
                <w:szCs w:val="24"/>
              </w:rPr>
              <w:t>у</w:t>
            </w:r>
            <w:proofErr w:type="gramEnd"/>
            <w:r w:rsidRPr="00A93FD2">
              <w:rPr>
                <w:szCs w:val="24"/>
              </w:rPr>
              <w:t xml:space="preserve">лучшение </w:t>
            </w:r>
          </w:p>
        </w:tc>
        <w:tc>
          <w:tcPr>
            <w:tcW w:w="3119" w:type="dxa"/>
          </w:tcPr>
          <w:p w:rsid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Реализация  целевой программы «Развитие физической культуры и спорта на территории МО «Светло</w:t>
            </w:r>
            <w:r w:rsidR="00A93FD2">
              <w:rPr>
                <w:szCs w:val="24"/>
              </w:rPr>
              <w:t>горский район на 2017-2020 гг.», в т.ч.</w:t>
            </w:r>
          </w:p>
          <w:p w:rsidR="00A93FD2" w:rsidRPr="00A93FD2" w:rsidRDefault="00A93FD2" w:rsidP="00A93FD2">
            <w:pPr>
              <w:ind w:firstLine="17"/>
              <w:jc w:val="both"/>
            </w:pPr>
            <w:r w:rsidRPr="00A93FD2">
              <w:t>«Точки роста»</w:t>
            </w:r>
            <w:r w:rsidRPr="00A93FD2">
              <w:rPr>
                <w:lang w:val="en-US"/>
              </w:rPr>
              <w:t>:</w:t>
            </w:r>
          </w:p>
          <w:p w:rsidR="00A93FD2" w:rsidRPr="00A93FD2" w:rsidRDefault="00A93FD2" w:rsidP="00A93FD2">
            <w:pPr>
              <w:numPr>
                <w:ilvl w:val="0"/>
                <w:numId w:val="16"/>
              </w:numPr>
              <w:ind w:left="17" w:hanging="17"/>
              <w:jc w:val="both"/>
            </w:pPr>
            <w:r w:rsidRPr="00A93FD2">
              <w:t>Проектирование и строительство спортивных площадок в городской среде Светлогорска  - на территории п. Отрадное и Зори;</w:t>
            </w:r>
          </w:p>
          <w:p w:rsidR="00A93FD2" w:rsidRPr="00A93FD2" w:rsidRDefault="00A93FD2" w:rsidP="00A93FD2">
            <w:pPr>
              <w:numPr>
                <w:ilvl w:val="0"/>
                <w:numId w:val="16"/>
              </w:numPr>
              <w:ind w:left="17" w:hanging="17"/>
              <w:jc w:val="both"/>
            </w:pPr>
            <w:r w:rsidRPr="00A93FD2">
              <w:t>Проектирование и строительство (вторичное использование проекта) стадиона с легкоатлетическим ядром напротив МАУ «ФОК «Светлогорский»;</w:t>
            </w:r>
          </w:p>
          <w:p w:rsidR="00A93FD2" w:rsidRPr="00A93FD2" w:rsidRDefault="00A93FD2" w:rsidP="00A93FD2">
            <w:pPr>
              <w:numPr>
                <w:ilvl w:val="0"/>
                <w:numId w:val="16"/>
              </w:numPr>
              <w:ind w:left="17" w:hanging="17"/>
              <w:jc w:val="both"/>
            </w:pPr>
            <w:proofErr w:type="gramStart"/>
            <w:r w:rsidRPr="00A93FD2">
              <w:lastRenderedPageBreak/>
              <w:t xml:space="preserve">Благоустройство трасы для </w:t>
            </w:r>
            <w:proofErr w:type="spellStart"/>
            <w:r w:rsidRPr="00A93FD2">
              <w:t>маунтинбайка</w:t>
            </w:r>
            <w:proofErr w:type="spellEnd"/>
            <w:r w:rsidRPr="00A93FD2">
              <w:t xml:space="preserve"> в лесополосе между о. Тихое и «Тропой здоровья»;</w:t>
            </w:r>
            <w:proofErr w:type="gramEnd"/>
          </w:p>
          <w:p w:rsidR="008135BE" w:rsidRPr="008135BE" w:rsidRDefault="00A93FD2" w:rsidP="00A93FD2">
            <w:pPr>
              <w:pStyle w:val="ConsPlusNormal"/>
              <w:rPr>
                <w:szCs w:val="24"/>
              </w:rPr>
            </w:pPr>
            <w:r w:rsidRPr="00A93FD2">
              <w:rPr>
                <w:szCs w:val="24"/>
              </w:rPr>
              <w:t>Проектирование и реализация проектов по строительству велодорожек на территории Светлогорского района.</w:t>
            </w:r>
          </w:p>
        </w:tc>
        <w:tc>
          <w:tcPr>
            <w:tcW w:w="2126" w:type="dxa"/>
          </w:tcPr>
          <w:p w:rsidR="008135BE" w:rsidRPr="008135BE" w:rsidRDefault="008135BE" w:rsidP="004E1BC7">
            <w:pPr>
              <w:rPr>
                <w:rStyle w:val="Bodytext132"/>
                <w:color w:val="000000"/>
                <w:sz w:val="24"/>
                <w:szCs w:val="24"/>
              </w:rPr>
            </w:pPr>
            <w:r w:rsidRPr="008135BE">
              <w:rPr>
                <w:rStyle w:val="Bodytext132"/>
                <w:color w:val="000000"/>
                <w:sz w:val="24"/>
                <w:szCs w:val="24"/>
              </w:rPr>
              <w:lastRenderedPageBreak/>
              <w:t>-число лиц, систематически занимающихся физической культурой и спортом / увеличение до 33% от общей численности населения;</w:t>
            </w:r>
          </w:p>
        </w:tc>
        <w:tc>
          <w:tcPr>
            <w:tcW w:w="4309" w:type="dxa"/>
          </w:tcPr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Постановление администрации от 7 ноября 2016 года №764 «Об утверждении муниципальной целевой программы «Развитие физической культуры и спорта на территории муниципального образования «Светлогорский район» на 2017-2020 гг.»»</w:t>
            </w:r>
            <w:r w:rsidR="0047349B">
              <w:rPr>
                <w:szCs w:val="24"/>
              </w:rPr>
              <w:t xml:space="preserve"> </w:t>
            </w:r>
          </w:p>
          <w:p w:rsidR="008135BE" w:rsidRPr="008135BE" w:rsidRDefault="00A93FD2" w:rsidP="004E1BC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21 224,0 тыс. руб.</w:t>
            </w:r>
          </w:p>
        </w:tc>
        <w:tc>
          <w:tcPr>
            <w:tcW w:w="1644" w:type="dxa"/>
          </w:tcPr>
          <w:p w:rsidR="008135BE" w:rsidRPr="008135BE" w:rsidRDefault="00A93FD2" w:rsidP="004E1BC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 кв.2020</w:t>
            </w:r>
          </w:p>
        </w:tc>
        <w:tc>
          <w:tcPr>
            <w:tcW w:w="1843" w:type="dxa"/>
          </w:tcPr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-Администрация МО «Светлогорский район»;</w:t>
            </w:r>
          </w:p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-МАУ ФОК «Светлогорский»</w:t>
            </w:r>
          </w:p>
        </w:tc>
      </w:tr>
      <w:tr w:rsidR="008135BE" w:rsidRPr="003F5506" w:rsidTr="005738CE">
        <w:tc>
          <w:tcPr>
            <w:tcW w:w="852" w:type="dxa"/>
          </w:tcPr>
          <w:p w:rsidR="008135BE" w:rsidRPr="008135BE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8135BE">
              <w:rPr>
                <w:szCs w:val="24"/>
              </w:rPr>
              <w:lastRenderedPageBreak/>
              <w:t>2.5.3.1</w:t>
            </w:r>
          </w:p>
        </w:tc>
        <w:tc>
          <w:tcPr>
            <w:tcW w:w="1842" w:type="dxa"/>
          </w:tcPr>
          <w:p w:rsidR="008135BE" w:rsidRPr="008135BE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8135BE">
              <w:rPr>
                <w:szCs w:val="24"/>
              </w:rPr>
              <w:t>Ключевое событие</w:t>
            </w:r>
          </w:p>
        </w:tc>
        <w:tc>
          <w:tcPr>
            <w:tcW w:w="3119" w:type="dxa"/>
          </w:tcPr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Проведение акций физкультурно-оздоровительной и спортивной направленности в муниципальных учреждениях спорта и образования, на спортивных объектах, дворах, расположенных на территории муниципального образования</w:t>
            </w:r>
          </w:p>
        </w:tc>
        <w:tc>
          <w:tcPr>
            <w:tcW w:w="2126" w:type="dxa"/>
          </w:tcPr>
          <w:p w:rsidR="008135BE" w:rsidRPr="008135BE" w:rsidRDefault="008135BE" w:rsidP="004E1BC7">
            <w:pPr>
              <w:rPr>
                <w:rStyle w:val="Bodytext132"/>
                <w:color w:val="000000"/>
                <w:sz w:val="24"/>
                <w:szCs w:val="24"/>
              </w:rPr>
            </w:pPr>
            <w:r w:rsidRPr="008135BE">
              <w:rPr>
                <w:rStyle w:val="Bodytext132"/>
                <w:color w:val="000000"/>
                <w:sz w:val="24"/>
                <w:szCs w:val="24"/>
              </w:rPr>
              <w:t>- активизация деятельности физкультурно-спортивных общественных организаций, направленной на рост активности населения в сфере физической культуры и спорта;</w:t>
            </w:r>
          </w:p>
        </w:tc>
        <w:tc>
          <w:tcPr>
            <w:tcW w:w="4309" w:type="dxa"/>
          </w:tcPr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Постановление администрации от 7 ноября 2016 года №764</w:t>
            </w:r>
          </w:p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 xml:space="preserve">«Об утверждении муниципальной целевой программы «Развитие физической культуры и спорта на территории муниципального образования «Светлогорский район» </w:t>
            </w:r>
          </w:p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на 2017-2020 гг.»»</w:t>
            </w:r>
          </w:p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Общий объем финансирования составляет 3380,0 тыс. рублей</w:t>
            </w:r>
          </w:p>
        </w:tc>
        <w:tc>
          <w:tcPr>
            <w:tcW w:w="1644" w:type="dxa"/>
          </w:tcPr>
          <w:p w:rsidR="008135BE" w:rsidRPr="008135BE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8135BE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-Администрация МО «Светлогорский район»;</w:t>
            </w:r>
          </w:p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-МАУ ФОК «Светлогорский»</w:t>
            </w:r>
          </w:p>
        </w:tc>
      </w:tr>
      <w:tr w:rsidR="008135BE" w:rsidRPr="003F5506" w:rsidTr="005738CE">
        <w:tc>
          <w:tcPr>
            <w:tcW w:w="852" w:type="dxa"/>
          </w:tcPr>
          <w:p w:rsidR="008135BE" w:rsidRPr="008135BE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8135BE">
              <w:rPr>
                <w:szCs w:val="24"/>
              </w:rPr>
              <w:t>2.5.3.2</w:t>
            </w:r>
          </w:p>
        </w:tc>
        <w:tc>
          <w:tcPr>
            <w:tcW w:w="1842" w:type="dxa"/>
          </w:tcPr>
          <w:p w:rsidR="008135BE" w:rsidRDefault="008135BE" w:rsidP="00D849C8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Ключевое событие</w:t>
            </w:r>
            <w:r w:rsidR="008E412F">
              <w:rPr>
                <w:szCs w:val="24"/>
              </w:rPr>
              <w:t>:</w:t>
            </w:r>
          </w:p>
          <w:p w:rsidR="008E412F" w:rsidRPr="008135BE" w:rsidRDefault="008E412F" w:rsidP="00D849C8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 xml:space="preserve">Реализация проекта «Внедрение Всероссийского физкультурно-оздоровительного комплекса ГТО в </w:t>
            </w:r>
            <w:r w:rsidR="00D849C8">
              <w:rPr>
                <w:szCs w:val="24"/>
              </w:rPr>
              <w:t xml:space="preserve">МО </w:t>
            </w:r>
            <w:r w:rsidRPr="008135BE">
              <w:rPr>
                <w:szCs w:val="24"/>
              </w:rPr>
              <w:t xml:space="preserve"> Светлогорский район»</w:t>
            </w:r>
          </w:p>
        </w:tc>
        <w:tc>
          <w:tcPr>
            <w:tcW w:w="3119" w:type="dxa"/>
          </w:tcPr>
          <w:p w:rsidR="008135BE" w:rsidRPr="008135BE" w:rsidRDefault="008E412F" w:rsidP="004E1BC7">
            <w:pPr>
              <w:pStyle w:val="ConsPlusNormal"/>
              <w:rPr>
                <w:szCs w:val="24"/>
              </w:rPr>
            </w:pPr>
            <w:r w:rsidRPr="009F73FE">
              <w:rPr>
                <w:szCs w:val="22"/>
              </w:rPr>
              <w:t>Создание центра тестирования ВФСК ГТО Светлогорского района</w:t>
            </w:r>
          </w:p>
        </w:tc>
        <w:tc>
          <w:tcPr>
            <w:tcW w:w="2126" w:type="dxa"/>
          </w:tcPr>
          <w:p w:rsidR="008135BE" w:rsidRPr="008135BE" w:rsidRDefault="008135BE" w:rsidP="004E1BC7">
            <w:pPr>
              <w:rPr>
                <w:rStyle w:val="Bodytext132"/>
                <w:color w:val="000000"/>
                <w:sz w:val="24"/>
                <w:szCs w:val="24"/>
              </w:rPr>
            </w:pPr>
            <w:r w:rsidRPr="008135BE">
              <w:rPr>
                <w:rStyle w:val="Bodytext132"/>
                <w:color w:val="000000"/>
                <w:sz w:val="24"/>
                <w:szCs w:val="24"/>
              </w:rPr>
              <w:t>-участие в мероприятиях по проекту ГТО до 1000 человек в год</w:t>
            </w:r>
          </w:p>
        </w:tc>
        <w:tc>
          <w:tcPr>
            <w:tcW w:w="4309" w:type="dxa"/>
          </w:tcPr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 xml:space="preserve">Постановление администрации от 7 ноября 2016 года №764 «Об утверждении муниципальной целевой программы «Развитие физической культуры и спорта на территории муниципального образования «Светлогорский район» </w:t>
            </w:r>
          </w:p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на 2017-2020 гг.»»</w:t>
            </w:r>
          </w:p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Общий объем финансирования составляет 875,0 тыс. рублей</w:t>
            </w:r>
          </w:p>
        </w:tc>
        <w:tc>
          <w:tcPr>
            <w:tcW w:w="1644" w:type="dxa"/>
          </w:tcPr>
          <w:p w:rsidR="008135BE" w:rsidRPr="008135BE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8135BE">
              <w:rPr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-Администрация МО «Светлогорский район»;</w:t>
            </w:r>
          </w:p>
          <w:p w:rsidR="008135BE" w:rsidRPr="008135BE" w:rsidRDefault="008135BE" w:rsidP="004E1BC7">
            <w:pPr>
              <w:pStyle w:val="ConsPlusNormal"/>
              <w:rPr>
                <w:szCs w:val="24"/>
              </w:rPr>
            </w:pPr>
            <w:r w:rsidRPr="008135BE">
              <w:rPr>
                <w:szCs w:val="24"/>
              </w:rPr>
              <w:t>-МАУ ФОК «Светлогорский»</w:t>
            </w:r>
          </w:p>
        </w:tc>
      </w:tr>
      <w:tr w:rsidR="008135BE" w:rsidRPr="003F5506" w:rsidTr="005738CE">
        <w:tc>
          <w:tcPr>
            <w:tcW w:w="85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6</w:t>
            </w:r>
          </w:p>
        </w:tc>
        <w:tc>
          <w:tcPr>
            <w:tcW w:w="1842" w:type="dxa"/>
          </w:tcPr>
          <w:p w:rsidR="008135BE" w:rsidRPr="003F5506" w:rsidRDefault="008135BE" w:rsidP="004E1BC7">
            <w:pPr>
              <w:pStyle w:val="ConsPlusNormal"/>
              <w:ind w:hanging="62"/>
              <w:jc w:val="center"/>
              <w:rPr>
                <w:b/>
                <w:szCs w:val="24"/>
              </w:rPr>
            </w:pPr>
            <w:r w:rsidRPr="003F5506">
              <w:rPr>
                <w:b/>
                <w:color w:val="000000"/>
                <w:szCs w:val="24"/>
              </w:rPr>
              <w:t xml:space="preserve">Стратегическое направление  </w:t>
            </w:r>
          </w:p>
        </w:tc>
        <w:tc>
          <w:tcPr>
            <w:tcW w:w="13041" w:type="dxa"/>
            <w:gridSpan w:val="5"/>
          </w:tcPr>
          <w:p w:rsidR="008135BE" w:rsidRPr="003F5506" w:rsidRDefault="008135BE" w:rsidP="004E1BC7">
            <w:pPr>
              <w:rPr>
                <w:rStyle w:val="Bodytext132"/>
                <w:sz w:val="24"/>
                <w:szCs w:val="24"/>
              </w:rPr>
            </w:pPr>
          </w:p>
          <w:p w:rsidR="008135BE" w:rsidRPr="003F5506" w:rsidRDefault="008135BE" w:rsidP="004E1BC7">
            <w:pPr>
              <w:rPr>
                <w:rStyle w:val="Bodytext132"/>
                <w:color w:val="000000"/>
                <w:sz w:val="24"/>
                <w:szCs w:val="24"/>
              </w:rPr>
            </w:pPr>
            <w:r w:rsidRPr="003F5506">
              <w:rPr>
                <w:rStyle w:val="Bodytext132"/>
                <w:b/>
                <w:sz w:val="24"/>
                <w:szCs w:val="24"/>
              </w:rPr>
              <w:t>«Повышение эффективности системы местного самоуправления».</w:t>
            </w:r>
          </w:p>
        </w:tc>
      </w:tr>
      <w:tr w:rsidR="008135BE" w:rsidRPr="003F5506" w:rsidTr="005738CE">
        <w:tc>
          <w:tcPr>
            <w:tcW w:w="85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lastRenderedPageBreak/>
              <w:t>6.1</w:t>
            </w:r>
          </w:p>
        </w:tc>
        <w:tc>
          <w:tcPr>
            <w:tcW w:w="184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Задача № 1</w:t>
            </w:r>
          </w:p>
        </w:tc>
        <w:tc>
          <w:tcPr>
            <w:tcW w:w="13041" w:type="dxa"/>
            <w:gridSpan w:val="5"/>
          </w:tcPr>
          <w:p w:rsidR="008135BE" w:rsidRPr="003F5506" w:rsidRDefault="008135BE" w:rsidP="004E1BC7">
            <w:pPr>
              <w:rPr>
                <w:rStyle w:val="Bodytext132"/>
                <w:color w:val="000000"/>
                <w:sz w:val="24"/>
                <w:szCs w:val="24"/>
              </w:rPr>
            </w:pPr>
            <w:r w:rsidRPr="003F5506">
              <w:rPr>
                <w:rStyle w:val="Bodytext132"/>
                <w:color w:val="000000"/>
                <w:sz w:val="24"/>
                <w:szCs w:val="24"/>
              </w:rPr>
              <w:t xml:space="preserve">Эффективное управление муниципальными финансами.  </w:t>
            </w:r>
          </w:p>
        </w:tc>
      </w:tr>
      <w:tr w:rsidR="008135BE" w:rsidRPr="003F5506" w:rsidTr="005738CE">
        <w:tc>
          <w:tcPr>
            <w:tcW w:w="85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6.1.1</w:t>
            </w:r>
          </w:p>
        </w:tc>
        <w:tc>
          <w:tcPr>
            <w:tcW w:w="184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Формирование и реализация Сводных  планов мероприятий по развитию налоговой базы и увеличению налоговых и неналоговых доходов бюджета муниципального образования «Светлогорский район»</w:t>
            </w:r>
          </w:p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2126" w:type="dxa"/>
          </w:tcPr>
          <w:p w:rsidR="008135BE" w:rsidRPr="003F5506" w:rsidRDefault="008135BE" w:rsidP="004E1BC7">
            <w:pPr>
              <w:rPr>
                <w:rStyle w:val="Bodytext132"/>
                <w:color w:val="000000"/>
                <w:sz w:val="24"/>
                <w:szCs w:val="24"/>
              </w:rPr>
            </w:pPr>
            <w:r w:rsidRPr="003F5506">
              <w:rPr>
                <w:rStyle w:val="Bodytext132"/>
                <w:color w:val="000000"/>
                <w:sz w:val="24"/>
                <w:szCs w:val="24"/>
              </w:rPr>
              <w:t>-повышение качества управления общественными финансами;</w:t>
            </w:r>
          </w:p>
          <w:p w:rsidR="008135BE" w:rsidRPr="003F5506" w:rsidRDefault="008135BE" w:rsidP="004E1BC7">
            <w:pPr>
              <w:jc w:val="both"/>
              <w:rPr>
                <w:rStyle w:val="Bodytext132"/>
                <w:color w:val="000000"/>
                <w:sz w:val="24"/>
                <w:szCs w:val="24"/>
              </w:rPr>
            </w:pPr>
          </w:p>
        </w:tc>
        <w:tc>
          <w:tcPr>
            <w:tcW w:w="4309" w:type="dxa"/>
          </w:tcPr>
          <w:p w:rsidR="008135BE" w:rsidRPr="003F5506" w:rsidRDefault="008135BE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color w:val="000000"/>
                <w:szCs w:val="24"/>
              </w:rPr>
              <w:t xml:space="preserve">-Постановление администрации МО «Светлогорский район» от 05 октября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F5506">
                <w:rPr>
                  <w:color w:val="000000"/>
                  <w:szCs w:val="24"/>
                </w:rPr>
                <w:t>2016 г</w:t>
              </w:r>
            </w:smartTag>
            <w:r w:rsidRPr="003F5506">
              <w:rPr>
                <w:color w:val="000000"/>
                <w:szCs w:val="24"/>
              </w:rPr>
              <w:t>. № 692 «Об утверждении м</w:t>
            </w:r>
            <w:r w:rsidRPr="003F5506">
              <w:rPr>
                <w:szCs w:val="24"/>
              </w:rPr>
              <w:t xml:space="preserve">униципальной программы </w:t>
            </w:r>
            <w:r w:rsidR="00A718F1">
              <w:rPr>
                <w:szCs w:val="24"/>
              </w:rPr>
              <w:t xml:space="preserve">МО </w:t>
            </w:r>
            <w:r w:rsidRPr="003F5506">
              <w:rPr>
                <w:szCs w:val="24"/>
              </w:rPr>
              <w:t xml:space="preserve"> «Светлогорский район» «Управление муниципальными финансами»;</w:t>
            </w:r>
          </w:p>
          <w:p w:rsidR="008135BE" w:rsidRPr="003F5506" w:rsidRDefault="008135BE" w:rsidP="004E1BC7">
            <w:pPr>
              <w:pStyle w:val="ConsPlusNormal"/>
              <w:jc w:val="both"/>
              <w:rPr>
                <w:szCs w:val="24"/>
              </w:rPr>
            </w:pPr>
            <w:r w:rsidRPr="003F5506">
              <w:rPr>
                <w:color w:val="000000"/>
                <w:szCs w:val="24"/>
              </w:rPr>
              <w:t>-Постановление от 20 ноября 2017 года                                                            №  69 «Об утверждении Порядка формирования и ведения реестра источников доходов бюджета муниципального образования городское поселение «Город Светлогорск»;</w:t>
            </w:r>
          </w:p>
        </w:tc>
        <w:tc>
          <w:tcPr>
            <w:tcW w:w="1644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-Администрация МО «Светлогорский район»;</w:t>
            </w:r>
          </w:p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МУ «Отдел по бюджету и финансам Светлогорского района»</w:t>
            </w:r>
            <w:r>
              <w:rPr>
                <w:szCs w:val="24"/>
              </w:rPr>
              <w:t>;</w:t>
            </w:r>
          </w:p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</w:p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</w:p>
        </w:tc>
      </w:tr>
      <w:tr w:rsidR="008135BE" w:rsidRPr="003F5506" w:rsidTr="005738CE">
        <w:tc>
          <w:tcPr>
            <w:tcW w:w="85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6.1.2</w:t>
            </w:r>
          </w:p>
        </w:tc>
        <w:tc>
          <w:tcPr>
            <w:tcW w:w="184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135BE" w:rsidRPr="003F5506" w:rsidRDefault="008135BE" w:rsidP="004E1BC7">
            <w:pPr>
              <w:autoSpaceDE w:val="0"/>
              <w:autoSpaceDN w:val="0"/>
              <w:adjustRightInd w:val="0"/>
              <w:ind w:left="80"/>
            </w:pPr>
            <w:r w:rsidRPr="003F5506">
              <w:t>Формирование целостной нормативной правовой базы бюджетного процесса Светлогорского района, отвечающей требованиям реформы бюджетной системы, и которые позволят эффективно распределять и использовать финансовые ресурсы</w:t>
            </w:r>
          </w:p>
        </w:tc>
        <w:tc>
          <w:tcPr>
            <w:tcW w:w="2126" w:type="dxa"/>
          </w:tcPr>
          <w:p w:rsidR="008135BE" w:rsidRPr="003F5506" w:rsidRDefault="008135BE" w:rsidP="004E1BC7">
            <w:pPr>
              <w:rPr>
                <w:rStyle w:val="Bodytext132"/>
                <w:color w:val="000000"/>
                <w:sz w:val="24"/>
                <w:szCs w:val="24"/>
              </w:rPr>
            </w:pPr>
            <w:r w:rsidRPr="003F5506">
              <w:rPr>
                <w:rStyle w:val="Bodytext132"/>
                <w:color w:val="000000"/>
                <w:sz w:val="24"/>
                <w:szCs w:val="24"/>
              </w:rPr>
              <w:t>- повышение прозрачности и открытости бюджетов бюджетной системы и бюджетного процесса, использование и совершенствование инструмента «бюджет для граждан»;</w:t>
            </w:r>
          </w:p>
        </w:tc>
        <w:tc>
          <w:tcPr>
            <w:tcW w:w="4309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</w:p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</w:p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</w:p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</w:p>
          <w:p w:rsidR="008135BE" w:rsidRPr="003F5506" w:rsidRDefault="008135BE" w:rsidP="004E1BC7">
            <w:pPr>
              <w:pStyle w:val="ConsPlusTitle"/>
              <w:widowControl/>
              <w:jc w:val="both"/>
              <w:rPr>
                <w:szCs w:val="24"/>
              </w:rPr>
            </w:pPr>
          </w:p>
        </w:tc>
        <w:tc>
          <w:tcPr>
            <w:tcW w:w="1644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</w:p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</w:p>
        </w:tc>
      </w:tr>
      <w:tr w:rsidR="008135BE" w:rsidRPr="003F5506" w:rsidTr="005738CE">
        <w:tc>
          <w:tcPr>
            <w:tcW w:w="85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6.1.3</w:t>
            </w:r>
          </w:p>
        </w:tc>
        <w:tc>
          <w:tcPr>
            <w:tcW w:w="184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Осуществление муниципальных  заимствований и предоставление муниципальных  гарантий, предоставление бюджетных кредитов, управление муниципальным долгом</w:t>
            </w:r>
          </w:p>
        </w:tc>
        <w:tc>
          <w:tcPr>
            <w:tcW w:w="2126" w:type="dxa"/>
          </w:tcPr>
          <w:p w:rsidR="008135BE" w:rsidRPr="003F5506" w:rsidRDefault="008135BE" w:rsidP="004E1BC7">
            <w:pPr>
              <w:rPr>
                <w:rStyle w:val="Bodytext132"/>
                <w:color w:val="000000"/>
                <w:sz w:val="24"/>
                <w:szCs w:val="24"/>
              </w:rPr>
            </w:pPr>
            <w:r w:rsidRPr="003F5506">
              <w:rPr>
                <w:rStyle w:val="Bodytext132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4309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</w:tc>
        <w:tc>
          <w:tcPr>
            <w:tcW w:w="1644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- « -</w:t>
            </w:r>
          </w:p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</w:p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</w:p>
        </w:tc>
      </w:tr>
      <w:tr w:rsidR="008135BE" w:rsidRPr="003F5506" w:rsidTr="005738CE">
        <w:tc>
          <w:tcPr>
            <w:tcW w:w="85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lastRenderedPageBreak/>
              <w:t>6.2.</w:t>
            </w:r>
          </w:p>
        </w:tc>
        <w:tc>
          <w:tcPr>
            <w:tcW w:w="184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b/>
                <w:szCs w:val="24"/>
              </w:rPr>
            </w:pPr>
            <w:r w:rsidRPr="003F5506">
              <w:rPr>
                <w:b/>
                <w:szCs w:val="24"/>
              </w:rPr>
              <w:t>Задача № 2</w:t>
            </w:r>
          </w:p>
        </w:tc>
        <w:tc>
          <w:tcPr>
            <w:tcW w:w="13041" w:type="dxa"/>
            <w:gridSpan w:val="5"/>
          </w:tcPr>
          <w:p w:rsidR="008135BE" w:rsidRPr="003F5506" w:rsidRDefault="008135BE" w:rsidP="004E1BC7">
            <w:pPr>
              <w:rPr>
                <w:rStyle w:val="Bodytext132"/>
                <w:b/>
                <w:color w:val="000000"/>
                <w:sz w:val="24"/>
                <w:szCs w:val="24"/>
              </w:rPr>
            </w:pPr>
            <w:r w:rsidRPr="003F5506">
              <w:rPr>
                <w:rStyle w:val="Bodytext132"/>
                <w:color w:val="000000"/>
                <w:sz w:val="24"/>
                <w:szCs w:val="24"/>
              </w:rPr>
              <w:t xml:space="preserve">  </w:t>
            </w:r>
            <w:r w:rsidRPr="003F5506">
              <w:rPr>
                <w:rStyle w:val="Bodytext132"/>
                <w:b/>
                <w:color w:val="000000"/>
                <w:sz w:val="24"/>
                <w:szCs w:val="24"/>
              </w:rPr>
              <w:t>Совершенствование системы управления</w:t>
            </w:r>
          </w:p>
        </w:tc>
      </w:tr>
      <w:tr w:rsidR="008135BE" w:rsidRPr="003F5506" w:rsidTr="005738CE">
        <w:tc>
          <w:tcPr>
            <w:tcW w:w="85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6.2.1</w:t>
            </w:r>
          </w:p>
        </w:tc>
        <w:tc>
          <w:tcPr>
            <w:tcW w:w="184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Оценка эффективности реализации муниципальных программ муниципального образования «Светлогорский район»</w:t>
            </w:r>
          </w:p>
        </w:tc>
        <w:tc>
          <w:tcPr>
            <w:tcW w:w="2126" w:type="dxa"/>
          </w:tcPr>
          <w:p w:rsidR="008135BE" w:rsidRPr="003F5506" w:rsidRDefault="008135BE" w:rsidP="004E1BC7">
            <w:pPr>
              <w:rPr>
                <w:rStyle w:val="Bodytext132"/>
                <w:color w:val="000000"/>
                <w:sz w:val="24"/>
                <w:szCs w:val="24"/>
              </w:rPr>
            </w:pPr>
            <w:r w:rsidRPr="003F5506">
              <w:rPr>
                <w:rStyle w:val="Bodytext132"/>
                <w:color w:val="000000"/>
                <w:sz w:val="24"/>
                <w:szCs w:val="24"/>
              </w:rPr>
              <w:t>- повысит актуальность и своевременность внесения изменений в программы</w:t>
            </w:r>
          </w:p>
        </w:tc>
        <w:tc>
          <w:tcPr>
            <w:tcW w:w="4309" w:type="dxa"/>
          </w:tcPr>
          <w:p w:rsidR="008135BE" w:rsidRPr="003F5506" w:rsidRDefault="008135BE" w:rsidP="004E1BC7">
            <w:pPr>
              <w:jc w:val="both"/>
              <w:rPr>
                <w:bCs/>
                <w:color w:val="484843"/>
              </w:rPr>
            </w:pPr>
            <w:r w:rsidRPr="003F5506">
              <w:rPr>
                <w:bCs/>
                <w:color w:val="484843"/>
              </w:rPr>
              <w:t xml:space="preserve">- Постановление </w:t>
            </w:r>
            <w:r w:rsidRPr="003F5506">
              <w:rPr>
                <w:color w:val="484843"/>
              </w:rPr>
              <w:t xml:space="preserve">«25»  мая   2015 года  №  331 </w:t>
            </w:r>
            <w:r w:rsidRPr="003F5506">
              <w:rPr>
                <w:bCs/>
                <w:color w:val="484843"/>
              </w:rPr>
              <w:t>«Об утверждении Порядка разработки, реализации и оценки эффективности муниципальных программ муниципального образования «Светлогорский район»</w:t>
            </w:r>
          </w:p>
          <w:p w:rsidR="008135BE" w:rsidRPr="003F5506" w:rsidRDefault="008135BE" w:rsidP="004E1BC7">
            <w:pPr>
              <w:jc w:val="both"/>
              <w:rPr>
                <w:bCs/>
                <w:color w:val="484843"/>
              </w:rPr>
            </w:pPr>
            <w:r w:rsidRPr="003F5506">
              <w:rPr>
                <w:bCs/>
                <w:color w:val="484843"/>
              </w:rPr>
              <w:t xml:space="preserve">- Постановление от </w:t>
            </w:r>
            <w:r w:rsidRPr="003F5506">
              <w:rPr>
                <w:color w:val="484843"/>
              </w:rPr>
              <w:t>«11 » сентября  2015 года  №  10-п «</w:t>
            </w:r>
            <w:r w:rsidRPr="003F5506">
              <w:rPr>
                <w:bCs/>
                <w:color w:val="484843"/>
              </w:rPr>
              <w:t>Об утверждении Порядка разработки, реализации и оценки эффективности муниципальных программ муниципального образования городское поселение «Поселок Приморье»;</w:t>
            </w:r>
          </w:p>
          <w:p w:rsidR="008135BE" w:rsidRPr="003F5506" w:rsidRDefault="008135BE" w:rsidP="004E1BC7">
            <w:pPr>
              <w:jc w:val="both"/>
            </w:pPr>
            <w:r w:rsidRPr="003F5506">
              <w:rPr>
                <w:bCs/>
                <w:color w:val="484843"/>
              </w:rPr>
              <w:t xml:space="preserve">- Постановление  от </w:t>
            </w:r>
            <w:r w:rsidRPr="003F5506">
              <w:t>«05» октября 2015 года  № 142 «Об утверждении Порядка разработки, реализации и оценки эффективности муниципальных программ муниципального образования городское поселение «Поселок Донское».</w:t>
            </w:r>
          </w:p>
        </w:tc>
        <w:tc>
          <w:tcPr>
            <w:tcW w:w="1644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-Администрация МО «Светлогорский район»;</w:t>
            </w:r>
          </w:p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 МУ «Отдел по бюджету и финансам Светлогорского района»</w:t>
            </w:r>
            <w:r>
              <w:rPr>
                <w:szCs w:val="24"/>
              </w:rPr>
              <w:t>;</w:t>
            </w:r>
          </w:p>
        </w:tc>
      </w:tr>
      <w:tr w:rsidR="008135BE" w:rsidRPr="003F5506" w:rsidTr="005738CE">
        <w:tc>
          <w:tcPr>
            <w:tcW w:w="85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6.2.2.</w:t>
            </w:r>
          </w:p>
        </w:tc>
        <w:tc>
          <w:tcPr>
            <w:tcW w:w="1842" w:type="dxa"/>
          </w:tcPr>
          <w:p w:rsidR="008135BE" w:rsidRPr="003F5506" w:rsidRDefault="008135BE" w:rsidP="004E1BC7">
            <w:pPr>
              <w:pStyle w:val="ConsPlusNormal"/>
              <w:jc w:val="center"/>
              <w:rPr>
                <w:szCs w:val="24"/>
              </w:rPr>
            </w:pPr>
            <w:r w:rsidRPr="003F5506">
              <w:rPr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 xml:space="preserve">Развитие инструментов и способов получения населением муниципальных услуг, в том числе в электронном виде посредством телефонной связи, информационно-телекоммуникационной сети «Интернет», и других средств информационно-коммуникационных технологий в соответствии с Федеральным законом от 27 июля 2010 г. № 210-ФЗ «Об </w:t>
            </w:r>
            <w:r w:rsidRPr="003F5506">
              <w:rPr>
                <w:szCs w:val="24"/>
              </w:rPr>
              <w:lastRenderedPageBreak/>
              <w:t>организации предоставления государственных и муниципальных услуг»;</w:t>
            </w:r>
          </w:p>
        </w:tc>
        <w:tc>
          <w:tcPr>
            <w:tcW w:w="2126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lastRenderedPageBreak/>
              <w:t>-повышение качества и доступности предоставления муниципальных услуг;</w:t>
            </w:r>
          </w:p>
        </w:tc>
        <w:tc>
          <w:tcPr>
            <w:tcW w:w="4309" w:type="dxa"/>
          </w:tcPr>
          <w:p w:rsidR="008135BE" w:rsidRPr="00A718F1" w:rsidRDefault="008135BE" w:rsidP="004E1BC7">
            <w:pPr>
              <w:shd w:val="clear" w:color="auto" w:fill="FFFFFF"/>
              <w:jc w:val="both"/>
              <w:textAlignment w:val="baseline"/>
            </w:pPr>
            <w:r w:rsidRPr="003F5506">
              <w:t>-</w:t>
            </w:r>
            <w:r w:rsidRPr="00A718F1">
              <w:rPr>
                <w:bCs/>
                <w:bdr w:val="none" w:sz="0" w:space="0" w:color="auto" w:frame="1"/>
              </w:rPr>
              <w:t>Постановление от 13</w:t>
            </w:r>
            <w:r w:rsidRPr="00A718F1">
              <w:rPr>
                <w:bdr w:val="none" w:sz="0" w:space="0" w:color="auto" w:frame="1"/>
              </w:rPr>
              <w:t xml:space="preserve"> ноября</w:t>
            </w:r>
            <w:r w:rsidRPr="00A718F1">
              <w:t> </w:t>
            </w:r>
            <w:r w:rsidRPr="00A718F1">
              <w:rPr>
                <w:bdr w:val="none" w:sz="0" w:space="0" w:color="auto" w:frame="1"/>
              </w:rPr>
              <w:t>  2015 года  </w:t>
            </w:r>
            <w:r w:rsidRPr="00A718F1">
              <w:t> </w:t>
            </w:r>
            <w:r w:rsidRPr="00A718F1">
              <w:rPr>
                <w:bdr w:val="none" w:sz="0" w:space="0" w:color="auto" w:frame="1"/>
              </w:rPr>
              <w:t>№ 707 «</w:t>
            </w:r>
            <w:r w:rsidRPr="00A718F1">
              <w:rPr>
                <w:bCs/>
                <w:bdr w:val="none" w:sz="0" w:space="0" w:color="auto" w:frame="1"/>
              </w:rPr>
              <w:t>О реестре муниципальных услуг муниципального образования «Светлогорский район».</w:t>
            </w:r>
          </w:p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</w:p>
        </w:tc>
        <w:tc>
          <w:tcPr>
            <w:tcW w:w="1644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  <w:r w:rsidRPr="003F5506">
              <w:rPr>
                <w:szCs w:val="24"/>
              </w:rPr>
              <w:t>-Администрация МО «Светлогорский район»</w:t>
            </w:r>
            <w:r>
              <w:rPr>
                <w:szCs w:val="24"/>
              </w:rPr>
              <w:t>;</w:t>
            </w:r>
          </w:p>
          <w:p w:rsidR="008135BE" w:rsidRPr="003F5506" w:rsidRDefault="008135BE" w:rsidP="004E1BC7">
            <w:pPr>
              <w:pStyle w:val="ConsPlusNormal"/>
              <w:rPr>
                <w:szCs w:val="24"/>
              </w:rPr>
            </w:pPr>
          </w:p>
        </w:tc>
      </w:tr>
    </w:tbl>
    <w:p w:rsidR="008B66E3" w:rsidRPr="00167C06" w:rsidRDefault="008B66E3" w:rsidP="008B66E3">
      <w:pPr>
        <w:pStyle w:val="ConsPlusNormal"/>
        <w:jc w:val="both"/>
        <w:rPr>
          <w:szCs w:val="22"/>
        </w:rPr>
      </w:pPr>
      <w:r w:rsidRPr="00167C06">
        <w:rPr>
          <w:szCs w:val="22"/>
        </w:rPr>
        <w:lastRenderedPageBreak/>
        <w:t xml:space="preserve"> --------------------------------</w:t>
      </w:r>
      <w:bookmarkStart w:id="2" w:name="P375"/>
      <w:bookmarkEnd w:id="2"/>
    </w:p>
    <w:p w:rsidR="008574B1" w:rsidRPr="00D35C04" w:rsidRDefault="008B66E3" w:rsidP="00A718F1">
      <w:pPr>
        <w:pStyle w:val="ConsPlusNormal"/>
        <w:jc w:val="both"/>
        <w:rPr>
          <w:sz w:val="28"/>
          <w:szCs w:val="28"/>
        </w:rPr>
      </w:pPr>
      <w:r w:rsidRPr="00167C06">
        <w:rPr>
          <w:szCs w:val="22"/>
        </w:rPr>
        <w:t>&lt;1&gt; Показатель определяется в соответствии с задачей и направлением.</w:t>
      </w:r>
      <w:r w:rsidR="008574B1" w:rsidRPr="00D35C04">
        <w:rPr>
          <w:b/>
          <w:sz w:val="28"/>
          <w:szCs w:val="28"/>
        </w:rPr>
        <w:t xml:space="preserve"> </w:t>
      </w:r>
      <w:bookmarkStart w:id="3" w:name="sub_1043"/>
      <w:bookmarkEnd w:id="3"/>
    </w:p>
    <w:sectPr w:rsidR="008574B1" w:rsidRPr="00D35C04" w:rsidSect="008B66E3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FC10AA"/>
    <w:multiLevelType w:val="hybridMultilevel"/>
    <w:tmpl w:val="93944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012F6"/>
    <w:multiLevelType w:val="hybridMultilevel"/>
    <w:tmpl w:val="4FC23B0E"/>
    <w:lvl w:ilvl="0" w:tplc="E2FA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C28AB"/>
    <w:multiLevelType w:val="multilevel"/>
    <w:tmpl w:val="BACE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E795B"/>
    <w:multiLevelType w:val="hybridMultilevel"/>
    <w:tmpl w:val="85EAC82A"/>
    <w:lvl w:ilvl="0" w:tplc="5FA4A7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BAB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801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6C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1E28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081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07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46C3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9B89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D3286"/>
    <w:multiLevelType w:val="hybridMultilevel"/>
    <w:tmpl w:val="DC6E200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60252C"/>
    <w:multiLevelType w:val="multilevel"/>
    <w:tmpl w:val="AA1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E7CE1"/>
    <w:multiLevelType w:val="hybridMultilevel"/>
    <w:tmpl w:val="4B0E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A4027B"/>
    <w:multiLevelType w:val="hybridMultilevel"/>
    <w:tmpl w:val="4FC23B0E"/>
    <w:lvl w:ilvl="0" w:tplc="E2FA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792310"/>
    <w:multiLevelType w:val="hybridMultilevel"/>
    <w:tmpl w:val="8564BF0A"/>
    <w:lvl w:ilvl="0" w:tplc="88E08F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206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BCF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D6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3E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04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60F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74B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027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71F78D2"/>
    <w:multiLevelType w:val="multilevel"/>
    <w:tmpl w:val="E5FC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50402A"/>
    <w:multiLevelType w:val="hybridMultilevel"/>
    <w:tmpl w:val="4FC23B0E"/>
    <w:lvl w:ilvl="0" w:tplc="E2FA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BE4142"/>
    <w:multiLevelType w:val="multilevel"/>
    <w:tmpl w:val="240E8E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9D648D5"/>
    <w:multiLevelType w:val="multilevel"/>
    <w:tmpl w:val="B16C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9902C9"/>
    <w:multiLevelType w:val="hybridMultilevel"/>
    <w:tmpl w:val="2910B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963F9C"/>
    <w:multiLevelType w:val="hybridMultilevel"/>
    <w:tmpl w:val="FF12EA36"/>
    <w:lvl w:ilvl="0" w:tplc="CC5A5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EA2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A2B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58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6CC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E6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DCC2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4D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3E4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2"/>
  </w:num>
  <w:num w:numId="11">
    <w:abstractNumId w:val="4"/>
  </w:num>
  <w:num w:numId="12">
    <w:abstractNumId w:val="15"/>
  </w:num>
  <w:num w:numId="13">
    <w:abstractNumId w:val="14"/>
  </w:num>
  <w:num w:numId="14">
    <w:abstractNumId w:val="8"/>
  </w:num>
  <w:num w:numId="15">
    <w:abstractNumId w:val="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EE3"/>
    <w:rsid w:val="000013D2"/>
    <w:rsid w:val="00002762"/>
    <w:rsid w:val="000035F0"/>
    <w:rsid w:val="00004B25"/>
    <w:rsid w:val="000061BC"/>
    <w:rsid w:val="00006AE8"/>
    <w:rsid w:val="0001150E"/>
    <w:rsid w:val="00011B1B"/>
    <w:rsid w:val="00011D00"/>
    <w:rsid w:val="00012D18"/>
    <w:rsid w:val="00015303"/>
    <w:rsid w:val="00015E5F"/>
    <w:rsid w:val="0001605A"/>
    <w:rsid w:val="000160EF"/>
    <w:rsid w:val="000160FB"/>
    <w:rsid w:val="0001618D"/>
    <w:rsid w:val="000161D5"/>
    <w:rsid w:val="00016D10"/>
    <w:rsid w:val="0001750F"/>
    <w:rsid w:val="00020FD9"/>
    <w:rsid w:val="00024487"/>
    <w:rsid w:val="00024C0A"/>
    <w:rsid w:val="00025071"/>
    <w:rsid w:val="00026084"/>
    <w:rsid w:val="000276D4"/>
    <w:rsid w:val="0003028F"/>
    <w:rsid w:val="000306FE"/>
    <w:rsid w:val="00030944"/>
    <w:rsid w:val="0003120B"/>
    <w:rsid w:val="0003238D"/>
    <w:rsid w:val="0003313D"/>
    <w:rsid w:val="00033C9D"/>
    <w:rsid w:val="000363D6"/>
    <w:rsid w:val="00036C6D"/>
    <w:rsid w:val="000378AC"/>
    <w:rsid w:val="0004082C"/>
    <w:rsid w:val="0004165F"/>
    <w:rsid w:val="00042725"/>
    <w:rsid w:val="00042956"/>
    <w:rsid w:val="000431DB"/>
    <w:rsid w:val="000435C4"/>
    <w:rsid w:val="0004562B"/>
    <w:rsid w:val="00045927"/>
    <w:rsid w:val="00047092"/>
    <w:rsid w:val="00050B2D"/>
    <w:rsid w:val="000515A1"/>
    <w:rsid w:val="00051A8C"/>
    <w:rsid w:val="000529AF"/>
    <w:rsid w:val="000530C9"/>
    <w:rsid w:val="00053133"/>
    <w:rsid w:val="00054716"/>
    <w:rsid w:val="00054ADA"/>
    <w:rsid w:val="00055F02"/>
    <w:rsid w:val="000563EB"/>
    <w:rsid w:val="00057A4E"/>
    <w:rsid w:val="00057CA1"/>
    <w:rsid w:val="000612CB"/>
    <w:rsid w:val="00061315"/>
    <w:rsid w:val="00061C41"/>
    <w:rsid w:val="00062041"/>
    <w:rsid w:val="0006253B"/>
    <w:rsid w:val="00067F31"/>
    <w:rsid w:val="000711BD"/>
    <w:rsid w:val="0007162D"/>
    <w:rsid w:val="00072A6F"/>
    <w:rsid w:val="0007371E"/>
    <w:rsid w:val="000737C3"/>
    <w:rsid w:val="000738FA"/>
    <w:rsid w:val="000739C1"/>
    <w:rsid w:val="000741E5"/>
    <w:rsid w:val="00075BA4"/>
    <w:rsid w:val="00076A2B"/>
    <w:rsid w:val="00077763"/>
    <w:rsid w:val="0008000E"/>
    <w:rsid w:val="0008015B"/>
    <w:rsid w:val="00080DDE"/>
    <w:rsid w:val="000810F7"/>
    <w:rsid w:val="00081433"/>
    <w:rsid w:val="00082396"/>
    <w:rsid w:val="000832FE"/>
    <w:rsid w:val="00084EFE"/>
    <w:rsid w:val="00085BA8"/>
    <w:rsid w:val="00090743"/>
    <w:rsid w:val="00091120"/>
    <w:rsid w:val="00091DE3"/>
    <w:rsid w:val="00092986"/>
    <w:rsid w:val="000949EA"/>
    <w:rsid w:val="00094A71"/>
    <w:rsid w:val="00094AA6"/>
    <w:rsid w:val="00094F23"/>
    <w:rsid w:val="00094F3C"/>
    <w:rsid w:val="00094FAA"/>
    <w:rsid w:val="00095B19"/>
    <w:rsid w:val="00096C35"/>
    <w:rsid w:val="00097689"/>
    <w:rsid w:val="00097691"/>
    <w:rsid w:val="0009776E"/>
    <w:rsid w:val="00097B16"/>
    <w:rsid w:val="000A05E5"/>
    <w:rsid w:val="000A0A2F"/>
    <w:rsid w:val="000A3618"/>
    <w:rsid w:val="000A4AD5"/>
    <w:rsid w:val="000A4E0F"/>
    <w:rsid w:val="000A4E11"/>
    <w:rsid w:val="000A50D0"/>
    <w:rsid w:val="000A545D"/>
    <w:rsid w:val="000A55A4"/>
    <w:rsid w:val="000A5DD9"/>
    <w:rsid w:val="000A649B"/>
    <w:rsid w:val="000A6B47"/>
    <w:rsid w:val="000A7546"/>
    <w:rsid w:val="000A79FD"/>
    <w:rsid w:val="000B081C"/>
    <w:rsid w:val="000B2125"/>
    <w:rsid w:val="000B2391"/>
    <w:rsid w:val="000B3634"/>
    <w:rsid w:val="000B482A"/>
    <w:rsid w:val="000B76DC"/>
    <w:rsid w:val="000C26CF"/>
    <w:rsid w:val="000C3206"/>
    <w:rsid w:val="000C597A"/>
    <w:rsid w:val="000C65AE"/>
    <w:rsid w:val="000C68A2"/>
    <w:rsid w:val="000C6EBE"/>
    <w:rsid w:val="000C7523"/>
    <w:rsid w:val="000D0A70"/>
    <w:rsid w:val="000D1263"/>
    <w:rsid w:val="000D21B4"/>
    <w:rsid w:val="000D2DAD"/>
    <w:rsid w:val="000D3594"/>
    <w:rsid w:val="000D370C"/>
    <w:rsid w:val="000D6422"/>
    <w:rsid w:val="000D68F8"/>
    <w:rsid w:val="000D7B84"/>
    <w:rsid w:val="000E01B4"/>
    <w:rsid w:val="000E022D"/>
    <w:rsid w:val="000E06E6"/>
    <w:rsid w:val="000E12FF"/>
    <w:rsid w:val="000E1374"/>
    <w:rsid w:val="000E1D2E"/>
    <w:rsid w:val="000E2EC2"/>
    <w:rsid w:val="000E3068"/>
    <w:rsid w:val="000E321D"/>
    <w:rsid w:val="000E3415"/>
    <w:rsid w:val="000E360E"/>
    <w:rsid w:val="000E733E"/>
    <w:rsid w:val="000E7433"/>
    <w:rsid w:val="000F019D"/>
    <w:rsid w:val="000F0E63"/>
    <w:rsid w:val="000F1F8D"/>
    <w:rsid w:val="000F325C"/>
    <w:rsid w:val="000F3BCD"/>
    <w:rsid w:val="000F3D9A"/>
    <w:rsid w:val="000F3E5E"/>
    <w:rsid w:val="000F4A11"/>
    <w:rsid w:val="000F5D84"/>
    <w:rsid w:val="000F6EEB"/>
    <w:rsid w:val="000F6FBB"/>
    <w:rsid w:val="000F7B26"/>
    <w:rsid w:val="000F7ECA"/>
    <w:rsid w:val="0010015D"/>
    <w:rsid w:val="001003B1"/>
    <w:rsid w:val="001009B6"/>
    <w:rsid w:val="00100FD2"/>
    <w:rsid w:val="0010104B"/>
    <w:rsid w:val="001019DA"/>
    <w:rsid w:val="00101AB4"/>
    <w:rsid w:val="001021C4"/>
    <w:rsid w:val="00102E04"/>
    <w:rsid w:val="00103913"/>
    <w:rsid w:val="00105ADE"/>
    <w:rsid w:val="001079F1"/>
    <w:rsid w:val="001102BD"/>
    <w:rsid w:val="00110425"/>
    <w:rsid w:val="00111580"/>
    <w:rsid w:val="00111946"/>
    <w:rsid w:val="00111D24"/>
    <w:rsid w:val="00112245"/>
    <w:rsid w:val="0011226B"/>
    <w:rsid w:val="00112B39"/>
    <w:rsid w:val="00112E8A"/>
    <w:rsid w:val="001146BC"/>
    <w:rsid w:val="00115EA0"/>
    <w:rsid w:val="001165EE"/>
    <w:rsid w:val="00116651"/>
    <w:rsid w:val="001176CF"/>
    <w:rsid w:val="00117AB6"/>
    <w:rsid w:val="00117CB0"/>
    <w:rsid w:val="0012242E"/>
    <w:rsid w:val="00122BB4"/>
    <w:rsid w:val="00122F27"/>
    <w:rsid w:val="001231FE"/>
    <w:rsid w:val="001233F9"/>
    <w:rsid w:val="00123C6D"/>
    <w:rsid w:val="00123C96"/>
    <w:rsid w:val="00123D64"/>
    <w:rsid w:val="0012437E"/>
    <w:rsid w:val="001247C7"/>
    <w:rsid w:val="00125622"/>
    <w:rsid w:val="001270F1"/>
    <w:rsid w:val="0013013A"/>
    <w:rsid w:val="00130D3B"/>
    <w:rsid w:val="00131616"/>
    <w:rsid w:val="001321FC"/>
    <w:rsid w:val="0013305D"/>
    <w:rsid w:val="00133D6B"/>
    <w:rsid w:val="00135F67"/>
    <w:rsid w:val="00136F7B"/>
    <w:rsid w:val="00140C69"/>
    <w:rsid w:val="00141D89"/>
    <w:rsid w:val="00143043"/>
    <w:rsid w:val="00144F86"/>
    <w:rsid w:val="001451F1"/>
    <w:rsid w:val="00145870"/>
    <w:rsid w:val="00145941"/>
    <w:rsid w:val="00147122"/>
    <w:rsid w:val="00147846"/>
    <w:rsid w:val="001506FD"/>
    <w:rsid w:val="001513C9"/>
    <w:rsid w:val="001513F0"/>
    <w:rsid w:val="00151EAF"/>
    <w:rsid w:val="001526D9"/>
    <w:rsid w:val="001526DF"/>
    <w:rsid w:val="00153229"/>
    <w:rsid w:val="00153BB3"/>
    <w:rsid w:val="0015595B"/>
    <w:rsid w:val="0015745B"/>
    <w:rsid w:val="001605B3"/>
    <w:rsid w:val="001616A3"/>
    <w:rsid w:val="00161706"/>
    <w:rsid w:val="00161CC1"/>
    <w:rsid w:val="001624F7"/>
    <w:rsid w:val="00163DFE"/>
    <w:rsid w:val="001646F1"/>
    <w:rsid w:val="0016576F"/>
    <w:rsid w:val="00167EE7"/>
    <w:rsid w:val="00171131"/>
    <w:rsid w:val="0017124D"/>
    <w:rsid w:val="00171F3E"/>
    <w:rsid w:val="001725A3"/>
    <w:rsid w:val="00172610"/>
    <w:rsid w:val="0017611E"/>
    <w:rsid w:val="00177810"/>
    <w:rsid w:val="001779BD"/>
    <w:rsid w:val="0018041A"/>
    <w:rsid w:val="00181DE6"/>
    <w:rsid w:val="00182903"/>
    <w:rsid w:val="00182D6E"/>
    <w:rsid w:val="00183216"/>
    <w:rsid w:val="00183DFA"/>
    <w:rsid w:val="00186273"/>
    <w:rsid w:val="00187266"/>
    <w:rsid w:val="001876D6"/>
    <w:rsid w:val="00187E80"/>
    <w:rsid w:val="00191636"/>
    <w:rsid w:val="00191886"/>
    <w:rsid w:val="001947FC"/>
    <w:rsid w:val="001949BC"/>
    <w:rsid w:val="0019555C"/>
    <w:rsid w:val="00195C54"/>
    <w:rsid w:val="00195E38"/>
    <w:rsid w:val="00196C99"/>
    <w:rsid w:val="00197123"/>
    <w:rsid w:val="0019738D"/>
    <w:rsid w:val="00197851"/>
    <w:rsid w:val="0019793B"/>
    <w:rsid w:val="00197A17"/>
    <w:rsid w:val="001A1570"/>
    <w:rsid w:val="001A190F"/>
    <w:rsid w:val="001A374B"/>
    <w:rsid w:val="001A4F20"/>
    <w:rsid w:val="001A5615"/>
    <w:rsid w:val="001B1167"/>
    <w:rsid w:val="001B446C"/>
    <w:rsid w:val="001B632A"/>
    <w:rsid w:val="001C069B"/>
    <w:rsid w:val="001C1962"/>
    <w:rsid w:val="001C26A4"/>
    <w:rsid w:val="001C3222"/>
    <w:rsid w:val="001C3B22"/>
    <w:rsid w:val="001C4307"/>
    <w:rsid w:val="001C4370"/>
    <w:rsid w:val="001C4535"/>
    <w:rsid w:val="001C6340"/>
    <w:rsid w:val="001C7810"/>
    <w:rsid w:val="001D0FD7"/>
    <w:rsid w:val="001D10B9"/>
    <w:rsid w:val="001D18D9"/>
    <w:rsid w:val="001D22A5"/>
    <w:rsid w:val="001D3570"/>
    <w:rsid w:val="001D38C1"/>
    <w:rsid w:val="001D3AE5"/>
    <w:rsid w:val="001D4908"/>
    <w:rsid w:val="001D506E"/>
    <w:rsid w:val="001D6049"/>
    <w:rsid w:val="001D65EA"/>
    <w:rsid w:val="001D707E"/>
    <w:rsid w:val="001D7FA2"/>
    <w:rsid w:val="001E0843"/>
    <w:rsid w:val="001E26CB"/>
    <w:rsid w:val="001E5448"/>
    <w:rsid w:val="001E5C7B"/>
    <w:rsid w:val="001E790F"/>
    <w:rsid w:val="001E7FA0"/>
    <w:rsid w:val="001F0026"/>
    <w:rsid w:val="001F0086"/>
    <w:rsid w:val="001F1F35"/>
    <w:rsid w:val="001F24D3"/>
    <w:rsid w:val="001F4BE3"/>
    <w:rsid w:val="001F59F4"/>
    <w:rsid w:val="001F6232"/>
    <w:rsid w:val="001F715F"/>
    <w:rsid w:val="001F752B"/>
    <w:rsid w:val="001F75AA"/>
    <w:rsid w:val="001F77E4"/>
    <w:rsid w:val="00200227"/>
    <w:rsid w:val="0020052D"/>
    <w:rsid w:val="00201C1C"/>
    <w:rsid w:val="0020284D"/>
    <w:rsid w:val="00202B36"/>
    <w:rsid w:val="00203B24"/>
    <w:rsid w:val="0020538E"/>
    <w:rsid w:val="00205894"/>
    <w:rsid w:val="00205E5A"/>
    <w:rsid w:val="002074DC"/>
    <w:rsid w:val="00207793"/>
    <w:rsid w:val="0021166E"/>
    <w:rsid w:val="00211F8D"/>
    <w:rsid w:val="002133A6"/>
    <w:rsid w:val="00213905"/>
    <w:rsid w:val="0021731D"/>
    <w:rsid w:val="00221C90"/>
    <w:rsid w:val="00223054"/>
    <w:rsid w:val="002241E7"/>
    <w:rsid w:val="002241E9"/>
    <w:rsid w:val="002253FB"/>
    <w:rsid w:val="00225DDE"/>
    <w:rsid w:val="00226380"/>
    <w:rsid w:val="0022640B"/>
    <w:rsid w:val="00227653"/>
    <w:rsid w:val="0023060B"/>
    <w:rsid w:val="0023093C"/>
    <w:rsid w:val="0023095B"/>
    <w:rsid w:val="00230C16"/>
    <w:rsid w:val="00231A48"/>
    <w:rsid w:val="00232243"/>
    <w:rsid w:val="00234404"/>
    <w:rsid w:val="00234645"/>
    <w:rsid w:val="0023617D"/>
    <w:rsid w:val="0023639C"/>
    <w:rsid w:val="00237055"/>
    <w:rsid w:val="0023737D"/>
    <w:rsid w:val="00237F35"/>
    <w:rsid w:val="002413DF"/>
    <w:rsid w:val="00242A5D"/>
    <w:rsid w:val="00242B47"/>
    <w:rsid w:val="00243596"/>
    <w:rsid w:val="00243C86"/>
    <w:rsid w:val="00245A80"/>
    <w:rsid w:val="00247568"/>
    <w:rsid w:val="00247AC1"/>
    <w:rsid w:val="00247AEB"/>
    <w:rsid w:val="002503F6"/>
    <w:rsid w:val="0025098A"/>
    <w:rsid w:val="00251A1E"/>
    <w:rsid w:val="0025245A"/>
    <w:rsid w:val="00255EFD"/>
    <w:rsid w:val="00256829"/>
    <w:rsid w:val="002572B6"/>
    <w:rsid w:val="00260B6E"/>
    <w:rsid w:val="00261525"/>
    <w:rsid w:val="00261773"/>
    <w:rsid w:val="00261BB3"/>
    <w:rsid w:val="0026235E"/>
    <w:rsid w:val="002629D0"/>
    <w:rsid w:val="0026306B"/>
    <w:rsid w:val="00264104"/>
    <w:rsid w:val="00264B01"/>
    <w:rsid w:val="002653C1"/>
    <w:rsid w:val="0026547A"/>
    <w:rsid w:val="00266B30"/>
    <w:rsid w:val="00267EA4"/>
    <w:rsid w:val="00267FC6"/>
    <w:rsid w:val="0027047C"/>
    <w:rsid w:val="00271133"/>
    <w:rsid w:val="002713A0"/>
    <w:rsid w:val="00272357"/>
    <w:rsid w:val="002760FF"/>
    <w:rsid w:val="00276957"/>
    <w:rsid w:val="002776F2"/>
    <w:rsid w:val="00277B67"/>
    <w:rsid w:val="00280348"/>
    <w:rsid w:val="002813CE"/>
    <w:rsid w:val="00281D75"/>
    <w:rsid w:val="00282056"/>
    <w:rsid w:val="0028344B"/>
    <w:rsid w:val="002837E8"/>
    <w:rsid w:val="00284B39"/>
    <w:rsid w:val="0028639B"/>
    <w:rsid w:val="00291744"/>
    <w:rsid w:val="00292C65"/>
    <w:rsid w:val="002936E6"/>
    <w:rsid w:val="00293FC8"/>
    <w:rsid w:val="00294081"/>
    <w:rsid w:val="00295B36"/>
    <w:rsid w:val="00297EEC"/>
    <w:rsid w:val="002A174B"/>
    <w:rsid w:val="002A337E"/>
    <w:rsid w:val="002A33D2"/>
    <w:rsid w:val="002A6423"/>
    <w:rsid w:val="002A7224"/>
    <w:rsid w:val="002A72C5"/>
    <w:rsid w:val="002A76AC"/>
    <w:rsid w:val="002B0662"/>
    <w:rsid w:val="002B14D5"/>
    <w:rsid w:val="002B23E2"/>
    <w:rsid w:val="002B6C35"/>
    <w:rsid w:val="002B6CC2"/>
    <w:rsid w:val="002B7303"/>
    <w:rsid w:val="002C0BC7"/>
    <w:rsid w:val="002C0C6B"/>
    <w:rsid w:val="002C0D35"/>
    <w:rsid w:val="002C3AE3"/>
    <w:rsid w:val="002C49AB"/>
    <w:rsid w:val="002C5384"/>
    <w:rsid w:val="002C5B6A"/>
    <w:rsid w:val="002C5C8A"/>
    <w:rsid w:val="002D185C"/>
    <w:rsid w:val="002D1A79"/>
    <w:rsid w:val="002D3CCD"/>
    <w:rsid w:val="002D3F87"/>
    <w:rsid w:val="002D4923"/>
    <w:rsid w:val="002D5EFC"/>
    <w:rsid w:val="002E0875"/>
    <w:rsid w:val="002E11C1"/>
    <w:rsid w:val="002E16B5"/>
    <w:rsid w:val="002E23BC"/>
    <w:rsid w:val="002E3B48"/>
    <w:rsid w:val="002E3C9C"/>
    <w:rsid w:val="002E3E12"/>
    <w:rsid w:val="002E4039"/>
    <w:rsid w:val="002E56B7"/>
    <w:rsid w:val="002E58AA"/>
    <w:rsid w:val="002E59D3"/>
    <w:rsid w:val="002E5A87"/>
    <w:rsid w:val="002E5D0D"/>
    <w:rsid w:val="002E6B14"/>
    <w:rsid w:val="002E7210"/>
    <w:rsid w:val="002E75E7"/>
    <w:rsid w:val="002F03F8"/>
    <w:rsid w:val="002F063C"/>
    <w:rsid w:val="002F0937"/>
    <w:rsid w:val="002F0F03"/>
    <w:rsid w:val="002F2D1E"/>
    <w:rsid w:val="002F2D35"/>
    <w:rsid w:val="002F33F6"/>
    <w:rsid w:val="002F54EB"/>
    <w:rsid w:val="002F5AE4"/>
    <w:rsid w:val="002F5C6C"/>
    <w:rsid w:val="00301703"/>
    <w:rsid w:val="00301CB1"/>
    <w:rsid w:val="00301D3E"/>
    <w:rsid w:val="00302809"/>
    <w:rsid w:val="003055A5"/>
    <w:rsid w:val="003057D8"/>
    <w:rsid w:val="00305A94"/>
    <w:rsid w:val="003070CC"/>
    <w:rsid w:val="00307340"/>
    <w:rsid w:val="00310E70"/>
    <w:rsid w:val="00311446"/>
    <w:rsid w:val="0031165D"/>
    <w:rsid w:val="00311D30"/>
    <w:rsid w:val="0031202F"/>
    <w:rsid w:val="00313618"/>
    <w:rsid w:val="00313973"/>
    <w:rsid w:val="003139BA"/>
    <w:rsid w:val="00314364"/>
    <w:rsid w:val="00315B66"/>
    <w:rsid w:val="00315C9B"/>
    <w:rsid w:val="00315E1E"/>
    <w:rsid w:val="0031654F"/>
    <w:rsid w:val="00321B9E"/>
    <w:rsid w:val="003224E6"/>
    <w:rsid w:val="003226FD"/>
    <w:rsid w:val="00322FC8"/>
    <w:rsid w:val="00323756"/>
    <w:rsid w:val="00323E8B"/>
    <w:rsid w:val="00324231"/>
    <w:rsid w:val="00324A1E"/>
    <w:rsid w:val="00325C1B"/>
    <w:rsid w:val="003264B4"/>
    <w:rsid w:val="0033073B"/>
    <w:rsid w:val="00330E00"/>
    <w:rsid w:val="0033161E"/>
    <w:rsid w:val="003323A1"/>
    <w:rsid w:val="00332C6B"/>
    <w:rsid w:val="003331DE"/>
    <w:rsid w:val="003333F8"/>
    <w:rsid w:val="0033349B"/>
    <w:rsid w:val="003345F4"/>
    <w:rsid w:val="003377DE"/>
    <w:rsid w:val="00340210"/>
    <w:rsid w:val="00340304"/>
    <w:rsid w:val="003403F9"/>
    <w:rsid w:val="0034137C"/>
    <w:rsid w:val="003416F7"/>
    <w:rsid w:val="003429F8"/>
    <w:rsid w:val="0034320E"/>
    <w:rsid w:val="003448B7"/>
    <w:rsid w:val="00344AB8"/>
    <w:rsid w:val="00345339"/>
    <w:rsid w:val="003454A8"/>
    <w:rsid w:val="003458AE"/>
    <w:rsid w:val="0035071B"/>
    <w:rsid w:val="00352156"/>
    <w:rsid w:val="003527AF"/>
    <w:rsid w:val="00352BE6"/>
    <w:rsid w:val="00352C38"/>
    <w:rsid w:val="0035327E"/>
    <w:rsid w:val="00355E96"/>
    <w:rsid w:val="0036030A"/>
    <w:rsid w:val="00360FA6"/>
    <w:rsid w:val="00361605"/>
    <w:rsid w:val="00365EF5"/>
    <w:rsid w:val="00366FF5"/>
    <w:rsid w:val="0036757B"/>
    <w:rsid w:val="00367772"/>
    <w:rsid w:val="00367B00"/>
    <w:rsid w:val="00367C38"/>
    <w:rsid w:val="00370018"/>
    <w:rsid w:val="00370470"/>
    <w:rsid w:val="00370824"/>
    <w:rsid w:val="00371F66"/>
    <w:rsid w:val="003724BC"/>
    <w:rsid w:val="003743D0"/>
    <w:rsid w:val="003763E5"/>
    <w:rsid w:val="00376B6C"/>
    <w:rsid w:val="0038018D"/>
    <w:rsid w:val="0038060B"/>
    <w:rsid w:val="0038180A"/>
    <w:rsid w:val="0038209A"/>
    <w:rsid w:val="00382EDD"/>
    <w:rsid w:val="003830FA"/>
    <w:rsid w:val="00384910"/>
    <w:rsid w:val="00386763"/>
    <w:rsid w:val="00386F55"/>
    <w:rsid w:val="00387612"/>
    <w:rsid w:val="00390575"/>
    <w:rsid w:val="003905B5"/>
    <w:rsid w:val="00392A12"/>
    <w:rsid w:val="003945F2"/>
    <w:rsid w:val="003946D7"/>
    <w:rsid w:val="00394D08"/>
    <w:rsid w:val="00396439"/>
    <w:rsid w:val="0039764D"/>
    <w:rsid w:val="003A2B7A"/>
    <w:rsid w:val="003A2B98"/>
    <w:rsid w:val="003A2F68"/>
    <w:rsid w:val="003A3A05"/>
    <w:rsid w:val="003A3B41"/>
    <w:rsid w:val="003A5B34"/>
    <w:rsid w:val="003A73EB"/>
    <w:rsid w:val="003A7DEB"/>
    <w:rsid w:val="003B01AF"/>
    <w:rsid w:val="003B2822"/>
    <w:rsid w:val="003B7A2F"/>
    <w:rsid w:val="003C060D"/>
    <w:rsid w:val="003C2A99"/>
    <w:rsid w:val="003C3463"/>
    <w:rsid w:val="003C4192"/>
    <w:rsid w:val="003C4DF3"/>
    <w:rsid w:val="003C5879"/>
    <w:rsid w:val="003C5E66"/>
    <w:rsid w:val="003C603B"/>
    <w:rsid w:val="003C657B"/>
    <w:rsid w:val="003C7934"/>
    <w:rsid w:val="003C7B1B"/>
    <w:rsid w:val="003D0140"/>
    <w:rsid w:val="003D051C"/>
    <w:rsid w:val="003D1BAC"/>
    <w:rsid w:val="003D251D"/>
    <w:rsid w:val="003D2774"/>
    <w:rsid w:val="003D3061"/>
    <w:rsid w:val="003D5297"/>
    <w:rsid w:val="003D66C0"/>
    <w:rsid w:val="003E31AA"/>
    <w:rsid w:val="003E36F9"/>
    <w:rsid w:val="003E3787"/>
    <w:rsid w:val="003E3B77"/>
    <w:rsid w:val="003E4738"/>
    <w:rsid w:val="003E4F8A"/>
    <w:rsid w:val="003E517F"/>
    <w:rsid w:val="003E51E6"/>
    <w:rsid w:val="003E53D0"/>
    <w:rsid w:val="003F00C2"/>
    <w:rsid w:val="003F0CE8"/>
    <w:rsid w:val="003F0E9F"/>
    <w:rsid w:val="003F0FBD"/>
    <w:rsid w:val="003F14E0"/>
    <w:rsid w:val="003F3CA4"/>
    <w:rsid w:val="003F43B1"/>
    <w:rsid w:val="003F54CD"/>
    <w:rsid w:val="003F5506"/>
    <w:rsid w:val="003F71EA"/>
    <w:rsid w:val="003F74F6"/>
    <w:rsid w:val="00400460"/>
    <w:rsid w:val="004010D3"/>
    <w:rsid w:val="00401509"/>
    <w:rsid w:val="0040191B"/>
    <w:rsid w:val="00401EE2"/>
    <w:rsid w:val="004020F2"/>
    <w:rsid w:val="00405779"/>
    <w:rsid w:val="0040578C"/>
    <w:rsid w:val="00405933"/>
    <w:rsid w:val="00405DB0"/>
    <w:rsid w:val="00407552"/>
    <w:rsid w:val="0041213D"/>
    <w:rsid w:val="00412A16"/>
    <w:rsid w:val="00413376"/>
    <w:rsid w:val="00414104"/>
    <w:rsid w:val="00414298"/>
    <w:rsid w:val="004145AF"/>
    <w:rsid w:val="004152D5"/>
    <w:rsid w:val="00415619"/>
    <w:rsid w:val="00415C64"/>
    <w:rsid w:val="0041602C"/>
    <w:rsid w:val="004163F4"/>
    <w:rsid w:val="004166DA"/>
    <w:rsid w:val="00416F50"/>
    <w:rsid w:val="00420721"/>
    <w:rsid w:val="00421998"/>
    <w:rsid w:val="0042204A"/>
    <w:rsid w:val="00422E45"/>
    <w:rsid w:val="004300D3"/>
    <w:rsid w:val="0043050D"/>
    <w:rsid w:val="0043171E"/>
    <w:rsid w:val="004337DF"/>
    <w:rsid w:val="004353CE"/>
    <w:rsid w:val="00435DF3"/>
    <w:rsid w:val="00436032"/>
    <w:rsid w:val="0043683E"/>
    <w:rsid w:val="0044018F"/>
    <w:rsid w:val="00440879"/>
    <w:rsid w:val="00442A7C"/>
    <w:rsid w:val="00443250"/>
    <w:rsid w:val="0044385D"/>
    <w:rsid w:val="00444499"/>
    <w:rsid w:val="00444ED1"/>
    <w:rsid w:val="0044530E"/>
    <w:rsid w:val="004453C4"/>
    <w:rsid w:val="00445571"/>
    <w:rsid w:val="00450103"/>
    <w:rsid w:val="004516BE"/>
    <w:rsid w:val="00451FC2"/>
    <w:rsid w:val="004521EC"/>
    <w:rsid w:val="00452F8B"/>
    <w:rsid w:val="0045309A"/>
    <w:rsid w:val="00453B8D"/>
    <w:rsid w:val="00453C07"/>
    <w:rsid w:val="004548A5"/>
    <w:rsid w:val="00454F2B"/>
    <w:rsid w:val="0045722D"/>
    <w:rsid w:val="00457426"/>
    <w:rsid w:val="00460313"/>
    <w:rsid w:val="00460CD7"/>
    <w:rsid w:val="00461A71"/>
    <w:rsid w:val="00461EDB"/>
    <w:rsid w:val="004626A6"/>
    <w:rsid w:val="00463159"/>
    <w:rsid w:val="00464109"/>
    <w:rsid w:val="004643EC"/>
    <w:rsid w:val="00464741"/>
    <w:rsid w:val="00464C88"/>
    <w:rsid w:val="00464E43"/>
    <w:rsid w:val="004651FB"/>
    <w:rsid w:val="00465705"/>
    <w:rsid w:val="00465ABF"/>
    <w:rsid w:val="004667C5"/>
    <w:rsid w:val="00466DD1"/>
    <w:rsid w:val="00466F2A"/>
    <w:rsid w:val="0046771A"/>
    <w:rsid w:val="00470735"/>
    <w:rsid w:val="004718B9"/>
    <w:rsid w:val="004719D5"/>
    <w:rsid w:val="00471CB8"/>
    <w:rsid w:val="00472FA2"/>
    <w:rsid w:val="0047333C"/>
    <w:rsid w:val="0047349B"/>
    <w:rsid w:val="004748AA"/>
    <w:rsid w:val="00475894"/>
    <w:rsid w:val="00475B82"/>
    <w:rsid w:val="0047614B"/>
    <w:rsid w:val="00477260"/>
    <w:rsid w:val="004774E8"/>
    <w:rsid w:val="00477FAD"/>
    <w:rsid w:val="0048004D"/>
    <w:rsid w:val="0048084D"/>
    <w:rsid w:val="00480E3B"/>
    <w:rsid w:val="00481091"/>
    <w:rsid w:val="00483DD6"/>
    <w:rsid w:val="00483E3D"/>
    <w:rsid w:val="00484BEB"/>
    <w:rsid w:val="00484F28"/>
    <w:rsid w:val="004850DE"/>
    <w:rsid w:val="00485D83"/>
    <w:rsid w:val="00486851"/>
    <w:rsid w:val="00487365"/>
    <w:rsid w:val="00487B18"/>
    <w:rsid w:val="004932E4"/>
    <w:rsid w:val="00493663"/>
    <w:rsid w:val="004963A4"/>
    <w:rsid w:val="0049660B"/>
    <w:rsid w:val="004971AA"/>
    <w:rsid w:val="004A1511"/>
    <w:rsid w:val="004A1CEC"/>
    <w:rsid w:val="004A2AF8"/>
    <w:rsid w:val="004A3968"/>
    <w:rsid w:val="004A414C"/>
    <w:rsid w:val="004A732A"/>
    <w:rsid w:val="004A7BF3"/>
    <w:rsid w:val="004B026A"/>
    <w:rsid w:val="004B2640"/>
    <w:rsid w:val="004B2D83"/>
    <w:rsid w:val="004B30B5"/>
    <w:rsid w:val="004B33A0"/>
    <w:rsid w:val="004B3483"/>
    <w:rsid w:val="004B3E1A"/>
    <w:rsid w:val="004B3E47"/>
    <w:rsid w:val="004B43B1"/>
    <w:rsid w:val="004B5BD9"/>
    <w:rsid w:val="004B6EEF"/>
    <w:rsid w:val="004B7B40"/>
    <w:rsid w:val="004C057B"/>
    <w:rsid w:val="004C0961"/>
    <w:rsid w:val="004C0F07"/>
    <w:rsid w:val="004C1C5C"/>
    <w:rsid w:val="004C2186"/>
    <w:rsid w:val="004C350F"/>
    <w:rsid w:val="004C60AC"/>
    <w:rsid w:val="004C66CE"/>
    <w:rsid w:val="004C6FCF"/>
    <w:rsid w:val="004D0254"/>
    <w:rsid w:val="004D1873"/>
    <w:rsid w:val="004D1F3B"/>
    <w:rsid w:val="004D269C"/>
    <w:rsid w:val="004D2A05"/>
    <w:rsid w:val="004D2F1C"/>
    <w:rsid w:val="004D2FEE"/>
    <w:rsid w:val="004D31A7"/>
    <w:rsid w:val="004D32CD"/>
    <w:rsid w:val="004D3A50"/>
    <w:rsid w:val="004D3ACB"/>
    <w:rsid w:val="004D3EEB"/>
    <w:rsid w:val="004D4318"/>
    <w:rsid w:val="004D603A"/>
    <w:rsid w:val="004D6E6F"/>
    <w:rsid w:val="004D6F87"/>
    <w:rsid w:val="004D782F"/>
    <w:rsid w:val="004D7A85"/>
    <w:rsid w:val="004E072A"/>
    <w:rsid w:val="004E18C0"/>
    <w:rsid w:val="004E1BC7"/>
    <w:rsid w:val="004E4196"/>
    <w:rsid w:val="004E42AB"/>
    <w:rsid w:val="004E6D09"/>
    <w:rsid w:val="004E78AF"/>
    <w:rsid w:val="004F26BA"/>
    <w:rsid w:val="004F2C57"/>
    <w:rsid w:val="004F35D2"/>
    <w:rsid w:val="004F37DB"/>
    <w:rsid w:val="004F5C7F"/>
    <w:rsid w:val="004F5F61"/>
    <w:rsid w:val="004F62D6"/>
    <w:rsid w:val="004F697F"/>
    <w:rsid w:val="004F6E43"/>
    <w:rsid w:val="0050180E"/>
    <w:rsid w:val="00502EE7"/>
    <w:rsid w:val="00503795"/>
    <w:rsid w:val="0050416E"/>
    <w:rsid w:val="005070A0"/>
    <w:rsid w:val="0051020D"/>
    <w:rsid w:val="0051074C"/>
    <w:rsid w:val="00510F62"/>
    <w:rsid w:val="0051102F"/>
    <w:rsid w:val="00511667"/>
    <w:rsid w:val="005121E5"/>
    <w:rsid w:val="005129E1"/>
    <w:rsid w:val="005136E5"/>
    <w:rsid w:val="00513E4B"/>
    <w:rsid w:val="00514765"/>
    <w:rsid w:val="00515BA2"/>
    <w:rsid w:val="00516604"/>
    <w:rsid w:val="00517D06"/>
    <w:rsid w:val="005200B1"/>
    <w:rsid w:val="005201D4"/>
    <w:rsid w:val="00520EB4"/>
    <w:rsid w:val="00521E21"/>
    <w:rsid w:val="00522DAD"/>
    <w:rsid w:val="00522DCD"/>
    <w:rsid w:val="00523002"/>
    <w:rsid w:val="00523484"/>
    <w:rsid w:val="00523AF3"/>
    <w:rsid w:val="0052592B"/>
    <w:rsid w:val="005259C6"/>
    <w:rsid w:val="005279DC"/>
    <w:rsid w:val="00530B6A"/>
    <w:rsid w:val="00530F59"/>
    <w:rsid w:val="005311CE"/>
    <w:rsid w:val="00533925"/>
    <w:rsid w:val="005353BC"/>
    <w:rsid w:val="0053585E"/>
    <w:rsid w:val="005362B6"/>
    <w:rsid w:val="005365E3"/>
    <w:rsid w:val="005368C1"/>
    <w:rsid w:val="00537280"/>
    <w:rsid w:val="005377D1"/>
    <w:rsid w:val="00540FBF"/>
    <w:rsid w:val="00541104"/>
    <w:rsid w:val="0054167A"/>
    <w:rsid w:val="0054233F"/>
    <w:rsid w:val="0054269B"/>
    <w:rsid w:val="00543037"/>
    <w:rsid w:val="00546447"/>
    <w:rsid w:val="005470ED"/>
    <w:rsid w:val="005471C3"/>
    <w:rsid w:val="005509AB"/>
    <w:rsid w:val="00550CCA"/>
    <w:rsid w:val="00551734"/>
    <w:rsid w:val="00552A13"/>
    <w:rsid w:val="00552E76"/>
    <w:rsid w:val="005544EF"/>
    <w:rsid w:val="0055571A"/>
    <w:rsid w:val="005563F1"/>
    <w:rsid w:val="005571A5"/>
    <w:rsid w:val="00557D84"/>
    <w:rsid w:val="005622DC"/>
    <w:rsid w:val="00563236"/>
    <w:rsid w:val="005641F7"/>
    <w:rsid w:val="00567A97"/>
    <w:rsid w:val="00570315"/>
    <w:rsid w:val="0057047F"/>
    <w:rsid w:val="00570CC6"/>
    <w:rsid w:val="0057180D"/>
    <w:rsid w:val="005723DA"/>
    <w:rsid w:val="0057269B"/>
    <w:rsid w:val="005731A7"/>
    <w:rsid w:val="005738CE"/>
    <w:rsid w:val="00575A51"/>
    <w:rsid w:val="005774AB"/>
    <w:rsid w:val="00577DD5"/>
    <w:rsid w:val="00577EA0"/>
    <w:rsid w:val="00580605"/>
    <w:rsid w:val="00580ACB"/>
    <w:rsid w:val="00580B74"/>
    <w:rsid w:val="005821AA"/>
    <w:rsid w:val="00582444"/>
    <w:rsid w:val="00582F0D"/>
    <w:rsid w:val="0058478F"/>
    <w:rsid w:val="00584E34"/>
    <w:rsid w:val="0058511E"/>
    <w:rsid w:val="005858BA"/>
    <w:rsid w:val="00585C90"/>
    <w:rsid w:val="00586197"/>
    <w:rsid w:val="00586220"/>
    <w:rsid w:val="0059008E"/>
    <w:rsid w:val="00590BB8"/>
    <w:rsid w:val="00590F06"/>
    <w:rsid w:val="005925DE"/>
    <w:rsid w:val="00592A5B"/>
    <w:rsid w:val="00593652"/>
    <w:rsid w:val="00593B17"/>
    <w:rsid w:val="0059407D"/>
    <w:rsid w:val="005956AF"/>
    <w:rsid w:val="005958C6"/>
    <w:rsid w:val="00596A60"/>
    <w:rsid w:val="00596C8E"/>
    <w:rsid w:val="005A0857"/>
    <w:rsid w:val="005A09B8"/>
    <w:rsid w:val="005A1452"/>
    <w:rsid w:val="005A25BD"/>
    <w:rsid w:val="005A26E4"/>
    <w:rsid w:val="005A2A30"/>
    <w:rsid w:val="005A3706"/>
    <w:rsid w:val="005A48D8"/>
    <w:rsid w:val="005A5351"/>
    <w:rsid w:val="005A5CB4"/>
    <w:rsid w:val="005A6765"/>
    <w:rsid w:val="005A7453"/>
    <w:rsid w:val="005B0221"/>
    <w:rsid w:val="005B075B"/>
    <w:rsid w:val="005B60C7"/>
    <w:rsid w:val="005B62A8"/>
    <w:rsid w:val="005B6B64"/>
    <w:rsid w:val="005B77C5"/>
    <w:rsid w:val="005B790B"/>
    <w:rsid w:val="005B7E49"/>
    <w:rsid w:val="005C024F"/>
    <w:rsid w:val="005C0CC7"/>
    <w:rsid w:val="005C1AC6"/>
    <w:rsid w:val="005C1F9D"/>
    <w:rsid w:val="005C263B"/>
    <w:rsid w:val="005C430C"/>
    <w:rsid w:val="005C4B6B"/>
    <w:rsid w:val="005C51A9"/>
    <w:rsid w:val="005C627D"/>
    <w:rsid w:val="005C66DB"/>
    <w:rsid w:val="005C6776"/>
    <w:rsid w:val="005C6E8A"/>
    <w:rsid w:val="005C7DEE"/>
    <w:rsid w:val="005D2278"/>
    <w:rsid w:val="005D44DF"/>
    <w:rsid w:val="005D4C29"/>
    <w:rsid w:val="005D5AAA"/>
    <w:rsid w:val="005D61F0"/>
    <w:rsid w:val="005D66C7"/>
    <w:rsid w:val="005D7016"/>
    <w:rsid w:val="005D7605"/>
    <w:rsid w:val="005D7799"/>
    <w:rsid w:val="005D7DF6"/>
    <w:rsid w:val="005D7FA8"/>
    <w:rsid w:val="005E0518"/>
    <w:rsid w:val="005E0846"/>
    <w:rsid w:val="005E12D6"/>
    <w:rsid w:val="005E1C4F"/>
    <w:rsid w:val="005E27FA"/>
    <w:rsid w:val="005E2834"/>
    <w:rsid w:val="005E2B88"/>
    <w:rsid w:val="005E322D"/>
    <w:rsid w:val="005E370D"/>
    <w:rsid w:val="005E41B8"/>
    <w:rsid w:val="005E490D"/>
    <w:rsid w:val="005E5239"/>
    <w:rsid w:val="005E6744"/>
    <w:rsid w:val="005E7123"/>
    <w:rsid w:val="005F13DE"/>
    <w:rsid w:val="005F7B3A"/>
    <w:rsid w:val="005F7D42"/>
    <w:rsid w:val="006001A5"/>
    <w:rsid w:val="0060140A"/>
    <w:rsid w:val="00601736"/>
    <w:rsid w:val="006020BC"/>
    <w:rsid w:val="00603446"/>
    <w:rsid w:val="006048BF"/>
    <w:rsid w:val="00604DA0"/>
    <w:rsid w:val="006050B2"/>
    <w:rsid w:val="00610C41"/>
    <w:rsid w:val="006132F4"/>
    <w:rsid w:val="00613462"/>
    <w:rsid w:val="00613541"/>
    <w:rsid w:val="00614E11"/>
    <w:rsid w:val="00615A9E"/>
    <w:rsid w:val="00616328"/>
    <w:rsid w:val="00616969"/>
    <w:rsid w:val="00621451"/>
    <w:rsid w:val="006222B8"/>
    <w:rsid w:val="00624244"/>
    <w:rsid w:val="006247B1"/>
    <w:rsid w:val="00625008"/>
    <w:rsid w:val="00625683"/>
    <w:rsid w:val="0062570D"/>
    <w:rsid w:val="0063030A"/>
    <w:rsid w:val="00630D25"/>
    <w:rsid w:val="00630E44"/>
    <w:rsid w:val="006337D1"/>
    <w:rsid w:val="006371ED"/>
    <w:rsid w:val="00637BE9"/>
    <w:rsid w:val="00637DBA"/>
    <w:rsid w:val="006405C3"/>
    <w:rsid w:val="00642F6D"/>
    <w:rsid w:val="006436AF"/>
    <w:rsid w:val="00647F1D"/>
    <w:rsid w:val="006516C5"/>
    <w:rsid w:val="00651E31"/>
    <w:rsid w:val="00654832"/>
    <w:rsid w:val="00655469"/>
    <w:rsid w:val="0066090A"/>
    <w:rsid w:val="00661363"/>
    <w:rsid w:val="0066145B"/>
    <w:rsid w:val="006626D3"/>
    <w:rsid w:val="00662BE9"/>
    <w:rsid w:val="00662D40"/>
    <w:rsid w:val="00662D92"/>
    <w:rsid w:val="00663FCB"/>
    <w:rsid w:val="00665797"/>
    <w:rsid w:val="006668DC"/>
    <w:rsid w:val="006672F3"/>
    <w:rsid w:val="006679CB"/>
    <w:rsid w:val="00670CF7"/>
    <w:rsid w:val="00670D40"/>
    <w:rsid w:val="00672050"/>
    <w:rsid w:val="006729AB"/>
    <w:rsid w:val="00672E7B"/>
    <w:rsid w:val="00673398"/>
    <w:rsid w:val="0067348B"/>
    <w:rsid w:val="00674694"/>
    <w:rsid w:val="00674FF9"/>
    <w:rsid w:val="00675BFB"/>
    <w:rsid w:val="00675FA5"/>
    <w:rsid w:val="00676CD2"/>
    <w:rsid w:val="00677807"/>
    <w:rsid w:val="00681EC7"/>
    <w:rsid w:val="00681F3F"/>
    <w:rsid w:val="00682B5E"/>
    <w:rsid w:val="00682DF0"/>
    <w:rsid w:val="0068349B"/>
    <w:rsid w:val="006834F0"/>
    <w:rsid w:val="00683BDA"/>
    <w:rsid w:val="006849C8"/>
    <w:rsid w:val="00684D2F"/>
    <w:rsid w:val="00686659"/>
    <w:rsid w:val="00686719"/>
    <w:rsid w:val="00687C5B"/>
    <w:rsid w:val="00690946"/>
    <w:rsid w:val="00690AC7"/>
    <w:rsid w:val="006931D1"/>
    <w:rsid w:val="00694715"/>
    <w:rsid w:val="00694C78"/>
    <w:rsid w:val="00695F28"/>
    <w:rsid w:val="006962F7"/>
    <w:rsid w:val="006968A0"/>
    <w:rsid w:val="00696E8F"/>
    <w:rsid w:val="00697F23"/>
    <w:rsid w:val="006A0096"/>
    <w:rsid w:val="006A1D55"/>
    <w:rsid w:val="006A2762"/>
    <w:rsid w:val="006A28E1"/>
    <w:rsid w:val="006A31F6"/>
    <w:rsid w:val="006A3392"/>
    <w:rsid w:val="006A4D50"/>
    <w:rsid w:val="006A56D8"/>
    <w:rsid w:val="006A5DB0"/>
    <w:rsid w:val="006A7C06"/>
    <w:rsid w:val="006B0188"/>
    <w:rsid w:val="006B0AA5"/>
    <w:rsid w:val="006B200A"/>
    <w:rsid w:val="006B2405"/>
    <w:rsid w:val="006B2456"/>
    <w:rsid w:val="006B32F2"/>
    <w:rsid w:val="006B3350"/>
    <w:rsid w:val="006B3612"/>
    <w:rsid w:val="006B4FDA"/>
    <w:rsid w:val="006B517A"/>
    <w:rsid w:val="006B57D3"/>
    <w:rsid w:val="006B5892"/>
    <w:rsid w:val="006B5D94"/>
    <w:rsid w:val="006B5FCF"/>
    <w:rsid w:val="006B6323"/>
    <w:rsid w:val="006B69A5"/>
    <w:rsid w:val="006B6B6D"/>
    <w:rsid w:val="006C3104"/>
    <w:rsid w:val="006C385E"/>
    <w:rsid w:val="006C43F4"/>
    <w:rsid w:val="006C5C8F"/>
    <w:rsid w:val="006C6D35"/>
    <w:rsid w:val="006C6D50"/>
    <w:rsid w:val="006C70C4"/>
    <w:rsid w:val="006C7675"/>
    <w:rsid w:val="006C76B9"/>
    <w:rsid w:val="006C783F"/>
    <w:rsid w:val="006D4242"/>
    <w:rsid w:val="006D4A54"/>
    <w:rsid w:val="006D64BF"/>
    <w:rsid w:val="006D716B"/>
    <w:rsid w:val="006D743D"/>
    <w:rsid w:val="006E0083"/>
    <w:rsid w:val="006E0AB6"/>
    <w:rsid w:val="006E356E"/>
    <w:rsid w:val="006E3F44"/>
    <w:rsid w:val="006E431D"/>
    <w:rsid w:val="006E6C7E"/>
    <w:rsid w:val="006F090D"/>
    <w:rsid w:val="006F4BFA"/>
    <w:rsid w:val="006F4C1E"/>
    <w:rsid w:val="006F5657"/>
    <w:rsid w:val="006F5721"/>
    <w:rsid w:val="006F661B"/>
    <w:rsid w:val="006F6C39"/>
    <w:rsid w:val="00700632"/>
    <w:rsid w:val="00700737"/>
    <w:rsid w:val="00700D38"/>
    <w:rsid w:val="00701EE4"/>
    <w:rsid w:val="007021D5"/>
    <w:rsid w:val="00702C19"/>
    <w:rsid w:val="007037E0"/>
    <w:rsid w:val="00703D8F"/>
    <w:rsid w:val="00704186"/>
    <w:rsid w:val="00704C67"/>
    <w:rsid w:val="00705309"/>
    <w:rsid w:val="007059F8"/>
    <w:rsid w:val="00706799"/>
    <w:rsid w:val="00706D6B"/>
    <w:rsid w:val="007070D6"/>
    <w:rsid w:val="0070790D"/>
    <w:rsid w:val="007101ED"/>
    <w:rsid w:val="00710ABC"/>
    <w:rsid w:val="00710B4A"/>
    <w:rsid w:val="00710B52"/>
    <w:rsid w:val="007110FD"/>
    <w:rsid w:val="0071242A"/>
    <w:rsid w:val="0071309E"/>
    <w:rsid w:val="0071382B"/>
    <w:rsid w:val="00717038"/>
    <w:rsid w:val="00720724"/>
    <w:rsid w:val="00721D52"/>
    <w:rsid w:val="0072259B"/>
    <w:rsid w:val="007230BF"/>
    <w:rsid w:val="007253B6"/>
    <w:rsid w:val="00727D6F"/>
    <w:rsid w:val="007300D1"/>
    <w:rsid w:val="00730473"/>
    <w:rsid w:val="00731243"/>
    <w:rsid w:val="00731EF1"/>
    <w:rsid w:val="007326CD"/>
    <w:rsid w:val="00732AD5"/>
    <w:rsid w:val="00732B61"/>
    <w:rsid w:val="00733720"/>
    <w:rsid w:val="00733C71"/>
    <w:rsid w:val="00734B67"/>
    <w:rsid w:val="00735130"/>
    <w:rsid w:val="00735BE8"/>
    <w:rsid w:val="00737201"/>
    <w:rsid w:val="00741A55"/>
    <w:rsid w:val="007449BB"/>
    <w:rsid w:val="00745531"/>
    <w:rsid w:val="00745FB2"/>
    <w:rsid w:val="00746ED7"/>
    <w:rsid w:val="007470F9"/>
    <w:rsid w:val="007478AE"/>
    <w:rsid w:val="00750AD9"/>
    <w:rsid w:val="007514F8"/>
    <w:rsid w:val="00751BBB"/>
    <w:rsid w:val="00753BAB"/>
    <w:rsid w:val="00757756"/>
    <w:rsid w:val="00760565"/>
    <w:rsid w:val="00760986"/>
    <w:rsid w:val="00764913"/>
    <w:rsid w:val="00765580"/>
    <w:rsid w:val="00766336"/>
    <w:rsid w:val="007672A8"/>
    <w:rsid w:val="00770669"/>
    <w:rsid w:val="00770689"/>
    <w:rsid w:val="0077275C"/>
    <w:rsid w:val="00773DC3"/>
    <w:rsid w:val="00773E4B"/>
    <w:rsid w:val="00774F72"/>
    <w:rsid w:val="007759B5"/>
    <w:rsid w:val="00777794"/>
    <w:rsid w:val="007801E2"/>
    <w:rsid w:val="00780D7A"/>
    <w:rsid w:val="00781CE3"/>
    <w:rsid w:val="00781D4A"/>
    <w:rsid w:val="00782753"/>
    <w:rsid w:val="007829DD"/>
    <w:rsid w:val="00782FEA"/>
    <w:rsid w:val="0078317F"/>
    <w:rsid w:val="0078580A"/>
    <w:rsid w:val="00787A12"/>
    <w:rsid w:val="00787E14"/>
    <w:rsid w:val="007906ED"/>
    <w:rsid w:val="00793432"/>
    <w:rsid w:val="00794316"/>
    <w:rsid w:val="00794A0C"/>
    <w:rsid w:val="00794E48"/>
    <w:rsid w:val="00795DB8"/>
    <w:rsid w:val="00796066"/>
    <w:rsid w:val="00796D30"/>
    <w:rsid w:val="0079731B"/>
    <w:rsid w:val="00797C22"/>
    <w:rsid w:val="00797F6E"/>
    <w:rsid w:val="007A232A"/>
    <w:rsid w:val="007A2B50"/>
    <w:rsid w:val="007A3D47"/>
    <w:rsid w:val="007A4267"/>
    <w:rsid w:val="007A6874"/>
    <w:rsid w:val="007A6CE0"/>
    <w:rsid w:val="007A715C"/>
    <w:rsid w:val="007B02BE"/>
    <w:rsid w:val="007B14ED"/>
    <w:rsid w:val="007B1F04"/>
    <w:rsid w:val="007B1FCE"/>
    <w:rsid w:val="007B45D6"/>
    <w:rsid w:val="007B5A79"/>
    <w:rsid w:val="007B6410"/>
    <w:rsid w:val="007B7B28"/>
    <w:rsid w:val="007C021B"/>
    <w:rsid w:val="007C07C4"/>
    <w:rsid w:val="007C0EF6"/>
    <w:rsid w:val="007C1571"/>
    <w:rsid w:val="007C2021"/>
    <w:rsid w:val="007C22CD"/>
    <w:rsid w:val="007C38B6"/>
    <w:rsid w:val="007C4C45"/>
    <w:rsid w:val="007C5A19"/>
    <w:rsid w:val="007C5F4D"/>
    <w:rsid w:val="007C640D"/>
    <w:rsid w:val="007C6A75"/>
    <w:rsid w:val="007C73B2"/>
    <w:rsid w:val="007D0638"/>
    <w:rsid w:val="007D0E0F"/>
    <w:rsid w:val="007D255E"/>
    <w:rsid w:val="007D2E5B"/>
    <w:rsid w:val="007D3125"/>
    <w:rsid w:val="007D3CD4"/>
    <w:rsid w:val="007D3DB7"/>
    <w:rsid w:val="007D4C42"/>
    <w:rsid w:val="007D5D7D"/>
    <w:rsid w:val="007D74A7"/>
    <w:rsid w:val="007E044D"/>
    <w:rsid w:val="007E1DBA"/>
    <w:rsid w:val="007E292F"/>
    <w:rsid w:val="007E3496"/>
    <w:rsid w:val="007E5AF0"/>
    <w:rsid w:val="007E660D"/>
    <w:rsid w:val="007E6C76"/>
    <w:rsid w:val="007E7F4B"/>
    <w:rsid w:val="007F085F"/>
    <w:rsid w:val="007F0DB0"/>
    <w:rsid w:val="007F2223"/>
    <w:rsid w:val="007F2D3E"/>
    <w:rsid w:val="007F2F7C"/>
    <w:rsid w:val="007F613D"/>
    <w:rsid w:val="007F7720"/>
    <w:rsid w:val="007F7A1E"/>
    <w:rsid w:val="007F7B50"/>
    <w:rsid w:val="0080097D"/>
    <w:rsid w:val="008029EB"/>
    <w:rsid w:val="00804BA1"/>
    <w:rsid w:val="008060FD"/>
    <w:rsid w:val="008069A1"/>
    <w:rsid w:val="00806AAA"/>
    <w:rsid w:val="00807331"/>
    <w:rsid w:val="0080745D"/>
    <w:rsid w:val="00810168"/>
    <w:rsid w:val="008135BE"/>
    <w:rsid w:val="00814187"/>
    <w:rsid w:val="00814424"/>
    <w:rsid w:val="0081456E"/>
    <w:rsid w:val="0081498D"/>
    <w:rsid w:val="00816499"/>
    <w:rsid w:val="00816A47"/>
    <w:rsid w:val="00823412"/>
    <w:rsid w:val="00824C07"/>
    <w:rsid w:val="00827370"/>
    <w:rsid w:val="008277F5"/>
    <w:rsid w:val="0083057E"/>
    <w:rsid w:val="0083271D"/>
    <w:rsid w:val="00832EB9"/>
    <w:rsid w:val="008332E3"/>
    <w:rsid w:val="00833EBE"/>
    <w:rsid w:val="00834176"/>
    <w:rsid w:val="008353C5"/>
    <w:rsid w:val="00836481"/>
    <w:rsid w:val="0083724E"/>
    <w:rsid w:val="008402ED"/>
    <w:rsid w:val="00840E9D"/>
    <w:rsid w:val="008416D0"/>
    <w:rsid w:val="00842224"/>
    <w:rsid w:val="00842CAF"/>
    <w:rsid w:val="00842D86"/>
    <w:rsid w:val="00842E13"/>
    <w:rsid w:val="00843641"/>
    <w:rsid w:val="008461AA"/>
    <w:rsid w:val="008466C5"/>
    <w:rsid w:val="008470EC"/>
    <w:rsid w:val="00847971"/>
    <w:rsid w:val="00847E6C"/>
    <w:rsid w:val="00850615"/>
    <w:rsid w:val="00850734"/>
    <w:rsid w:val="00851675"/>
    <w:rsid w:val="008533A0"/>
    <w:rsid w:val="00856843"/>
    <w:rsid w:val="008574B1"/>
    <w:rsid w:val="00860C99"/>
    <w:rsid w:val="0086256C"/>
    <w:rsid w:val="00862F80"/>
    <w:rsid w:val="0086347B"/>
    <w:rsid w:val="00863721"/>
    <w:rsid w:val="008639FE"/>
    <w:rsid w:val="00870350"/>
    <w:rsid w:val="008704FD"/>
    <w:rsid w:val="008710EB"/>
    <w:rsid w:val="00872B0F"/>
    <w:rsid w:val="008733A6"/>
    <w:rsid w:val="00873DD2"/>
    <w:rsid w:val="00874038"/>
    <w:rsid w:val="008749B3"/>
    <w:rsid w:val="008759BF"/>
    <w:rsid w:val="00875E77"/>
    <w:rsid w:val="00875F15"/>
    <w:rsid w:val="00875F3C"/>
    <w:rsid w:val="00877F27"/>
    <w:rsid w:val="00877F3B"/>
    <w:rsid w:val="00880C6A"/>
    <w:rsid w:val="00880D9F"/>
    <w:rsid w:val="008819CF"/>
    <w:rsid w:val="008829F9"/>
    <w:rsid w:val="008833C0"/>
    <w:rsid w:val="008834DB"/>
    <w:rsid w:val="00883B0E"/>
    <w:rsid w:val="00885981"/>
    <w:rsid w:val="00886D8B"/>
    <w:rsid w:val="00891785"/>
    <w:rsid w:val="00892939"/>
    <w:rsid w:val="00894075"/>
    <w:rsid w:val="00894C6D"/>
    <w:rsid w:val="0089518D"/>
    <w:rsid w:val="00895CFA"/>
    <w:rsid w:val="008966D6"/>
    <w:rsid w:val="00897740"/>
    <w:rsid w:val="008A0C4A"/>
    <w:rsid w:val="008A22D9"/>
    <w:rsid w:val="008A25F5"/>
    <w:rsid w:val="008A2EE4"/>
    <w:rsid w:val="008A30B3"/>
    <w:rsid w:val="008A3AA5"/>
    <w:rsid w:val="008A4040"/>
    <w:rsid w:val="008A4191"/>
    <w:rsid w:val="008A4B5E"/>
    <w:rsid w:val="008A5571"/>
    <w:rsid w:val="008A56F8"/>
    <w:rsid w:val="008A5748"/>
    <w:rsid w:val="008B0954"/>
    <w:rsid w:val="008B0E28"/>
    <w:rsid w:val="008B1311"/>
    <w:rsid w:val="008B138E"/>
    <w:rsid w:val="008B2A07"/>
    <w:rsid w:val="008B44B6"/>
    <w:rsid w:val="008B4A18"/>
    <w:rsid w:val="008B4B45"/>
    <w:rsid w:val="008B66E3"/>
    <w:rsid w:val="008B754B"/>
    <w:rsid w:val="008B7D1F"/>
    <w:rsid w:val="008C01F1"/>
    <w:rsid w:val="008C0C24"/>
    <w:rsid w:val="008C0EE4"/>
    <w:rsid w:val="008C20E7"/>
    <w:rsid w:val="008C2113"/>
    <w:rsid w:val="008C2B02"/>
    <w:rsid w:val="008C33FD"/>
    <w:rsid w:val="008C375F"/>
    <w:rsid w:val="008C3928"/>
    <w:rsid w:val="008C3B9E"/>
    <w:rsid w:val="008C4CB3"/>
    <w:rsid w:val="008C5031"/>
    <w:rsid w:val="008C612E"/>
    <w:rsid w:val="008C6479"/>
    <w:rsid w:val="008C73F3"/>
    <w:rsid w:val="008D135D"/>
    <w:rsid w:val="008D1EEA"/>
    <w:rsid w:val="008D3681"/>
    <w:rsid w:val="008D3A1D"/>
    <w:rsid w:val="008D52F4"/>
    <w:rsid w:val="008D59AD"/>
    <w:rsid w:val="008D62B5"/>
    <w:rsid w:val="008D64ED"/>
    <w:rsid w:val="008D651B"/>
    <w:rsid w:val="008D6CF1"/>
    <w:rsid w:val="008D7051"/>
    <w:rsid w:val="008D7BFC"/>
    <w:rsid w:val="008E0DF4"/>
    <w:rsid w:val="008E2529"/>
    <w:rsid w:val="008E2706"/>
    <w:rsid w:val="008E2CFF"/>
    <w:rsid w:val="008E3324"/>
    <w:rsid w:val="008E412F"/>
    <w:rsid w:val="008E43A3"/>
    <w:rsid w:val="008E4EC2"/>
    <w:rsid w:val="008E541E"/>
    <w:rsid w:val="008E63B0"/>
    <w:rsid w:val="008E65E8"/>
    <w:rsid w:val="008E7BF4"/>
    <w:rsid w:val="008E7DF8"/>
    <w:rsid w:val="008F0FAC"/>
    <w:rsid w:val="008F21FB"/>
    <w:rsid w:val="008F2311"/>
    <w:rsid w:val="008F7A98"/>
    <w:rsid w:val="00900BAC"/>
    <w:rsid w:val="00902D74"/>
    <w:rsid w:val="00902F1C"/>
    <w:rsid w:val="00903944"/>
    <w:rsid w:val="00904545"/>
    <w:rsid w:val="0090547F"/>
    <w:rsid w:val="00907811"/>
    <w:rsid w:val="00910FA2"/>
    <w:rsid w:val="00913671"/>
    <w:rsid w:val="00913B57"/>
    <w:rsid w:val="009146FC"/>
    <w:rsid w:val="00914BDE"/>
    <w:rsid w:val="00915152"/>
    <w:rsid w:val="0091570E"/>
    <w:rsid w:val="00915C64"/>
    <w:rsid w:val="00916001"/>
    <w:rsid w:val="00923DBC"/>
    <w:rsid w:val="00926129"/>
    <w:rsid w:val="00930392"/>
    <w:rsid w:val="00930C24"/>
    <w:rsid w:val="00930EB6"/>
    <w:rsid w:val="00932122"/>
    <w:rsid w:val="00932EB0"/>
    <w:rsid w:val="00935472"/>
    <w:rsid w:val="009354F5"/>
    <w:rsid w:val="0093778E"/>
    <w:rsid w:val="0094088E"/>
    <w:rsid w:val="009449EC"/>
    <w:rsid w:val="00944E1A"/>
    <w:rsid w:val="009459A2"/>
    <w:rsid w:val="009462AD"/>
    <w:rsid w:val="00946792"/>
    <w:rsid w:val="00950281"/>
    <w:rsid w:val="0095127D"/>
    <w:rsid w:val="009513C3"/>
    <w:rsid w:val="009524FD"/>
    <w:rsid w:val="00952765"/>
    <w:rsid w:val="00952B1F"/>
    <w:rsid w:val="0095344F"/>
    <w:rsid w:val="009538B2"/>
    <w:rsid w:val="00956A80"/>
    <w:rsid w:val="00956DF3"/>
    <w:rsid w:val="009576AE"/>
    <w:rsid w:val="009605A7"/>
    <w:rsid w:val="009647BA"/>
    <w:rsid w:val="00965265"/>
    <w:rsid w:val="00965423"/>
    <w:rsid w:val="00965833"/>
    <w:rsid w:val="00967C23"/>
    <w:rsid w:val="00970121"/>
    <w:rsid w:val="00970390"/>
    <w:rsid w:val="0097105C"/>
    <w:rsid w:val="009724A6"/>
    <w:rsid w:val="00972CC9"/>
    <w:rsid w:val="0097762F"/>
    <w:rsid w:val="00977E88"/>
    <w:rsid w:val="00980950"/>
    <w:rsid w:val="00981428"/>
    <w:rsid w:val="00981F5D"/>
    <w:rsid w:val="00982F1C"/>
    <w:rsid w:val="00983944"/>
    <w:rsid w:val="00983971"/>
    <w:rsid w:val="00986E7E"/>
    <w:rsid w:val="00987C53"/>
    <w:rsid w:val="00990C89"/>
    <w:rsid w:val="00990C99"/>
    <w:rsid w:val="00993525"/>
    <w:rsid w:val="00994C05"/>
    <w:rsid w:val="00994C48"/>
    <w:rsid w:val="0099506B"/>
    <w:rsid w:val="00995097"/>
    <w:rsid w:val="009952E4"/>
    <w:rsid w:val="00996491"/>
    <w:rsid w:val="009967B2"/>
    <w:rsid w:val="0099789C"/>
    <w:rsid w:val="009A0332"/>
    <w:rsid w:val="009A0DB2"/>
    <w:rsid w:val="009A202D"/>
    <w:rsid w:val="009A24C9"/>
    <w:rsid w:val="009A7977"/>
    <w:rsid w:val="009A7AC6"/>
    <w:rsid w:val="009B02CB"/>
    <w:rsid w:val="009B0572"/>
    <w:rsid w:val="009B0DB4"/>
    <w:rsid w:val="009B138E"/>
    <w:rsid w:val="009B19B4"/>
    <w:rsid w:val="009B1F67"/>
    <w:rsid w:val="009B4541"/>
    <w:rsid w:val="009B4949"/>
    <w:rsid w:val="009B4AD1"/>
    <w:rsid w:val="009B5655"/>
    <w:rsid w:val="009B64F9"/>
    <w:rsid w:val="009B6BFA"/>
    <w:rsid w:val="009B7EDF"/>
    <w:rsid w:val="009C06A2"/>
    <w:rsid w:val="009C0863"/>
    <w:rsid w:val="009C2691"/>
    <w:rsid w:val="009C2756"/>
    <w:rsid w:val="009C28D4"/>
    <w:rsid w:val="009C2D0F"/>
    <w:rsid w:val="009C42FB"/>
    <w:rsid w:val="009C6E7D"/>
    <w:rsid w:val="009C7001"/>
    <w:rsid w:val="009C7CEB"/>
    <w:rsid w:val="009D0B55"/>
    <w:rsid w:val="009D0E2A"/>
    <w:rsid w:val="009D14C1"/>
    <w:rsid w:val="009D39B1"/>
    <w:rsid w:val="009D48FB"/>
    <w:rsid w:val="009D5004"/>
    <w:rsid w:val="009D60ED"/>
    <w:rsid w:val="009D6482"/>
    <w:rsid w:val="009E0FCB"/>
    <w:rsid w:val="009E1F36"/>
    <w:rsid w:val="009E224A"/>
    <w:rsid w:val="009E420E"/>
    <w:rsid w:val="009E48C1"/>
    <w:rsid w:val="009E5663"/>
    <w:rsid w:val="009E70E1"/>
    <w:rsid w:val="009F1806"/>
    <w:rsid w:val="009F21A0"/>
    <w:rsid w:val="009F2CBC"/>
    <w:rsid w:val="009F2FE1"/>
    <w:rsid w:val="009F39F9"/>
    <w:rsid w:val="009F4ED3"/>
    <w:rsid w:val="009F649F"/>
    <w:rsid w:val="009F7821"/>
    <w:rsid w:val="00A00057"/>
    <w:rsid w:val="00A005BF"/>
    <w:rsid w:val="00A0132E"/>
    <w:rsid w:val="00A0160E"/>
    <w:rsid w:val="00A02940"/>
    <w:rsid w:val="00A02C13"/>
    <w:rsid w:val="00A05600"/>
    <w:rsid w:val="00A07E70"/>
    <w:rsid w:val="00A07FAF"/>
    <w:rsid w:val="00A10C8E"/>
    <w:rsid w:val="00A132C0"/>
    <w:rsid w:val="00A13AE1"/>
    <w:rsid w:val="00A13B13"/>
    <w:rsid w:val="00A13D20"/>
    <w:rsid w:val="00A150AE"/>
    <w:rsid w:val="00A155B1"/>
    <w:rsid w:val="00A16AEA"/>
    <w:rsid w:val="00A16B75"/>
    <w:rsid w:val="00A20E1D"/>
    <w:rsid w:val="00A23892"/>
    <w:rsid w:val="00A252B6"/>
    <w:rsid w:val="00A2542B"/>
    <w:rsid w:val="00A2650E"/>
    <w:rsid w:val="00A265A5"/>
    <w:rsid w:val="00A26F80"/>
    <w:rsid w:val="00A27DF1"/>
    <w:rsid w:val="00A3130F"/>
    <w:rsid w:val="00A348C2"/>
    <w:rsid w:val="00A36C8E"/>
    <w:rsid w:val="00A4239B"/>
    <w:rsid w:val="00A4241E"/>
    <w:rsid w:val="00A4293E"/>
    <w:rsid w:val="00A43142"/>
    <w:rsid w:val="00A448C0"/>
    <w:rsid w:val="00A44B82"/>
    <w:rsid w:val="00A453B5"/>
    <w:rsid w:val="00A46B28"/>
    <w:rsid w:val="00A52A60"/>
    <w:rsid w:val="00A56BF8"/>
    <w:rsid w:val="00A573E1"/>
    <w:rsid w:val="00A5791A"/>
    <w:rsid w:val="00A57A51"/>
    <w:rsid w:val="00A60DA6"/>
    <w:rsid w:val="00A60E01"/>
    <w:rsid w:val="00A60E98"/>
    <w:rsid w:val="00A618F4"/>
    <w:rsid w:val="00A61EE3"/>
    <w:rsid w:val="00A6318F"/>
    <w:rsid w:val="00A644DA"/>
    <w:rsid w:val="00A644EF"/>
    <w:rsid w:val="00A70287"/>
    <w:rsid w:val="00A714F1"/>
    <w:rsid w:val="00A718F1"/>
    <w:rsid w:val="00A72EAE"/>
    <w:rsid w:val="00A7393F"/>
    <w:rsid w:val="00A7436E"/>
    <w:rsid w:val="00A74998"/>
    <w:rsid w:val="00A75F1E"/>
    <w:rsid w:val="00A7665F"/>
    <w:rsid w:val="00A76C66"/>
    <w:rsid w:val="00A81CFB"/>
    <w:rsid w:val="00A8240A"/>
    <w:rsid w:val="00A84B06"/>
    <w:rsid w:val="00A84B59"/>
    <w:rsid w:val="00A90888"/>
    <w:rsid w:val="00A908A1"/>
    <w:rsid w:val="00A90CF6"/>
    <w:rsid w:val="00A926A9"/>
    <w:rsid w:val="00A9399E"/>
    <w:rsid w:val="00A93FD2"/>
    <w:rsid w:val="00A952A6"/>
    <w:rsid w:val="00A9557B"/>
    <w:rsid w:val="00A958B7"/>
    <w:rsid w:val="00A961D4"/>
    <w:rsid w:val="00A96665"/>
    <w:rsid w:val="00A96F6E"/>
    <w:rsid w:val="00A96F78"/>
    <w:rsid w:val="00A97A28"/>
    <w:rsid w:val="00A97D18"/>
    <w:rsid w:val="00AA4707"/>
    <w:rsid w:val="00AA5E4D"/>
    <w:rsid w:val="00AA7371"/>
    <w:rsid w:val="00AA774E"/>
    <w:rsid w:val="00AB0131"/>
    <w:rsid w:val="00AB230B"/>
    <w:rsid w:val="00AB3970"/>
    <w:rsid w:val="00AB3AD1"/>
    <w:rsid w:val="00AB3E5F"/>
    <w:rsid w:val="00AB584D"/>
    <w:rsid w:val="00AC53A5"/>
    <w:rsid w:val="00AC5626"/>
    <w:rsid w:val="00AC5BEC"/>
    <w:rsid w:val="00AC6643"/>
    <w:rsid w:val="00AC6D2C"/>
    <w:rsid w:val="00AC6DA3"/>
    <w:rsid w:val="00AC6F3B"/>
    <w:rsid w:val="00AC773B"/>
    <w:rsid w:val="00AC7EFD"/>
    <w:rsid w:val="00AC7F34"/>
    <w:rsid w:val="00AD00C9"/>
    <w:rsid w:val="00AD17E6"/>
    <w:rsid w:val="00AD2108"/>
    <w:rsid w:val="00AD2EA1"/>
    <w:rsid w:val="00AD3028"/>
    <w:rsid w:val="00AD3652"/>
    <w:rsid w:val="00AD3C3D"/>
    <w:rsid w:val="00AD4378"/>
    <w:rsid w:val="00AD4F22"/>
    <w:rsid w:val="00AD5A0D"/>
    <w:rsid w:val="00AD7311"/>
    <w:rsid w:val="00AD7F4B"/>
    <w:rsid w:val="00AE0F0F"/>
    <w:rsid w:val="00AE1427"/>
    <w:rsid w:val="00AE28BA"/>
    <w:rsid w:val="00AE3244"/>
    <w:rsid w:val="00AE4185"/>
    <w:rsid w:val="00AE4415"/>
    <w:rsid w:val="00AE4CBB"/>
    <w:rsid w:val="00AE51A6"/>
    <w:rsid w:val="00AE70AA"/>
    <w:rsid w:val="00AE73D5"/>
    <w:rsid w:val="00AF001C"/>
    <w:rsid w:val="00AF0952"/>
    <w:rsid w:val="00AF0A7A"/>
    <w:rsid w:val="00AF3F08"/>
    <w:rsid w:val="00AF3F8F"/>
    <w:rsid w:val="00AF40D1"/>
    <w:rsid w:val="00AF4342"/>
    <w:rsid w:val="00AF43A9"/>
    <w:rsid w:val="00AF45CF"/>
    <w:rsid w:val="00AF57EC"/>
    <w:rsid w:val="00AF60EA"/>
    <w:rsid w:val="00AF6794"/>
    <w:rsid w:val="00B00608"/>
    <w:rsid w:val="00B02239"/>
    <w:rsid w:val="00B033B7"/>
    <w:rsid w:val="00B038F5"/>
    <w:rsid w:val="00B0479A"/>
    <w:rsid w:val="00B048E0"/>
    <w:rsid w:val="00B052B8"/>
    <w:rsid w:val="00B05EC8"/>
    <w:rsid w:val="00B06943"/>
    <w:rsid w:val="00B06B68"/>
    <w:rsid w:val="00B07AE4"/>
    <w:rsid w:val="00B07F0F"/>
    <w:rsid w:val="00B07FBB"/>
    <w:rsid w:val="00B101D9"/>
    <w:rsid w:val="00B10969"/>
    <w:rsid w:val="00B13959"/>
    <w:rsid w:val="00B13D84"/>
    <w:rsid w:val="00B15412"/>
    <w:rsid w:val="00B15703"/>
    <w:rsid w:val="00B15C58"/>
    <w:rsid w:val="00B16084"/>
    <w:rsid w:val="00B1740D"/>
    <w:rsid w:val="00B2008D"/>
    <w:rsid w:val="00B202CC"/>
    <w:rsid w:val="00B224AC"/>
    <w:rsid w:val="00B22F6E"/>
    <w:rsid w:val="00B233E6"/>
    <w:rsid w:val="00B2511B"/>
    <w:rsid w:val="00B265A0"/>
    <w:rsid w:val="00B31142"/>
    <w:rsid w:val="00B3115C"/>
    <w:rsid w:val="00B31168"/>
    <w:rsid w:val="00B31425"/>
    <w:rsid w:val="00B319BF"/>
    <w:rsid w:val="00B329C6"/>
    <w:rsid w:val="00B32CD9"/>
    <w:rsid w:val="00B33170"/>
    <w:rsid w:val="00B337A2"/>
    <w:rsid w:val="00B338DC"/>
    <w:rsid w:val="00B34126"/>
    <w:rsid w:val="00B35A17"/>
    <w:rsid w:val="00B368AC"/>
    <w:rsid w:val="00B37A92"/>
    <w:rsid w:val="00B4185F"/>
    <w:rsid w:val="00B41B0E"/>
    <w:rsid w:val="00B42678"/>
    <w:rsid w:val="00B42897"/>
    <w:rsid w:val="00B42ABC"/>
    <w:rsid w:val="00B43E04"/>
    <w:rsid w:val="00B43EB6"/>
    <w:rsid w:val="00B44D0F"/>
    <w:rsid w:val="00B450D5"/>
    <w:rsid w:val="00B46B04"/>
    <w:rsid w:val="00B51B14"/>
    <w:rsid w:val="00B52766"/>
    <w:rsid w:val="00B54E97"/>
    <w:rsid w:val="00B57578"/>
    <w:rsid w:val="00B61F75"/>
    <w:rsid w:val="00B62410"/>
    <w:rsid w:val="00B62F59"/>
    <w:rsid w:val="00B63BFD"/>
    <w:rsid w:val="00B63C20"/>
    <w:rsid w:val="00B64856"/>
    <w:rsid w:val="00B64E78"/>
    <w:rsid w:val="00B652EB"/>
    <w:rsid w:val="00B655E0"/>
    <w:rsid w:val="00B67498"/>
    <w:rsid w:val="00B67BC5"/>
    <w:rsid w:val="00B703EA"/>
    <w:rsid w:val="00B70AC6"/>
    <w:rsid w:val="00B70BC4"/>
    <w:rsid w:val="00B70F04"/>
    <w:rsid w:val="00B71035"/>
    <w:rsid w:val="00B72A46"/>
    <w:rsid w:val="00B72C66"/>
    <w:rsid w:val="00B731E0"/>
    <w:rsid w:val="00B74D7A"/>
    <w:rsid w:val="00B76EC7"/>
    <w:rsid w:val="00B76F43"/>
    <w:rsid w:val="00B77FBB"/>
    <w:rsid w:val="00B80902"/>
    <w:rsid w:val="00B80B77"/>
    <w:rsid w:val="00B81983"/>
    <w:rsid w:val="00B836CA"/>
    <w:rsid w:val="00B8434F"/>
    <w:rsid w:val="00B85409"/>
    <w:rsid w:val="00B86F4D"/>
    <w:rsid w:val="00B907F7"/>
    <w:rsid w:val="00B91411"/>
    <w:rsid w:val="00B91971"/>
    <w:rsid w:val="00B92681"/>
    <w:rsid w:val="00B929E5"/>
    <w:rsid w:val="00B941AB"/>
    <w:rsid w:val="00B9428E"/>
    <w:rsid w:val="00B94A78"/>
    <w:rsid w:val="00B94B09"/>
    <w:rsid w:val="00B94D70"/>
    <w:rsid w:val="00B96305"/>
    <w:rsid w:val="00B979DE"/>
    <w:rsid w:val="00B97F60"/>
    <w:rsid w:val="00BA16A5"/>
    <w:rsid w:val="00BA263F"/>
    <w:rsid w:val="00BA3095"/>
    <w:rsid w:val="00BA3970"/>
    <w:rsid w:val="00BA3A84"/>
    <w:rsid w:val="00BA43FF"/>
    <w:rsid w:val="00BA4B2A"/>
    <w:rsid w:val="00BA537F"/>
    <w:rsid w:val="00BA5694"/>
    <w:rsid w:val="00BA64DE"/>
    <w:rsid w:val="00BA70E7"/>
    <w:rsid w:val="00BA71E8"/>
    <w:rsid w:val="00BB2366"/>
    <w:rsid w:val="00BB2835"/>
    <w:rsid w:val="00BB2D69"/>
    <w:rsid w:val="00BB4CCB"/>
    <w:rsid w:val="00BB53FB"/>
    <w:rsid w:val="00BB6078"/>
    <w:rsid w:val="00BB6B8A"/>
    <w:rsid w:val="00BC047B"/>
    <w:rsid w:val="00BC0BEF"/>
    <w:rsid w:val="00BC13D6"/>
    <w:rsid w:val="00BC1B1D"/>
    <w:rsid w:val="00BC1C05"/>
    <w:rsid w:val="00BC20D0"/>
    <w:rsid w:val="00BC56D2"/>
    <w:rsid w:val="00BC63DF"/>
    <w:rsid w:val="00BD1AF1"/>
    <w:rsid w:val="00BD25DC"/>
    <w:rsid w:val="00BD46A6"/>
    <w:rsid w:val="00BD4DFB"/>
    <w:rsid w:val="00BD6080"/>
    <w:rsid w:val="00BD6C94"/>
    <w:rsid w:val="00BD7056"/>
    <w:rsid w:val="00BD7C1D"/>
    <w:rsid w:val="00BE0A42"/>
    <w:rsid w:val="00BE0E64"/>
    <w:rsid w:val="00BE1848"/>
    <w:rsid w:val="00BE1BF1"/>
    <w:rsid w:val="00BE3E34"/>
    <w:rsid w:val="00BE4197"/>
    <w:rsid w:val="00BE629B"/>
    <w:rsid w:val="00BE635F"/>
    <w:rsid w:val="00BE6917"/>
    <w:rsid w:val="00BF0DE4"/>
    <w:rsid w:val="00BF10F6"/>
    <w:rsid w:val="00BF142B"/>
    <w:rsid w:val="00BF17A9"/>
    <w:rsid w:val="00BF1E69"/>
    <w:rsid w:val="00BF2A53"/>
    <w:rsid w:val="00BF45AD"/>
    <w:rsid w:val="00BF499A"/>
    <w:rsid w:val="00BF4DCE"/>
    <w:rsid w:val="00BF5220"/>
    <w:rsid w:val="00BF636E"/>
    <w:rsid w:val="00BF64D4"/>
    <w:rsid w:val="00BF7C42"/>
    <w:rsid w:val="00C00139"/>
    <w:rsid w:val="00C0392B"/>
    <w:rsid w:val="00C04E46"/>
    <w:rsid w:val="00C11FEC"/>
    <w:rsid w:val="00C12039"/>
    <w:rsid w:val="00C12EBB"/>
    <w:rsid w:val="00C13E0A"/>
    <w:rsid w:val="00C14025"/>
    <w:rsid w:val="00C165D7"/>
    <w:rsid w:val="00C17B6B"/>
    <w:rsid w:val="00C17BD2"/>
    <w:rsid w:val="00C17F16"/>
    <w:rsid w:val="00C20233"/>
    <w:rsid w:val="00C21D95"/>
    <w:rsid w:val="00C2221B"/>
    <w:rsid w:val="00C228CC"/>
    <w:rsid w:val="00C232A8"/>
    <w:rsid w:val="00C238E6"/>
    <w:rsid w:val="00C27299"/>
    <w:rsid w:val="00C272A3"/>
    <w:rsid w:val="00C3044B"/>
    <w:rsid w:val="00C3078E"/>
    <w:rsid w:val="00C309DF"/>
    <w:rsid w:val="00C31B12"/>
    <w:rsid w:val="00C31FAD"/>
    <w:rsid w:val="00C336D3"/>
    <w:rsid w:val="00C349D5"/>
    <w:rsid w:val="00C34DDB"/>
    <w:rsid w:val="00C4015C"/>
    <w:rsid w:val="00C40235"/>
    <w:rsid w:val="00C40766"/>
    <w:rsid w:val="00C40A2D"/>
    <w:rsid w:val="00C41DCA"/>
    <w:rsid w:val="00C4441F"/>
    <w:rsid w:val="00C448F6"/>
    <w:rsid w:val="00C45FF0"/>
    <w:rsid w:val="00C46062"/>
    <w:rsid w:val="00C50003"/>
    <w:rsid w:val="00C51039"/>
    <w:rsid w:val="00C51419"/>
    <w:rsid w:val="00C51BCA"/>
    <w:rsid w:val="00C51FF2"/>
    <w:rsid w:val="00C527DC"/>
    <w:rsid w:val="00C52C14"/>
    <w:rsid w:val="00C536AF"/>
    <w:rsid w:val="00C5390E"/>
    <w:rsid w:val="00C539A9"/>
    <w:rsid w:val="00C5451E"/>
    <w:rsid w:val="00C54A4B"/>
    <w:rsid w:val="00C555EA"/>
    <w:rsid w:val="00C56115"/>
    <w:rsid w:val="00C5650B"/>
    <w:rsid w:val="00C56DDF"/>
    <w:rsid w:val="00C6053E"/>
    <w:rsid w:val="00C60F98"/>
    <w:rsid w:val="00C64AC1"/>
    <w:rsid w:val="00C67E63"/>
    <w:rsid w:val="00C7240F"/>
    <w:rsid w:val="00C7245E"/>
    <w:rsid w:val="00C72667"/>
    <w:rsid w:val="00C7434C"/>
    <w:rsid w:val="00C7710F"/>
    <w:rsid w:val="00C77273"/>
    <w:rsid w:val="00C8104B"/>
    <w:rsid w:val="00C812EE"/>
    <w:rsid w:val="00C83168"/>
    <w:rsid w:val="00C83640"/>
    <w:rsid w:val="00C8523C"/>
    <w:rsid w:val="00C86947"/>
    <w:rsid w:val="00C870DB"/>
    <w:rsid w:val="00C8745D"/>
    <w:rsid w:val="00C8750F"/>
    <w:rsid w:val="00C900C5"/>
    <w:rsid w:val="00C91437"/>
    <w:rsid w:val="00C91B21"/>
    <w:rsid w:val="00C924A1"/>
    <w:rsid w:val="00C927E2"/>
    <w:rsid w:val="00C92AAC"/>
    <w:rsid w:val="00C92BD6"/>
    <w:rsid w:val="00C92E0D"/>
    <w:rsid w:val="00C94A6E"/>
    <w:rsid w:val="00C95FD4"/>
    <w:rsid w:val="00C96E93"/>
    <w:rsid w:val="00CA154D"/>
    <w:rsid w:val="00CA18AD"/>
    <w:rsid w:val="00CA20CC"/>
    <w:rsid w:val="00CA21D6"/>
    <w:rsid w:val="00CA24C5"/>
    <w:rsid w:val="00CA3585"/>
    <w:rsid w:val="00CA3F9D"/>
    <w:rsid w:val="00CA40CA"/>
    <w:rsid w:val="00CA7C65"/>
    <w:rsid w:val="00CB136A"/>
    <w:rsid w:val="00CB1F54"/>
    <w:rsid w:val="00CB3AB5"/>
    <w:rsid w:val="00CB50DA"/>
    <w:rsid w:val="00CB52A7"/>
    <w:rsid w:val="00CB698A"/>
    <w:rsid w:val="00CC160B"/>
    <w:rsid w:val="00CC1A70"/>
    <w:rsid w:val="00CC5E7D"/>
    <w:rsid w:val="00CC6A10"/>
    <w:rsid w:val="00CD0275"/>
    <w:rsid w:val="00CD11BB"/>
    <w:rsid w:val="00CD21BC"/>
    <w:rsid w:val="00CD4688"/>
    <w:rsid w:val="00CD4CA8"/>
    <w:rsid w:val="00CD52D2"/>
    <w:rsid w:val="00CD5B3E"/>
    <w:rsid w:val="00CE05A2"/>
    <w:rsid w:val="00CE0A82"/>
    <w:rsid w:val="00CE1288"/>
    <w:rsid w:val="00CE306F"/>
    <w:rsid w:val="00CE3415"/>
    <w:rsid w:val="00CE4BB0"/>
    <w:rsid w:val="00CE6750"/>
    <w:rsid w:val="00CE6AD4"/>
    <w:rsid w:val="00CE771B"/>
    <w:rsid w:val="00CF1494"/>
    <w:rsid w:val="00CF257F"/>
    <w:rsid w:val="00CF3CBE"/>
    <w:rsid w:val="00CF69D4"/>
    <w:rsid w:val="00CF7045"/>
    <w:rsid w:val="00D001FA"/>
    <w:rsid w:val="00D007A8"/>
    <w:rsid w:val="00D00D4C"/>
    <w:rsid w:val="00D01480"/>
    <w:rsid w:val="00D01DDD"/>
    <w:rsid w:val="00D0251B"/>
    <w:rsid w:val="00D04823"/>
    <w:rsid w:val="00D0555A"/>
    <w:rsid w:val="00D058CB"/>
    <w:rsid w:val="00D06BA8"/>
    <w:rsid w:val="00D06EF8"/>
    <w:rsid w:val="00D06FFC"/>
    <w:rsid w:val="00D1012A"/>
    <w:rsid w:val="00D106E3"/>
    <w:rsid w:val="00D10B07"/>
    <w:rsid w:val="00D117EA"/>
    <w:rsid w:val="00D11EFF"/>
    <w:rsid w:val="00D1211B"/>
    <w:rsid w:val="00D125F6"/>
    <w:rsid w:val="00D12715"/>
    <w:rsid w:val="00D12C8D"/>
    <w:rsid w:val="00D13DF3"/>
    <w:rsid w:val="00D15AF1"/>
    <w:rsid w:val="00D15D47"/>
    <w:rsid w:val="00D15DE2"/>
    <w:rsid w:val="00D201BB"/>
    <w:rsid w:val="00D2043A"/>
    <w:rsid w:val="00D2094D"/>
    <w:rsid w:val="00D212DC"/>
    <w:rsid w:val="00D2154C"/>
    <w:rsid w:val="00D23C22"/>
    <w:rsid w:val="00D23E46"/>
    <w:rsid w:val="00D2406E"/>
    <w:rsid w:val="00D24CBE"/>
    <w:rsid w:val="00D255BB"/>
    <w:rsid w:val="00D26DC7"/>
    <w:rsid w:val="00D309D7"/>
    <w:rsid w:val="00D33B61"/>
    <w:rsid w:val="00D33BA9"/>
    <w:rsid w:val="00D3470E"/>
    <w:rsid w:val="00D3528D"/>
    <w:rsid w:val="00D359C1"/>
    <w:rsid w:val="00D35C04"/>
    <w:rsid w:val="00D3706D"/>
    <w:rsid w:val="00D3728F"/>
    <w:rsid w:val="00D40AD2"/>
    <w:rsid w:val="00D4491F"/>
    <w:rsid w:val="00D46619"/>
    <w:rsid w:val="00D47703"/>
    <w:rsid w:val="00D51400"/>
    <w:rsid w:val="00D52599"/>
    <w:rsid w:val="00D530E0"/>
    <w:rsid w:val="00D532F0"/>
    <w:rsid w:val="00D555AB"/>
    <w:rsid w:val="00D5724B"/>
    <w:rsid w:val="00D57D04"/>
    <w:rsid w:val="00D61742"/>
    <w:rsid w:val="00D61A1B"/>
    <w:rsid w:val="00D62DEF"/>
    <w:rsid w:val="00D633A8"/>
    <w:rsid w:val="00D64D0F"/>
    <w:rsid w:val="00D64FB9"/>
    <w:rsid w:val="00D65142"/>
    <w:rsid w:val="00D66392"/>
    <w:rsid w:val="00D66D0B"/>
    <w:rsid w:val="00D67314"/>
    <w:rsid w:val="00D67919"/>
    <w:rsid w:val="00D67C26"/>
    <w:rsid w:val="00D67C91"/>
    <w:rsid w:val="00D67DDA"/>
    <w:rsid w:val="00D70846"/>
    <w:rsid w:val="00D70E70"/>
    <w:rsid w:val="00D71000"/>
    <w:rsid w:val="00D72329"/>
    <w:rsid w:val="00D73055"/>
    <w:rsid w:val="00D73225"/>
    <w:rsid w:val="00D764EC"/>
    <w:rsid w:val="00D80228"/>
    <w:rsid w:val="00D80799"/>
    <w:rsid w:val="00D82AF6"/>
    <w:rsid w:val="00D83DE0"/>
    <w:rsid w:val="00D849C8"/>
    <w:rsid w:val="00D84AD9"/>
    <w:rsid w:val="00D85245"/>
    <w:rsid w:val="00D8556C"/>
    <w:rsid w:val="00D85D9E"/>
    <w:rsid w:val="00D86266"/>
    <w:rsid w:val="00D874F2"/>
    <w:rsid w:val="00D9028F"/>
    <w:rsid w:val="00D90312"/>
    <w:rsid w:val="00D91302"/>
    <w:rsid w:val="00D91DC7"/>
    <w:rsid w:val="00D91EDF"/>
    <w:rsid w:val="00D92ABD"/>
    <w:rsid w:val="00D92E3C"/>
    <w:rsid w:val="00D93950"/>
    <w:rsid w:val="00D9438F"/>
    <w:rsid w:val="00D9660B"/>
    <w:rsid w:val="00D968A5"/>
    <w:rsid w:val="00D97549"/>
    <w:rsid w:val="00DA40CA"/>
    <w:rsid w:val="00DA7A6E"/>
    <w:rsid w:val="00DB014D"/>
    <w:rsid w:val="00DB0F3C"/>
    <w:rsid w:val="00DB1574"/>
    <w:rsid w:val="00DB1D25"/>
    <w:rsid w:val="00DB2F86"/>
    <w:rsid w:val="00DB332C"/>
    <w:rsid w:val="00DB33E7"/>
    <w:rsid w:val="00DB3883"/>
    <w:rsid w:val="00DB3BAF"/>
    <w:rsid w:val="00DB4226"/>
    <w:rsid w:val="00DB4A26"/>
    <w:rsid w:val="00DB514D"/>
    <w:rsid w:val="00DB71A6"/>
    <w:rsid w:val="00DC0832"/>
    <w:rsid w:val="00DC16F4"/>
    <w:rsid w:val="00DC23C8"/>
    <w:rsid w:val="00DC27D3"/>
    <w:rsid w:val="00DC2C90"/>
    <w:rsid w:val="00DC44F5"/>
    <w:rsid w:val="00DC520B"/>
    <w:rsid w:val="00DC6AEE"/>
    <w:rsid w:val="00DC6DCC"/>
    <w:rsid w:val="00DD23F3"/>
    <w:rsid w:val="00DD34B6"/>
    <w:rsid w:val="00DD35EC"/>
    <w:rsid w:val="00DD367E"/>
    <w:rsid w:val="00DD566D"/>
    <w:rsid w:val="00DD59A0"/>
    <w:rsid w:val="00DD6DE1"/>
    <w:rsid w:val="00DE032E"/>
    <w:rsid w:val="00DE078C"/>
    <w:rsid w:val="00DE182C"/>
    <w:rsid w:val="00DE39EC"/>
    <w:rsid w:val="00DE4096"/>
    <w:rsid w:val="00DE41E6"/>
    <w:rsid w:val="00DE4262"/>
    <w:rsid w:val="00DE4367"/>
    <w:rsid w:val="00DE4883"/>
    <w:rsid w:val="00DE529B"/>
    <w:rsid w:val="00DE5B61"/>
    <w:rsid w:val="00DE60AF"/>
    <w:rsid w:val="00DE6914"/>
    <w:rsid w:val="00DE69EF"/>
    <w:rsid w:val="00DE6E81"/>
    <w:rsid w:val="00DE70F2"/>
    <w:rsid w:val="00DF040B"/>
    <w:rsid w:val="00DF0933"/>
    <w:rsid w:val="00DF1DAE"/>
    <w:rsid w:val="00DF2BB4"/>
    <w:rsid w:val="00DF36BB"/>
    <w:rsid w:val="00DF3C36"/>
    <w:rsid w:val="00DF5ADF"/>
    <w:rsid w:val="00DF5FE6"/>
    <w:rsid w:val="00DF78D2"/>
    <w:rsid w:val="00E00147"/>
    <w:rsid w:val="00E00C68"/>
    <w:rsid w:val="00E037AC"/>
    <w:rsid w:val="00E03D06"/>
    <w:rsid w:val="00E041F3"/>
    <w:rsid w:val="00E05CD4"/>
    <w:rsid w:val="00E1061B"/>
    <w:rsid w:val="00E1081D"/>
    <w:rsid w:val="00E11624"/>
    <w:rsid w:val="00E12823"/>
    <w:rsid w:val="00E13534"/>
    <w:rsid w:val="00E1420A"/>
    <w:rsid w:val="00E142B5"/>
    <w:rsid w:val="00E160E3"/>
    <w:rsid w:val="00E164E9"/>
    <w:rsid w:val="00E1781D"/>
    <w:rsid w:val="00E17AE9"/>
    <w:rsid w:val="00E17E01"/>
    <w:rsid w:val="00E23B65"/>
    <w:rsid w:val="00E2476D"/>
    <w:rsid w:val="00E261B5"/>
    <w:rsid w:val="00E31797"/>
    <w:rsid w:val="00E3248F"/>
    <w:rsid w:val="00E32DA5"/>
    <w:rsid w:val="00E339C4"/>
    <w:rsid w:val="00E34E1C"/>
    <w:rsid w:val="00E368AF"/>
    <w:rsid w:val="00E36FE1"/>
    <w:rsid w:val="00E37BB0"/>
    <w:rsid w:val="00E40F9D"/>
    <w:rsid w:val="00E43324"/>
    <w:rsid w:val="00E43522"/>
    <w:rsid w:val="00E44863"/>
    <w:rsid w:val="00E46291"/>
    <w:rsid w:val="00E46461"/>
    <w:rsid w:val="00E47971"/>
    <w:rsid w:val="00E51D90"/>
    <w:rsid w:val="00E51DDF"/>
    <w:rsid w:val="00E52AEA"/>
    <w:rsid w:val="00E55088"/>
    <w:rsid w:val="00E554A0"/>
    <w:rsid w:val="00E561BC"/>
    <w:rsid w:val="00E56334"/>
    <w:rsid w:val="00E56A0C"/>
    <w:rsid w:val="00E56ADE"/>
    <w:rsid w:val="00E6022A"/>
    <w:rsid w:val="00E60B2E"/>
    <w:rsid w:val="00E62784"/>
    <w:rsid w:val="00E627C0"/>
    <w:rsid w:val="00E647B3"/>
    <w:rsid w:val="00E653E5"/>
    <w:rsid w:val="00E67125"/>
    <w:rsid w:val="00E67893"/>
    <w:rsid w:val="00E67D5F"/>
    <w:rsid w:val="00E710D5"/>
    <w:rsid w:val="00E72395"/>
    <w:rsid w:val="00E7259E"/>
    <w:rsid w:val="00E729B2"/>
    <w:rsid w:val="00E73858"/>
    <w:rsid w:val="00E7469A"/>
    <w:rsid w:val="00E74C30"/>
    <w:rsid w:val="00E75B76"/>
    <w:rsid w:val="00E801C8"/>
    <w:rsid w:val="00E8051C"/>
    <w:rsid w:val="00E8173D"/>
    <w:rsid w:val="00E81FD3"/>
    <w:rsid w:val="00E83F10"/>
    <w:rsid w:val="00E846A8"/>
    <w:rsid w:val="00E84FAF"/>
    <w:rsid w:val="00E85144"/>
    <w:rsid w:val="00E85387"/>
    <w:rsid w:val="00E85A51"/>
    <w:rsid w:val="00E85F35"/>
    <w:rsid w:val="00E87610"/>
    <w:rsid w:val="00E87F00"/>
    <w:rsid w:val="00E90D94"/>
    <w:rsid w:val="00E912A4"/>
    <w:rsid w:val="00E92474"/>
    <w:rsid w:val="00E937D9"/>
    <w:rsid w:val="00E93939"/>
    <w:rsid w:val="00E96D9B"/>
    <w:rsid w:val="00EA0F15"/>
    <w:rsid w:val="00EA2299"/>
    <w:rsid w:val="00EA3354"/>
    <w:rsid w:val="00EA342C"/>
    <w:rsid w:val="00EA3C8D"/>
    <w:rsid w:val="00EA3DBD"/>
    <w:rsid w:val="00EA4DF5"/>
    <w:rsid w:val="00EA563A"/>
    <w:rsid w:val="00EA6246"/>
    <w:rsid w:val="00EB061A"/>
    <w:rsid w:val="00EB06FE"/>
    <w:rsid w:val="00EB3AE6"/>
    <w:rsid w:val="00EB3C0D"/>
    <w:rsid w:val="00EB3FB6"/>
    <w:rsid w:val="00EB4F1E"/>
    <w:rsid w:val="00EB5006"/>
    <w:rsid w:val="00EB7CD8"/>
    <w:rsid w:val="00EC0D9A"/>
    <w:rsid w:val="00EC11AD"/>
    <w:rsid w:val="00EC34F2"/>
    <w:rsid w:val="00EC3D4A"/>
    <w:rsid w:val="00EC4D71"/>
    <w:rsid w:val="00EC5911"/>
    <w:rsid w:val="00EC5EC6"/>
    <w:rsid w:val="00EC7110"/>
    <w:rsid w:val="00EC7BCB"/>
    <w:rsid w:val="00ED1131"/>
    <w:rsid w:val="00ED18D5"/>
    <w:rsid w:val="00ED2D65"/>
    <w:rsid w:val="00ED3BD6"/>
    <w:rsid w:val="00ED3D2D"/>
    <w:rsid w:val="00ED4F65"/>
    <w:rsid w:val="00ED572B"/>
    <w:rsid w:val="00ED5969"/>
    <w:rsid w:val="00ED5A0F"/>
    <w:rsid w:val="00ED5E91"/>
    <w:rsid w:val="00ED69DA"/>
    <w:rsid w:val="00EE1CD1"/>
    <w:rsid w:val="00EE1F00"/>
    <w:rsid w:val="00EE24E4"/>
    <w:rsid w:val="00EE2EA8"/>
    <w:rsid w:val="00EE3363"/>
    <w:rsid w:val="00EE38E7"/>
    <w:rsid w:val="00EE43B4"/>
    <w:rsid w:val="00EE4D81"/>
    <w:rsid w:val="00EE79E1"/>
    <w:rsid w:val="00EF19E7"/>
    <w:rsid w:val="00EF2FA9"/>
    <w:rsid w:val="00EF4627"/>
    <w:rsid w:val="00EF480C"/>
    <w:rsid w:val="00EF74AE"/>
    <w:rsid w:val="00F02580"/>
    <w:rsid w:val="00F0317D"/>
    <w:rsid w:val="00F03292"/>
    <w:rsid w:val="00F035EA"/>
    <w:rsid w:val="00F0407A"/>
    <w:rsid w:val="00F10581"/>
    <w:rsid w:val="00F1128E"/>
    <w:rsid w:val="00F119D3"/>
    <w:rsid w:val="00F11F10"/>
    <w:rsid w:val="00F12D2B"/>
    <w:rsid w:val="00F13CA8"/>
    <w:rsid w:val="00F155AD"/>
    <w:rsid w:val="00F16076"/>
    <w:rsid w:val="00F17174"/>
    <w:rsid w:val="00F20442"/>
    <w:rsid w:val="00F20508"/>
    <w:rsid w:val="00F20B14"/>
    <w:rsid w:val="00F20BC3"/>
    <w:rsid w:val="00F21961"/>
    <w:rsid w:val="00F21D30"/>
    <w:rsid w:val="00F22990"/>
    <w:rsid w:val="00F22AA3"/>
    <w:rsid w:val="00F234EB"/>
    <w:rsid w:val="00F235DD"/>
    <w:rsid w:val="00F23D27"/>
    <w:rsid w:val="00F24F62"/>
    <w:rsid w:val="00F25704"/>
    <w:rsid w:val="00F26259"/>
    <w:rsid w:val="00F309CE"/>
    <w:rsid w:val="00F30ECD"/>
    <w:rsid w:val="00F32890"/>
    <w:rsid w:val="00F32D48"/>
    <w:rsid w:val="00F33830"/>
    <w:rsid w:val="00F33E25"/>
    <w:rsid w:val="00F34D14"/>
    <w:rsid w:val="00F369EE"/>
    <w:rsid w:val="00F3729D"/>
    <w:rsid w:val="00F40C63"/>
    <w:rsid w:val="00F420FB"/>
    <w:rsid w:val="00F42AE8"/>
    <w:rsid w:val="00F43459"/>
    <w:rsid w:val="00F43EE0"/>
    <w:rsid w:val="00F4458B"/>
    <w:rsid w:val="00F45632"/>
    <w:rsid w:val="00F46EB9"/>
    <w:rsid w:val="00F47CBB"/>
    <w:rsid w:val="00F50223"/>
    <w:rsid w:val="00F505C1"/>
    <w:rsid w:val="00F50714"/>
    <w:rsid w:val="00F50FBB"/>
    <w:rsid w:val="00F52E21"/>
    <w:rsid w:val="00F537E4"/>
    <w:rsid w:val="00F53CF4"/>
    <w:rsid w:val="00F53F49"/>
    <w:rsid w:val="00F5608A"/>
    <w:rsid w:val="00F560C9"/>
    <w:rsid w:val="00F62CD6"/>
    <w:rsid w:val="00F643B5"/>
    <w:rsid w:val="00F66360"/>
    <w:rsid w:val="00F66A0C"/>
    <w:rsid w:val="00F715C9"/>
    <w:rsid w:val="00F730CE"/>
    <w:rsid w:val="00F73C70"/>
    <w:rsid w:val="00F762C5"/>
    <w:rsid w:val="00F7723C"/>
    <w:rsid w:val="00F77448"/>
    <w:rsid w:val="00F80945"/>
    <w:rsid w:val="00F817F8"/>
    <w:rsid w:val="00F81B49"/>
    <w:rsid w:val="00F824C9"/>
    <w:rsid w:val="00F82608"/>
    <w:rsid w:val="00F84169"/>
    <w:rsid w:val="00F85264"/>
    <w:rsid w:val="00F86159"/>
    <w:rsid w:val="00F8690F"/>
    <w:rsid w:val="00F87CFD"/>
    <w:rsid w:val="00F921F4"/>
    <w:rsid w:val="00F93D9B"/>
    <w:rsid w:val="00F93DA7"/>
    <w:rsid w:val="00F946A3"/>
    <w:rsid w:val="00F94892"/>
    <w:rsid w:val="00F96092"/>
    <w:rsid w:val="00F96814"/>
    <w:rsid w:val="00F96BAB"/>
    <w:rsid w:val="00F972E3"/>
    <w:rsid w:val="00F97742"/>
    <w:rsid w:val="00FA0809"/>
    <w:rsid w:val="00FA24B2"/>
    <w:rsid w:val="00FA3829"/>
    <w:rsid w:val="00FA4209"/>
    <w:rsid w:val="00FA4452"/>
    <w:rsid w:val="00FA534D"/>
    <w:rsid w:val="00FA6AAB"/>
    <w:rsid w:val="00FA71BC"/>
    <w:rsid w:val="00FA764E"/>
    <w:rsid w:val="00FA7E93"/>
    <w:rsid w:val="00FA7FEA"/>
    <w:rsid w:val="00FB50F8"/>
    <w:rsid w:val="00FB56C4"/>
    <w:rsid w:val="00FB5C04"/>
    <w:rsid w:val="00FB6185"/>
    <w:rsid w:val="00FC183D"/>
    <w:rsid w:val="00FC1B6F"/>
    <w:rsid w:val="00FC3B83"/>
    <w:rsid w:val="00FC3C8C"/>
    <w:rsid w:val="00FC428A"/>
    <w:rsid w:val="00FC428F"/>
    <w:rsid w:val="00FD01A5"/>
    <w:rsid w:val="00FD01B0"/>
    <w:rsid w:val="00FD033F"/>
    <w:rsid w:val="00FD0624"/>
    <w:rsid w:val="00FD06B6"/>
    <w:rsid w:val="00FD0BBC"/>
    <w:rsid w:val="00FD0D36"/>
    <w:rsid w:val="00FD1247"/>
    <w:rsid w:val="00FD282E"/>
    <w:rsid w:val="00FD2BC9"/>
    <w:rsid w:val="00FD2DA9"/>
    <w:rsid w:val="00FD331F"/>
    <w:rsid w:val="00FE175C"/>
    <w:rsid w:val="00FE1A6F"/>
    <w:rsid w:val="00FE1ECF"/>
    <w:rsid w:val="00FE2AA7"/>
    <w:rsid w:val="00FE3E3E"/>
    <w:rsid w:val="00FE6447"/>
    <w:rsid w:val="00FE6868"/>
    <w:rsid w:val="00FF12C9"/>
    <w:rsid w:val="00FF4754"/>
    <w:rsid w:val="00FF57FC"/>
    <w:rsid w:val="00FF64DC"/>
    <w:rsid w:val="00FF7257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27"/>
    <w:rPr>
      <w:rFonts w:eastAsia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53F49"/>
    <w:pPr>
      <w:keepNext/>
      <w:keepLines/>
      <w:spacing w:before="480"/>
      <w:jc w:val="center"/>
      <w:outlineLvl w:val="0"/>
    </w:pPr>
    <w:rPr>
      <w:rFonts w:ascii="Cambria" w:hAnsi="Cambria"/>
      <w:b/>
      <w:color w:val="365F91"/>
      <w:sz w:val="28"/>
      <w:szCs w:val="28"/>
      <w:lang w:eastAsia="en-US"/>
    </w:rPr>
  </w:style>
  <w:style w:type="paragraph" w:styleId="3">
    <w:name w:val="heading 3"/>
    <w:basedOn w:val="a"/>
    <w:link w:val="30"/>
    <w:uiPriority w:val="99"/>
    <w:qFormat/>
    <w:rsid w:val="00F53F49"/>
    <w:pPr>
      <w:spacing w:before="100" w:before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3F49"/>
    <w:rPr>
      <w:rFonts w:ascii="Cambria" w:hAnsi="Cambria" w:cs="Times New Roman"/>
      <w:b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53F49"/>
    <w:rPr>
      <w:rFonts w:eastAsia="Times New Roman" w:cs="Times New Roman"/>
      <w:b/>
      <w:color w:val="auto"/>
      <w:sz w:val="27"/>
      <w:szCs w:val="27"/>
      <w:lang w:eastAsia="ru-RU"/>
    </w:rPr>
  </w:style>
  <w:style w:type="paragraph" w:styleId="a3">
    <w:name w:val="No Spacing"/>
    <w:uiPriority w:val="99"/>
    <w:qFormat/>
    <w:rsid w:val="00F53F49"/>
    <w:pPr>
      <w:jc w:val="center"/>
    </w:pPr>
    <w:rPr>
      <w:bCs/>
      <w:color w:val="000080"/>
      <w:sz w:val="24"/>
      <w:szCs w:val="24"/>
      <w:lang w:eastAsia="en-US"/>
    </w:rPr>
  </w:style>
  <w:style w:type="paragraph" w:customStyle="1" w:styleId="ConsPlusCell">
    <w:name w:val="ConsPlusCell"/>
    <w:rsid w:val="00A61EE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rsid w:val="007F085F"/>
    <w:pPr>
      <w:widowControl w:val="0"/>
      <w:autoSpaceDE w:val="0"/>
      <w:autoSpaceDN w:val="0"/>
    </w:pPr>
    <w:rPr>
      <w:rFonts w:eastAsia="Times New Roman" w:cs="Times New Roman"/>
      <w:sz w:val="24"/>
    </w:rPr>
  </w:style>
  <w:style w:type="paragraph" w:customStyle="1" w:styleId="ConsPlusNonformat">
    <w:name w:val="ConsPlusNonformat"/>
    <w:uiPriority w:val="99"/>
    <w:rsid w:val="007F085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41A55"/>
    <w:pPr>
      <w:widowControl w:val="0"/>
      <w:autoSpaceDE w:val="0"/>
      <w:autoSpaceDN w:val="0"/>
    </w:pPr>
    <w:rPr>
      <w:rFonts w:eastAsia="Times New Roman" w:cs="Times New Roman"/>
      <w:b/>
      <w:sz w:val="24"/>
    </w:rPr>
  </w:style>
  <w:style w:type="paragraph" w:styleId="HTML">
    <w:name w:val="HTML Preformatted"/>
    <w:basedOn w:val="a"/>
    <w:link w:val="HTML0"/>
    <w:uiPriority w:val="99"/>
    <w:rsid w:val="00741A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41A55"/>
    <w:rPr>
      <w:rFonts w:ascii="Courier New" w:hAnsi="Courier New" w:cs="Courier New"/>
      <w:color w:val="auto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B45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45D6"/>
    <w:rPr>
      <w:rFonts w:ascii="Tahoma" w:hAnsi="Tahoma" w:cs="Tahoma"/>
      <w:color w:val="auto"/>
      <w:sz w:val="16"/>
      <w:szCs w:val="16"/>
      <w:lang w:eastAsia="ru-RU"/>
    </w:rPr>
  </w:style>
  <w:style w:type="paragraph" w:customStyle="1" w:styleId="ConsNormal">
    <w:name w:val="ConsNormal"/>
    <w:uiPriority w:val="99"/>
    <w:rsid w:val="004971A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character" w:customStyle="1" w:styleId="11">
    <w:name w:val="Основной текст + 11"/>
    <w:aliases w:val="5 pt3"/>
    <w:basedOn w:val="a0"/>
    <w:uiPriority w:val="99"/>
    <w:rsid w:val="00BC56D2"/>
    <w:rPr>
      <w:rFonts w:ascii="Times New Roman" w:hAnsi="Times New Roman" w:cs="Times New Roman"/>
      <w:sz w:val="23"/>
      <w:szCs w:val="23"/>
      <w:u w:val="none"/>
    </w:rPr>
  </w:style>
  <w:style w:type="character" w:customStyle="1" w:styleId="12">
    <w:name w:val="Основной текст Знак1"/>
    <w:basedOn w:val="a0"/>
    <w:link w:val="a6"/>
    <w:uiPriority w:val="99"/>
    <w:rsid w:val="002B6CC2"/>
    <w:rPr>
      <w:rFonts w:cs="Times New Roman"/>
      <w:sz w:val="27"/>
      <w:szCs w:val="27"/>
      <w:shd w:val="clear" w:color="auto" w:fill="FFFFFF"/>
    </w:rPr>
  </w:style>
  <w:style w:type="character" w:customStyle="1" w:styleId="120">
    <w:name w:val="Заголовок №1 (2)"/>
    <w:basedOn w:val="a0"/>
    <w:uiPriority w:val="99"/>
    <w:rsid w:val="002B6CC2"/>
    <w:rPr>
      <w:rFonts w:ascii="Times New Roman" w:hAnsi="Times New Roman" w:cs="Times New Roman"/>
      <w:i/>
      <w:iCs/>
      <w:sz w:val="44"/>
      <w:szCs w:val="44"/>
      <w:u w:val="single"/>
    </w:rPr>
  </w:style>
  <w:style w:type="paragraph" w:styleId="a6">
    <w:name w:val="Body Text"/>
    <w:basedOn w:val="a"/>
    <w:link w:val="12"/>
    <w:rsid w:val="002B6CC2"/>
    <w:pPr>
      <w:widowControl w:val="0"/>
      <w:shd w:val="clear" w:color="auto" w:fill="FFFFFF"/>
      <w:spacing w:after="240" w:line="317" w:lineRule="exact"/>
      <w:ind w:hanging="780"/>
      <w:jc w:val="center"/>
    </w:pPr>
    <w:rPr>
      <w:rFonts w:eastAsia="Calibri"/>
      <w:sz w:val="27"/>
      <w:szCs w:val="27"/>
    </w:rPr>
  </w:style>
  <w:style w:type="character" w:customStyle="1" w:styleId="a7">
    <w:name w:val="Основной текст Знак"/>
    <w:basedOn w:val="a0"/>
    <w:rsid w:val="002B6CC2"/>
    <w:rPr>
      <w:rFonts w:eastAsia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2E3B48"/>
    <w:rPr>
      <w:rFonts w:ascii="Times New Roman" w:hAnsi="Times New Roman" w:cs="Times New Roman"/>
      <w:sz w:val="22"/>
      <w:szCs w:val="22"/>
      <w:u w:val="none"/>
    </w:rPr>
  </w:style>
  <w:style w:type="character" w:customStyle="1" w:styleId="111">
    <w:name w:val="Основной текст + 111"/>
    <w:aliases w:val="5 pt2,Курсив1"/>
    <w:basedOn w:val="a0"/>
    <w:uiPriority w:val="99"/>
    <w:rsid w:val="00735BE8"/>
    <w:rPr>
      <w:rFonts w:ascii="Times New Roman" w:hAnsi="Times New Roman" w:cs="Times New Roman"/>
      <w:i/>
      <w:iCs/>
      <w:sz w:val="23"/>
      <w:szCs w:val="23"/>
      <w:u w:val="none"/>
    </w:rPr>
  </w:style>
  <w:style w:type="character" w:styleId="a8">
    <w:name w:val="Hyperlink"/>
    <w:basedOn w:val="a0"/>
    <w:uiPriority w:val="99"/>
    <w:unhideWhenUsed/>
    <w:rsid w:val="008A5571"/>
    <w:rPr>
      <w:color w:val="0000FF"/>
      <w:u w:val="single"/>
    </w:rPr>
  </w:style>
  <w:style w:type="paragraph" w:customStyle="1" w:styleId="a9">
    <w:name w:val="Содержимое таблицы"/>
    <w:basedOn w:val="a"/>
    <w:rsid w:val="008B66E3"/>
    <w:pPr>
      <w:widowControl w:val="0"/>
      <w:suppressLineNumbers/>
      <w:suppressAutoHyphens/>
    </w:pPr>
    <w:rPr>
      <w:rFonts w:eastAsia="Andale Sans UI"/>
      <w:kern w:val="1"/>
      <w:lang w:eastAsia="ar-SA"/>
    </w:rPr>
  </w:style>
  <w:style w:type="paragraph" w:styleId="aa">
    <w:name w:val="List Paragraph"/>
    <w:basedOn w:val="a"/>
    <w:uiPriority w:val="99"/>
    <w:qFormat/>
    <w:rsid w:val="008B66E3"/>
    <w:pPr>
      <w:ind w:left="720"/>
      <w:contextualSpacing/>
    </w:pPr>
    <w:rPr>
      <w:sz w:val="20"/>
      <w:szCs w:val="20"/>
    </w:rPr>
  </w:style>
  <w:style w:type="character" w:customStyle="1" w:styleId="Bodytext">
    <w:name w:val="Body text_"/>
    <w:basedOn w:val="a0"/>
    <w:link w:val="Bodytext1"/>
    <w:uiPriority w:val="99"/>
    <w:locked/>
    <w:rsid w:val="008B66E3"/>
    <w:rPr>
      <w:spacing w:val="14"/>
      <w:sz w:val="23"/>
      <w:szCs w:val="23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8B66E3"/>
    <w:pPr>
      <w:widowControl w:val="0"/>
      <w:shd w:val="clear" w:color="auto" w:fill="FFFFFF"/>
      <w:spacing w:line="240" w:lineRule="atLeast"/>
      <w:jc w:val="center"/>
    </w:pPr>
    <w:rPr>
      <w:rFonts w:eastAsia="Calibri" w:cs="Arial"/>
      <w:spacing w:val="14"/>
      <w:sz w:val="23"/>
      <w:szCs w:val="23"/>
    </w:rPr>
  </w:style>
  <w:style w:type="character" w:customStyle="1" w:styleId="WW8Num4z0">
    <w:name w:val="WW8Num4z0"/>
    <w:rsid w:val="008B66E3"/>
    <w:rPr>
      <w:rFonts w:ascii="Times New Roman" w:hAnsi="Times New Roman" w:cs="Times New Roman"/>
      <w:sz w:val="16"/>
      <w:szCs w:val="16"/>
    </w:rPr>
  </w:style>
  <w:style w:type="paragraph" w:customStyle="1" w:styleId="ab">
    <w:name w:val="Комментарий пользователя"/>
    <w:basedOn w:val="a"/>
    <w:next w:val="a"/>
    <w:uiPriority w:val="99"/>
    <w:rsid w:val="008B66E3"/>
    <w:pPr>
      <w:widowControl w:val="0"/>
      <w:autoSpaceDE w:val="0"/>
      <w:autoSpaceDN w:val="0"/>
      <w:adjustRightInd w:val="0"/>
      <w:ind w:left="170"/>
    </w:pPr>
    <w:rPr>
      <w:rFonts w:ascii="Arial" w:hAnsi="Arial" w:cs="Arial"/>
      <w:i/>
      <w:iCs/>
      <w:color w:val="000080"/>
      <w:sz w:val="16"/>
      <w:szCs w:val="16"/>
    </w:rPr>
  </w:style>
  <w:style w:type="paragraph" w:styleId="ac">
    <w:name w:val="Normal (Web)"/>
    <w:basedOn w:val="a"/>
    <w:rsid w:val="008B66E3"/>
    <w:pPr>
      <w:spacing w:before="120" w:after="240"/>
    </w:pPr>
  </w:style>
  <w:style w:type="paragraph" w:customStyle="1" w:styleId="ad">
    <w:name w:val="Знак"/>
    <w:basedOn w:val="a"/>
    <w:rsid w:val="008B66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11">
    <w:name w:val="Body text + 11"/>
    <w:aliases w:val="5 pt8"/>
    <w:basedOn w:val="a0"/>
    <w:uiPriority w:val="99"/>
    <w:rsid w:val="008B66E3"/>
    <w:rPr>
      <w:rFonts w:ascii="Times New Roman" w:hAnsi="Times New Roman" w:cs="Times New Roman"/>
      <w:sz w:val="23"/>
      <w:szCs w:val="23"/>
      <w:u w:val="none"/>
    </w:rPr>
  </w:style>
  <w:style w:type="character" w:customStyle="1" w:styleId="Bodytext132">
    <w:name w:val="Body text + 132"/>
    <w:aliases w:val="5 pt10"/>
    <w:basedOn w:val="a0"/>
    <w:uiPriority w:val="99"/>
    <w:rsid w:val="008B66E3"/>
    <w:rPr>
      <w:rFonts w:ascii="Times New Roman" w:hAnsi="Times New Roman" w:cs="Times New Roman"/>
      <w:sz w:val="27"/>
      <w:szCs w:val="27"/>
      <w:u w:val="none"/>
    </w:rPr>
  </w:style>
  <w:style w:type="paragraph" w:styleId="ae">
    <w:name w:val="Body Text Indent"/>
    <w:basedOn w:val="a"/>
    <w:link w:val="af"/>
    <w:rsid w:val="008B66E3"/>
    <w:pPr>
      <w:spacing w:after="120"/>
      <w:ind w:left="283"/>
    </w:pPr>
    <w:rPr>
      <w:rFonts w:ascii="Arial Narrow" w:hAnsi="Arial Narrow"/>
      <w:sz w:val="26"/>
      <w:szCs w:val="20"/>
    </w:rPr>
  </w:style>
  <w:style w:type="character" w:customStyle="1" w:styleId="af">
    <w:name w:val="Основной текст с отступом Знак"/>
    <w:basedOn w:val="a0"/>
    <w:link w:val="ae"/>
    <w:rsid w:val="008B66E3"/>
    <w:rPr>
      <w:rFonts w:ascii="Arial Narrow" w:eastAsia="Times New Roman" w:hAnsi="Arial Narrow" w:cs="Times New Roman"/>
      <w:sz w:val="26"/>
    </w:rPr>
  </w:style>
  <w:style w:type="character" w:customStyle="1" w:styleId="ConsPlusNormal0">
    <w:name w:val="ConsPlusNormal Знак"/>
    <w:link w:val="ConsPlusNormal"/>
    <w:locked/>
    <w:rsid w:val="008B66E3"/>
    <w:rPr>
      <w:rFonts w:eastAsia="Times New Roman" w:cs="Times New Roman"/>
      <w:sz w:val="24"/>
      <w:lang w:bidi="ar-SA"/>
    </w:rPr>
  </w:style>
  <w:style w:type="paragraph" w:styleId="af0">
    <w:name w:val="header"/>
    <w:basedOn w:val="a"/>
    <w:link w:val="af1"/>
    <w:uiPriority w:val="99"/>
    <w:semiHidden/>
    <w:unhideWhenUsed/>
    <w:rsid w:val="008B66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8B66E3"/>
    <w:rPr>
      <w:rFonts w:eastAsia="Times New Roman" w:cs="Times New Roman"/>
    </w:rPr>
  </w:style>
  <w:style w:type="paragraph" w:styleId="af2">
    <w:name w:val="footer"/>
    <w:basedOn w:val="a"/>
    <w:link w:val="af3"/>
    <w:uiPriority w:val="99"/>
    <w:unhideWhenUsed/>
    <w:rsid w:val="008B66E3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8B66E3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5D6EA-CC33-434E-B20D-D13B1511F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32</Pages>
  <Words>5408</Words>
  <Characters>40048</Characters>
  <Application>Microsoft Office Word</Application>
  <DocSecurity>0</DocSecurity>
  <Lines>333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o.kasheeva</dc:creator>
  <cp:keywords/>
  <dc:description/>
  <cp:lastModifiedBy>o.kasheeva</cp:lastModifiedBy>
  <cp:revision>168</cp:revision>
  <cp:lastPrinted>2018-11-01T15:53:00Z</cp:lastPrinted>
  <dcterms:created xsi:type="dcterms:W3CDTF">2015-08-12T09:38:00Z</dcterms:created>
  <dcterms:modified xsi:type="dcterms:W3CDTF">2018-11-06T07:26:00Z</dcterms:modified>
</cp:coreProperties>
</file>