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D44">
        <w:rPr>
          <w:rFonts w:ascii="Times New Roman" w:hAnsi="Times New Roman" w:cs="Times New Roman"/>
          <w:b/>
          <w:sz w:val="26"/>
          <w:szCs w:val="26"/>
        </w:rPr>
        <w:t>№ 15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527A8">
        <w:rPr>
          <w:rFonts w:ascii="Times New Roman" w:hAnsi="Times New Roman" w:cs="Times New Roman"/>
          <w:sz w:val="26"/>
          <w:szCs w:val="26"/>
        </w:rPr>
        <w:t>аседание №1</w:t>
      </w:r>
      <w:r w:rsidR="00EC7D44">
        <w:rPr>
          <w:rFonts w:ascii="Times New Roman" w:hAnsi="Times New Roman" w:cs="Times New Roman"/>
          <w:sz w:val="26"/>
          <w:szCs w:val="26"/>
        </w:rPr>
        <w:t>5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EC7D44">
        <w:rPr>
          <w:rFonts w:ascii="Times New Roman" w:hAnsi="Times New Roman" w:cs="Times New Roman"/>
          <w:sz w:val="26"/>
          <w:szCs w:val="26"/>
        </w:rPr>
        <w:t xml:space="preserve"> 10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EC7D44">
        <w:rPr>
          <w:rFonts w:ascii="Times New Roman" w:hAnsi="Times New Roman" w:cs="Times New Roman"/>
          <w:sz w:val="26"/>
          <w:szCs w:val="26"/>
        </w:rPr>
        <w:t xml:space="preserve">  июл</w:t>
      </w:r>
      <w:r w:rsidR="00605CAA">
        <w:rPr>
          <w:rFonts w:ascii="Times New Roman" w:hAnsi="Times New Roman" w:cs="Times New Roman"/>
          <w:sz w:val="26"/>
          <w:szCs w:val="26"/>
        </w:rPr>
        <w:t>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FE0" w:rsidRDefault="00DB7D2C" w:rsidP="001F4FE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C6338C">
        <w:rPr>
          <w:rFonts w:ascii="Times New Roman" w:hAnsi="Times New Roman" w:cs="Times New Roman"/>
          <w:b w:val="0"/>
          <w:sz w:val="26"/>
          <w:szCs w:val="26"/>
        </w:rPr>
        <w:t xml:space="preserve">1. Рассмотрение на предмет проведения </w:t>
      </w:r>
      <w:proofErr w:type="spellStart"/>
      <w:r w:rsidRPr="00C6338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C6338C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AE4" w:rsidRPr="000B0362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</w:t>
      </w:r>
      <w:r w:rsidR="00151AE4">
        <w:rPr>
          <w:rFonts w:ascii="Times New Roman" w:hAnsi="Times New Roman" w:cs="Times New Roman"/>
          <w:sz w:val="26"/>
          <w:szCs w:val="26"/>
        </w:rPr>
        <w:t xml:space="preserve"> </w:t>
      </w:r>
      <w:r w:rsidR="00151AE4" w:rsidRPr="000B0362">
        <w:rPr>
          <w:rFonts w:ascii="Times New Roman" w:hAnsi="Times New Roman" w:cs="Times New Roman"/>
          <w:color w:val="000000"/>
          <w:spacing w:val="2"/>
          <w:sz w:val="26"/>
          <w:szCs w:val="26"/>
        </w:rPr>
        <w:t>от 25 марта 2019 года № 256 «</w:t>
      </w:r>
      <w:r w:rsidR="00151AE4" w:rsidRPr="000B0362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туризма»»</w:t>
      </w:r>
    </w:p>
    <w:p w:rsidR="00DB7D2C" w:rsidRPr="00560298" w:rsidRDefault="00DB7D2C" w:rsidP="00DB7D2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F4FE0" w:rsidRPr="002E707E" w:rsidRDefault="00DB7D2C" w:rsidP="001F4FE0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20141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3B2E6B">
        <w:rPr>
          <w:bCs/>
          <w:sz w:val="26"/>
          <w:szCs w:val="26"/>
        </w:rPr>
        <w:t>Кащеева</w:t>
      </w:r>
      <w:proofErr w:type="spellEnd"/>
      <w:r w:rsidR="003B2E6B">
        <w:rPr>
          <w:bCs/>
          <w:sz w:val="26"/>
          <w:szCs w:val="26"/>
        </w:rPr>
        <w:t xml:space="preserve"> Ольга Сергеевна -  ведущий специалист</w:t>
      </w:r>
      <w:r w:rsidR="003B2E6B" w:rsidRPr="0008541F">
        <w:rPr>
          <w:bCs/>
          <w:sz w:val="26"/>
          <w:szCs w:val="26"/>
        </w:rPr>
        <w:t xml:space="preserve"> </w:t>
      </w:r>
      <w:r w:rsidR="003B2E6B">
        <w:rPr>
          <w:bCs/>
          <w:sz w:val="26"/>
          <w:szCs w:val="26"/>
        </w:rPr>
        <w:t>экономического</w:t>
      </w:r>
      <w:r w:rsidR="003B2E6B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3B2E6B">
        <w:rPr>
          <w:bCs/>
          <w:sz w:val="26"/>
          <w:szCs w:val="26"/>
        </w:rPr>
        <w:t>.</w:t>
      </w:r>
    </w:p>
    <w:p w:rsidR="00DB7D2C" w:rsidRPr="00560298" w:rsidRDefault="00DB7D2C" w:rsidP="00DB7D2C">
      <w:pPr>
        <w:ind w:firstLine="708"/>
        <w:jc w:val="both"/>
        <w:rPr>
          <w:bCs/>
          <w:sz w:val="26"/>
          <w:szCs w:val="26"/>
        </w:rPr>
      </w:pP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Pr="00A27D1C">
        <w:rPr>
          <w:rFonts w:ascii="Times New Roman" w:hAnsi="Times New Roman" w:cs="Times New Roman"/>
          <w:sz w:val="26"/>
          <w:szCs w:val="26"/>
        </w:rPr>
        <w:t>ое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(далее – Документ</w:t>
      </w:r>
      <w:r w:rsidR="00DB7D2C">
        <w:rPr>
          <w:rFonts w:ascii="Times New Roman" w:hAnsi="Times New Roman" w:cs="Times New Roman"/>
          <w:sz w:val="26"/>
          <w:szCs w:val="26"/>
        </w:rPr>
        <w:t>) был</w:t>
      </w:r>
      <w:r w:rsidR="00526222">
        <w:rPr>
          <w:rFonts w:ascii="Times New Roman" w:hAnsi="Times New Roman" w:cs="Times New Roman"/>
          <w:sz w:val="26"/>
          <w:szCs w:val="26"/>
        </w:rPr>
        <w:t>о</w:t>
      </w:r>
      <w:r w:rsidR="00DB7D2C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526222">
        <w:rPr>
          <w:rFonts w:ascii="Times New Roman" w:hAnsi="Times New Roman" w:cs="Times New Roman"/>
          <w:sz w:val="26"/>
          <w:szCs w:val="26"/>
        </w:rPr>
        <w:t>о</w:t>
      </w:r>
      <w:r w:rsidR="00DB7D2C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526222">
        <w:rPr>
          <w:rFonts w:ascii="Times New Roman" w:hAnsi="Times New Roman" w:cs="Times New Roman"/>
          <w:sz w:val="26"/>
          <w:szCs w:val="26"/>
        </w:rPr>
        <w:t>Документу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21717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</w:t>
      </w:r>
      <w:r w:rsidR="0021717C" w:rsidRPr="0021717C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73294C" w:rsidRPr="0021717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21717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A5040A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0141" w:rsidRPr="007F20E6" w:rsidRDefault="00CB3F6E" w:rsidP="00F20141">
      <w:pPr>
        <w:jc w:val="both"/>
        <w:rPr>
          <w:b/>
          <w:sz w:val="26"/>
          <w:szCs w:val="26"/>
        </w:rPr>
      </w:pPr>
      <w:r w:rsidRPr="00A27D1C">
        <w:rPr>
          <w:sz w:val="26"/>
          <w:szCs w:val="26"/>
        </w:rPr>
        <w:t>2</w:t>
      </w:r>
      <w:r w:rsidR="00C6338C"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C6338C">
        <w:rPr>
          <w:sz w:val="26"/>
          <w:szCs w:val="26"/>
        </w:rPr>
        <w:t>антикоррупционной</w:t>
      </w:r>
      <w:proofErr w:type="spellEnd"/>
      <w:r w:rsidR="00C6338C" w:rsidRPr="00C6338C">
        <w:rPr>
          <w:sz w:val="26"/>
          <w:szCs w:val="26"/>
        </w:rPr>
        <w:t xml:space="preserve"> экспертизы проекта </w:t>
      </w:r>
      <w:r w:rsidR="00C6338C" w:rsidRPr="009E1DDA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 </w:t>
      </w:r>
      <w:r w:rsidR="00F20141" w:rsidRPr="007F20E6">
        <w:rPr>
          <w:b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="00F20141" w:rsidRPr="007F20E6">
        <w:rPr>
          <w:b/>
          <w:sz w:val="26"/>
          <w:szCs w:val="26"/>
        </w:rPr>
        <w:t>Светлогорского</w:t>
      </w:r>
      <w:proofErr w:type="spellEnd"/>
      <w:r w:rsidR="00F20141" w:rsidRPr="007F20E6">
        <w:rPr>
          <w:b/>
          <w:sz w:val="26"/>
          <w:szCs w:val="26"/>
        </w:rPr>
        <w:t xml:space="preserve"> городского округа на 2020 год»</w:t>
      </w:r>
    </w:p>
    <w:p w:rsidR="00560298" w:rsidRPr="00560298" w:rsidRDefault="00560298" w:rsidP="00F2014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20141" w:rsidRDefault="00C6338C" w:rsidP="00F20141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20141">
        <w:rPr>
          <w:sz w:val="26"/>
          <w:szCs w:val="26"/>
          <w:u w:val="single"/>
        </w:rPr>
        <w:t>а</w:t>
      </w:r>
      <w:r w:rsidR="00F20141" w:rsidRPr="00CF41A3">
        <w:rPr>
          <w:sz w:val="26"/>
          <w:szCs w:val="26"/>
        </w:rPr>
        <w:t xml:space="preserve">:  </w:t>
      </w:r>
      <w:proofErr w:type="spellStart"/>
      <w:r w:rsidR="00F20141" w:rsidRPr="00E000EA">
        <w:rPr>
          <w:sz w:val="26"/>
          <w:szCs w:val="26"/>
        </w:rPr>
        <w:t>Онегова</w:t>
      </w:r>
      <w:proofErr w:type="spellEnd"/>
      <w:r w:rsidR="00F20141" w:rsidRPr="00E000EA">
        <w:rPr>
          <w:sz w:val="26"/>
          <w:szCs w:val="26"/>
        </w:rPr>
        <w:t xml:space="preserve"> Ольга Владимировна</w:t>
      </w:r>
      <w:r w:rsidR="00F20141">
        <w:rPr>
          <w:sz w:val="26"/>
          <w:szCs w:val="26"/>
        </w:rPr>
        <w:t xml:space="preserve"> – ведущий специалист </w:t>
      </w:r>
      <w:r w:rsidR="00F20141" w:rsidRPr="00DC60AD">
        <w:rPr>
          <w:sz w:val="26"/>
          <w:szCs w:val="26"/>
        </w:rPr>
        <w:t>начальника</w:t>
      </w:r>
      <w:r w:rsidR="00F20141" w:rsidRPr="00DC60AD">
        <w:rPr>
          <w:b/>
          <w:sz w:val="26"/>
          <w:szCs w:val="26"/>
        </w:rPr>
        <w:t xml:space="preserve">  </w:t>
      </w:r>
      <w:r w:rsidR="00F20141" w:rsidRPr="00DC60AD">
        <w:rPr>
          <w:sz w:val="26"/>
          <w:szCs w:val="26"/>
        </w:rPr>
        <w:t>МУ</w:t>
      </w:r>
      <w:r w:rsidR="00F20141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F20141" w:rsidRPr="00DC60AD">
        <w:rPr>
          <w:bCs/>
          <w:sz w:val="26"/>
          <w:szCs w:val="26"/>
        </w:rPr>
        <w:t>Светлогорского</w:t>
      </w:r>
      <w:proofErr w:type="spellEnd"/>
      <w:r w:rsidR="00F20141" w:rsidRPr="00DC60AD">
        <w:rPr>
          <w:bCs/>
          <w:sz w:val="26"/>
          <w:szCs w:val="26"/>
        </w:rPr>
        <w:t xml:space="preserve"> городского округа».</w:t>
      </w:r>
    </w:p>
    <w:p w:rsidR="00C6338C" w:rsidRPr="00560298" w:rsidRDefault="00C6338C" w:rsidP="00017F5E">
      <w:pPr>
        <w:jc w:val="both"/>
        <w:rPr>
          <w:bCs/>
          <w:sz w:val="26"/>
          <w:szCs w:val="26"/>
        </w:rPr>
      </w:pP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lastRenderedPageBreak/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4B41B0" w:rsidRDefault="00E1798F" w:rsidP="00E17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41B0">
        <w:rPr>
          <w:rFonts w:ascii="Times New Roman" w:hAnsi="Times New Roman" w:cs="Times New Roman"/>
          <w:sz w:val="26"/>
          <w:szCs w:val="26"/>
        </w:rPr>
        <w:t xml:space="preserve">3. Рассмотрение на предмет проведения </w:t>
      </w:r>
      <w:proofErr w:type="spellStart"/>
      <w:r w:rsidRPr="004B41B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B41B0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4B41B0" w:rsidRPr="004B41B0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семей»»»</w:t>
      </w:r>
    </w:p>
    <w:p w:rsidR="00585856" w:rsidRPr="00792548" w:rsidRDefault="00585856" w:rsidP="00585856">
      <w:pPr>
        <w:ind w:firstLine="708"/>
        <w:jc w:val="both"/>
        <w:rPr>
          <w:bCs/>
          <w:sz w:val="26"/>
          <w:szCs w:val="26"/>
        </w:rPr>
      </w:pPr>
      <w:r w:rsidRPr="004B41B0">
        <w:rPr>
          <w:sz w:val="26"/>
          <w:szCs w:val="26"/>
          <w:u w:val="single"/>
        </w:rPr>
        <w:t>Выступала</w:t>
      </w:r>
      <w:r w:rsidRPr="004B41B0">
        <w:rPr>
          <w:sz w:val="26"/>
          <w:szCs w:val="26"/>
        </w:rPr>
        <w:t xml:space="preserve">: </w:t>
      </w:r>
      <w:r w:rsidR="00714FB4">
        <w:rPr>
          <w:bCs/>
          <w:kern w:val="36"/>
          <w:sz w:val="26"/>
          <w:szCs w:val="26"/>
        </w:rPr>
        <w:t xml:space="preserve">Головченко Надежда Львовна – начальник </w:t>
      </w:r>
      <w:r w:rsidR="00714FB4"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714FB4"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="00714FB4" w:rsidRPr="00255B6C">
        <w:rPr>
          <w:bCs/>
          <w:kern w:val="36"/>
          <w:sz w:val="26"/>
          <w:szCs w:val="26"/>
        </w:rPr>
        <w:t xml:space="preserve"> городского округа»</w:t>
      </w:r>
    </w:p>
    <w:p w:rsidR="00585856" w:rsidRDefault="00585856" w:rsidP="005858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C7578" w:rsidRPr="003C7578" w:rsidRDefault="003C7578" w:rsidP="003C757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85856" w:rsidRPr="004C140B" w:rsidRDefault="00585856" w:rsidP="005858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1058E" w:rsidRPr="00B363F5" w:rsidRDefault="00585856" w:rsidP="00B363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CB2" w:rsidRDefault="00D93B3C" w:rsidP="0068681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E86CB2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CB2" w:rsidRPr="00A5040A">
        <w:rPr>
          <w:sz w:val="26"/>
          <w:szCs w:val="26"/>
        </w:rPr>
        <w:t>антикоррупционной</w:t>
      </w:r>
      <w:proofErr w:type="spellEnd"/>
      <w:r w:rsidR="00E86CB2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686811">
        <w:rPr>
          <w:sz w:val="26"/>
          <w:szCs w:val="26"/>
        </w:rPr>
        <w:t>»</w:t>
      </w:r>
      <w:bookmarkStart w:id="0" w:name="_Hlk5354379"/>
      <w:r w:rsidR="00686811" w:rsidRPr="00686811">
        <w:rPr>
          <w:b/>
          <w:sz w:val="26"/>
          <w:szCs w:val="26"/>
        </w:rPr>
        <w:t xml:space="preserve"> </w:t>
      </w:r>
      <w:r w:rsidR="00686811" w:rsidRPr="00233C9D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686811" w:rsidRPr="00233C9D">
        <w:rPr>
          <w:color w:val="000000"/>
          <w:sz w:val="26"/>
          <w:szCs w:val="26"/>
        </w:rPr>
        <w:t xml:space="preserve"> </w:t>
      </w:r>
      <w:r w:rsidR="00686811" w:rsidRPr="00233C9D">
        <w:rPr>
          <w:b/>
          <w:color w:val="000000"/>
          <w:sz w:val="26"/>
          <w:szCs w:val="26"/>
        </w:rPr>
        <w:t>автомобильных  дорог»»</w:t>
      </w:r>
      <w:bookmarkEnd w:id="0"/>
      <w:r w:rsidR="00686811">
        <w:rPr>
          <w:b/>
          <w:sz w:val="26"/>
          <w:szCs w:val="26"/>
        </w:rPr>
        <w:t>.</w:t>
      </w:r>
    </w:p>
    <w:p w:rsidR="00686811" w:rsidRPr="00686811" w:rsidRDefault="00686811" w:rsidP="00686811">
      <w:pPr>
        <w:jc w:val="both"/>
        <w:rPr>
          <w:b/>
          <w:sz w:val="26"/>
          <w:szCs w:val="26"/>
        </w:rPr>
      </w:pPr>
    </w:p>
    <w:p w:rsidR="00686811" w:rsidRDefault="00E86CB2" w:rsidP="00686811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601C6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686811" w:rsidRPr="006369DC">
        <w:rPr>
          <w:sz w:val="26"/>
          <w:szCs w:val="26"/>
        </w:rPr>
        <w:t>Ак</w:t>
      </w:r>
      <w:r w:rsidR="00686811">
        <w:rPr>
          <w:sz w:val="26"/>
          <w:szCs w:val="26"/>
        </w:rPr>
        <w:t>с</w:t>
      </w:r>
      <w:r w:rsidR="00686811" w:rsidRPr="006369DC">
        <w:rPr>
          <w:sz w:val="26"/>
          <w:szCs w:val="26"/>
        </w:rPr>
        <w:t xml:space="preserve">ёнова Светлана Владимировна  - </w:t>
      </w:r>
      <w:r w:rsidR="00686811" w:rsidRPr="006369DC">
        <w:rPr>
          <w:bCs/>
          <w:sz w:val="26"/>
          <w:szCs w:val="26"/>
        </w:rPr>
        <w:t>Мун</w:t>
      </w:r>
      <w:r w:rsidR="00686811">
        <w:rPr>
          <w:bCs/>
          <w:sz w:val="26"/>
          <w:szCs w:val="26"/>
        </w:rPr>
        <w:t>иципальное казенное учреждение «</w:t>
      </w:r>
      <w:r w:rsidR="00686811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686811" w:rsidRPr="006369DC">
        <w:rPr>
          <w:bCs/>
          <w:sz w:val="26"/>
          <w:szCs w:val="26"/>
        </w:rPr>
        <w:t>С</w:t>
      </w:r>
      <w:r w:rsidR="00686811">
        <w:rPr>
          <w:bCs/>
          <w:sz w:val="26"/>
          <w:szCs w:val="26"/>
        </w:rPr>
        <w:t>ветлогорского</w:t>
      </w:r>
      <w:proofErr w:type="spellEnd"/>
      <w:r w:rsidR="00686811">
        <w:rPr>
          <w:bCs/>
          <w:sz w:val="26"/>
          <w:szCs w:val="26"/>
        </w:rPr>
        <w:t xml:space="preserve"> городского округа»</w:t>
      </w:r>
    </w:p>
    <w:p w:rsidR="00E86CB2" w:rsidRPr="00026321" w:rsidRDefault="00E86CB2" w:rsidP="00A96F42">
      <w:pPr>
        <w:ind w:firstLine="709"/>
        <w:jc w:val="both"/>
        <w:rPr>
          <w:b/>
          <w:bCs/>
          <w:sz w:val="26"/>
          <w:szCs w:val="26"/>
        </w:rPr>
      </w:pPr>
    </w:p>
    <w:p w:rsidR="00E86CB2" w:rsidRPr="00AC2313" w:rsidRDefault="00731E09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E86CB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E86CB2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CB2" w:rsidRPr="00015E7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CB2" w:rsidRPr="00AC2313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>предложений от членов Комиссии не поступило.</w:t>
      </w:r>
    </w:p>
    <w:p w:rsidR="00AB6A03" w:rsidRDefault="00E86CB2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673" w:rsidRDefault="0037467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3179" w:rsidRPr="00314A22" w:rsidRDefault="00CC6D81" w:rsidP="004E317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Pr="00A5040A">
        <w:rPr>
          <w:sz w:val="26"/>
          <w:szCs w:val="26"/>
        </w:rPr>
        <w:t xml:space="preserve">. </w:t>
      </w:r>
      <w:proofErr w:type="gramStart"/>
      <w:r w:rsidRPr="00A5040A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4E3179">
        <w:rPr>
          <w:sz w:val="26"/>
          <w:szCs w:val="26"/>
        </w:rPr>
        <w:t xml:space="preserve">» </w:t>
      </w:r>
      <w:r w:rsidR="004E3179" w:rsidRPr="00314A22">
        <w:rPr>
          <w:rFonts w:eastAsiaTheme="minorHAnsi"/>
          <w:b/>
          <w:bCs/>
          <w:sz w:val="26"/>
          <w:szCs w:val="26"/>
          <w:lang w:eastAsia="en-US"/>
        </w:rPr>
        <w:t>«Об утверждении перечня должностей муниципальной службы администрации муниципального образования «Светлогорский городской округ»,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4E3179" w:rsidRPr="00314A2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="004E3179" w:rsidRPr="00314A22">
        <w:rPr>
          <w:rFonts w:eastAsiaTheme="minorHAnsi"/>
          <w:b/>
          <w:bCs/>
          <w:sz w:val="26"/>
          <w:szCs w:val="26"/>
          <w:lang w:eastAsia="en-US"/>
        </w:rPr>
        <w:t>имуществе</w:t>
      </w:r>
      <w:proofErr w:type="gramEnd"/>
      <w:r w:rsidR="004E3179" w:rsidRPr="00314A22">
        <w:rPr>
          <w:rFonts w:eastAsiaTheme="minorHAnsi"/>
          <w:b/>
          <w:bCs/>
          <w:sz w:val="26"/>
          <w:szCs w:val="26"/>
          <w:lang w:eastAsia="en-US"/>
        </w:rPr>
        <w:t xml:space="preserve"> и обязательствах имущественного характера своих супруги (супруга) и несовершеннолетних детей»</w:t>
      </w:r>
    </w:p>
    <w:p w:rsidR="00CC6D81" w:rsidRDefault="00CC6D81" w:rsidP="00CC6D81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4E3179" w:rsidRPr="002E707E" w:rsidRDefault="00CC6D81" w:rsidP="004E3179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4E3179" w:rsidRPr="004740EA">
        <w:rPr>
          <w:sz w:val="26"/>
          <w:szCs w:val="26"/>
        </w:rPr>
        <w:t xml:space="preserve">Шумкова </w:t>
      </w:r>
      <w:proofErr w:type="spellStart"/>
      <w:r w:rsidR="004E3179" w:rsidRPr="004740EA">
        <w:rPr>
          <w:sz w:val="26"/>
          <w:szCs w:val="26"/>
        </w:rPr>
        <w:t>Карина</w:t>
      </w:r>
      <w:proofErr w:type="spellEnd"/>
      <w:r w:rsidR="004E3179" w:rsidRPr="004740EA">
        <w:rPr>
          <w:sz w:val="26"/>
          <w:szCs w:val="26"/>
        </w:rPr>
        <w:t xml:space="preserve"> Александровна</w:t>
      </w:r>
      <w:r w:rsidR="004E3179">
        <w:rPr>
          <w:bCs/>
          <w:sz w:val="26"/>
          <w:szCs w:val="26"/>
        </w:rPr>
        <w:t xml:space="preserve"> - старший специалист административно-юридического отдела администрации </w:t>
      </w:r>
      <w:r w:rsidR="004E3179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CC6D81" w:rsidRPr="00026321" w:rsidRDefault="00CC6D81" w:rsidP="00CC6D81">
      <w:pPr>
        <w:ind w:firstLine="709"/>
        <w:jc w:val="both"/>
        <w:rPr>
          <w:b/>
          <w:bCs/>
          <w:sz w:val="26"/>
          <w:szCs w:val="26"/>
        </w:rPr>
      </w:pP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DB49C3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DB49C3"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C6D81" w:rsidRPr="00AC231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58A5" w:rsidRPr="00841B44" w:rsidRDefault="00680F79" w:rsidP="00E458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BE6BC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proofErr w:type="gramStart"/>
      <w:r w:rsidRPr="00BE6BCE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BE6BC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BE6BC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E458A5">
        <w:rPr>
          <w:rFonts w:ascii="Times New Roman" w:hAnsi="Times New Roman" w:cs="Times New Roman"/>
          <w:sz w:val="26"/>
          <w:szCs w:val="26"/>
        </w:rPr>
        <w:t xml:space="preserve">» </w:t>
      </w:r>
      <w:r w:rsidR="00E458A5" w:rsidRPr="00841B44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 xml:space="preserve"> от 25.01.2019 г. №96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«Об установлении порядка учета граждан, нуждающихся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в предоставлении жилых помещений по договорам найма жилых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помещений жилищного фонда социального использования, в том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числе порядка принятия на этот учет, отказа в принятии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458A5" w:rsidRPr="00841B44">
        <w:rPr>
          <w:rFonts w:ascii="Times New Roman" w:hAnsi="Times New Roman" w:cs="Times New Roman"/>
          <w:sz w:val="26"/>
          <w:szCs w:val="26"/>
        </w:rPr>
        <w:t xml:space="preserve"> него, снятия с такого учета»»</w:t>
      </w:r>
    </w:p>
    <w:p w:rsidR="00BE6BCE" w:rsidRPr="00BE6BCE" w:rsidRDefault="00BE6BCE" w:rsidP="00BE6B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A29FB" w:rsidRDefault="00680F79" w:rsidP="005A29FB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5A29FB"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="005A29F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680F79" w:rsidRPr="00026321" w:rsidRDefault="00680F79" w:rsidP="00680F79">
      <w:pPr>
        <w:ind w:firstLine="709"/>
        <w:jc w:val="both"/>
        <w:rPr>
          <w:b/>
          <w:bCs/>
          <w:sz w:val="26"/>
          <w:szCs w:val="26"/>
        </w:rPr>
      </w:pPr>
    </w:p>
    <w:p w:rsidR="00680F79" w:rsidRPr="00DB49C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80F79" w:rsidRPr="00DB49C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80F79" w:rsidRPr="00AC231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80F79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2590A" w:rsidRDefault="0082590A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17F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2E56"/>
    <w:rsid w:val="00074584"/>
    <w:rsid w:val="000801D1"/>
    <w:rsid w:val="00094B9D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1AE4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A52BB"/>
    <w:rsid w:val="001B2DDB"/>
    <w:rsid w:val="001B3749"/>
    <w:rsid w:val="001B56EC"/>
    <w:rsid w:val="001C1A72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1717C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2E6B"/>
    <w:rsid w:val="003B3707"/>
    <w:rsid w:val="003C3C26"/>
    <w:rsid w:val="003C434D"/>
    <w:rsid w:val="003C5DF1"/>
    <w:rsid w:val="003C7578"/>
    <w:rsid w:val="003D4C1A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1B0"/>
    <w:rsid w:val="004B42F7"/>
    <w:rsid w:val="004B4CE8"/>
    <w:rsid w:val="004C140B"/>
    <w:rsid w:val="004C4B8B"/>
    <w:rsid w:val="004C7B74"/>
    <w:rsid w:val="004D3A1C"/>
    <w:rsid w:val="004D5B84"/>
    <w:rsid w:val="004E3179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A29FB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86811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14FB4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83DFD"/>
    <w:rsid w:val="00891D87"/>
    <w:rsid w:val="00891E44"/>
    <w:rsid w:val="008A207B"/>
    <w:rsid w:val="008A2A90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62DB0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1798F"/>
    <w:rsid w:val="00E212FF"/>
    <w:rsid w:val="00E249F8"/>
    <w:rsid w:val="00E316AA"/>
    <w:rsid w:val="00E32C03"/>
    <w:rsid w:val="00E37BB0"/>
    <w:rsid w:val="00E43BC1"/>
    <w:rsid w:val="00E458A5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C7D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0141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0E5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9916.0" TargetMode="External"/><Relationship Id="rId5" Type="http://schemas.openxmlformats.org/officeDocument/2006/relationships/hyperlink" Target="garantF1://70089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A25D-A352-409E-99C0-3674E133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1158</Words>
  <Characters>9314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10452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616</cp:revision>
  <cp:lastPrinted>2020-07-03T08:57:00Z</cp:lastPrinted>
  <dcterms:created xsi:type="dcterms:W3CDTF">2019-01-28T12:47:00Z</dcterms:created>
  <dcterms:modified xsi:type="dcterms:W3CDTF">2020-07-14T14:41:00Z</dcterms:modified>
</cp:coreProperties>
</file>