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E71452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71452">
        <w:rPr>
          <w:rFonts w:ascii="Times New Roman" w:hAnsi="Times New Roman" w:cs="Times New Roman"/>
          <w:sz w:val="26"/>
          <w:szCs w:val="26"/>
        </w:rPr>
        <w:t>п</w:t>
      </w:r>
      <w:r w:rsidR="00593F07" w:rsidRPr="00E71452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E7145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E71452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E71452" w:rsidRPr="006D7F34" w:rsidRDefault="0016623F" w:rsidP="00E71452">
      <w:pPr>
        <w:jc w:val="center"/>
        <w:rPr>
          <w:b/>
          <w:sz w:val="26"/>
          <w:szCs w:val="26"/>
        </w:rPr>
      </w:pPr>
      <w:r w:rsidRPr="00E71452">
        <w:rPr>
          <w:sz w:val="26"/>
          <w:szCs w:val="26"/>
        </w:rPr>
        <w:t>постановления</w:t>
      </w:r>
      <w:r w:rsidR="00A16429" w:rsidRPr="00E71452">
        <w:rPr>
          <w:sz w:val="26"/>
          <w:szCs w:val="26"/>
        </w:rPr>
        <w:t xml:space="preserve"> </w:t>
      </w:r>
      <w:r w:rsidR="00A16429" w:rsidRPr="00E71452">
        <w:rPr>
          <w:color w:val="000000" w:themeColor="text1"/>
          <w:sz w:val="26"/>
          <w:szCs w:val="26"/>
        </w:rPr>
        <w:t>администрации</w:t>
      </w:r>
      <w:r w:rsidR="001E735F" w:rsidRPr="00E71452">
        <w:rPr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E71452">
        <w:rPr>
          <w:color w:val="000000" w:themeColor="text1"/>
          <w:sz w:val="26"/>
          <w:szCs w:val="26"/>
        </w:rPr>
        <w:t xml:space="preserve"> </w:t>
      </w:r>
      <w:r w:rsidR="00E71452" w:rsidRPr="006D7F34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bookmarkStart w:id="0" w:name="_Hlk37145801"/>
      <w:r w:rsidR="00E71452" w:rsidRPr="006D7F34">
        <w:rPr>
          <w:b/>
          <w:sz w:val="26"/>
          <w:szCs w:val="26"/>
        </w:rPr>
        <w:t xml:space="preserve">от 31 июля 2019 года № 635 </w:t>
      </w:r>
      <w:bookmarkEnd w:id="0"/>
      <w:r w:rsidR="00E71452" w:rsidRPr="006D7F34">
        <w:rPr>
          <w:b/>
          <w:sz w:val="26"/>
          <w:szCs w:val="26"/>
        </w:rPr>
        <w:t xml:space="preserve">муниципальной программы «Повышение безопасности дорожного движения»»  </w:t>
      </w:r>
    </w:p>
    <w:p w:rsidR="007D6511" w:rsidRPr="007D7445" w:rsidRDefault="007D6511" w:rsidP="006D7F34">
      <w:pPr>
        <w:rPr>
          <w:b/>
          <w:color w:val="000000" w:themeColor="text1"/>
          <w:sz w:val="26"/>
          <w:szCs w:val="26"/>
        </w:rPr>
      </w:pPr>
    </w:p>
    <w:p w:rsidR="000F4018" w:rsidRDefault="005B6702" w:rsidP="005B6702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r w:rsidRPr="005B67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8135D">
        <w:rPr>
          <w:rFonts w:ascii="Times New Roman" w:hAnsi="Times New Roman" w:cs="Times New Roman"/>
          <w:sz w:val="26"/>
          <w:szCs w:val="26"/>
        </w:rPr>
        <w:t xml:space="preserve"> 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EC7B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EC7B0F" w:rsidRDefault="002A569D" w:rsidP="00EC7B0F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5B25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885B25">
        <w:rPr>
          <w:rFonts w:ascii="Times New Roman" w:hAnsi="Times New Roman" w:cs="Times New Roman"/>
          <w:b w:val="0"/>
          <w:sz w:val="26"/>
          <w:szCs w:val="26"/>
        </w:rPr>
        <w:t xml:space="preserve">проекта постановления администрации  муниципального образования </w:t>
      </w:r>
      <w:r w:rsidR="00136257" w:rsidRPr="00885B25">
        <w:rPr>
          <w:rFonts w:ascii="Times New Roman" w:hAnsi="Times New Roman" w:cs="Times New Roman"/>
          <w:b w:val="0"/>
          <w:sz w:val="26"/>
          <w:szCs w:val="26"/>
        </w:rPr>
        <w:lastRenderedPageBreak/>
        <w:t>«</w:t>
      </w:r>
      <w:r w:rsidR="00136257" w:rsidRPr="00EC7B0F">
        <w:rPr>
          <w:rFonts w:ascii="Times New Roman" w:hAnsi="Times New Roman" w:cs="Times New Roman"/>
          <w:b w:val="0"/>
          <w:sz w:val="26"/>
          <w:szCs w:val="26"/>
        </w:rPr>
        <w:t>Светлогорский городской округ</w:t>
      </w:r>
      <w:r w:rsidR="00E67D82" w:rsidRPr="00EC7B0F">
        <w:rPr>
          <w:rFonts w:ascii="Times New Roman" w:hAnsi="Times New Roman" w:cs="Times New Roman"/>
          <w:b w:val="0"/>
          <w:sz w:val="26"/>
          <w:szCs w:val="26"/>
        </w:rPr>
        <w:t>»</w:t>
      </w:r>
      <w:r w:rsidR="00E67D82" w:rsidRPr="00EC7B0F">
        <w:rPr>
          <w:rFonts w:ascii="Times New Roman" w:hAnsi="Times New Roman" w:cs="Times New Roman"/>
          <w:sz w:val="26"/>
          <w:szCs w:val="26"/>
        </w:rPr>
        <w:t xml:space="preserve"> </w:t>
      </w:r>
      <w:r w:rsidR="00885B25" w:rsidRPr="00EC7B0F">
        <w:rPr>
          <w:rFonts w:ascii="Times New Roman" w:hAnsi="Times New Roman" w:cs="Times New Roman"/>
          <w:sz w:val="26"/>
          <w:szCs w:val="26"/>
        </w:rPr>
        <w:t xml:space="preserve"> </w:t>
      </w:r>
      <w:r w:rsidR="00EC7B0F" w:rsidRPr="00EC7B0F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муниципального образования «Светлогорский городской округ» от 31 июля 2019 года № 635 муниципальной программы «Повышение безопасности дорожного движения»»   </w:t>
      </w:r>
      <w:r w:rsidR="00A97D28" w:rsidRPr="00EC7B0F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EC7B0F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EC7B0F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EC7B0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420A5" w:rsidRPr="00776DF9" w:rsidRDefault="00EC36CE" w:rsidP="00EC7B0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3150E-3196-4D65-9886-17C69C6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5034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5400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2021-03-09T13:54:00Z</cp:lastPrinted>
  <dcterms:created xsi:type="dcterms:W3CDTF">2021-03-15T10:34:00Z</dcterms:created>
  <dcterms:modified xsi:type="dcterms:W3CDTF">2021-03-15T12:37:00Z</dcterms:modified>
</cp:coreProperties>
</file>