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6329A" w14:textId="77777777" w:rsidR="003C34FF" w:rsidRDefault="00D9414F">
      <w:pPr>
        <w:suppressAutoHyphens/>
        <w:spacing w:after="0" w:line="240" w:lineRule="auto"/>
        <w:jc w:val="right"/>
        <w:rPr>
          <w:rFonts w:ascii="Georgia" w:eastAsia="Georgia" w:hAnsi="Georgia" w:cs="Georgia"/>
          <w:b/>
          <w:sz w:val="28"/>
        </w:rPr>
      </w:pPr>
      <w:r>
        <w:rPr>
          <w:rFonts w:ascii="Georgia" w:eastAsia="Georgia" w:hAnsi="Georgia" w:cs="Georgia"/>
          <w:b/>
          <w:sz w:val="28"/>
        </w:rPr>
        <w:t>Проект</w:t>
      </w:r>
    </w:p>
    <w:p w14:paraId="63401FBA" w14:textId="77777777" w:rsidR="003C34FF" w:rsidRDefault="00D9414F">
      <w:pPr>
        <w:suppressAutoHyphens/>
        <w:spacing w:after="0" w:line="240" w:lineRule="auto"/>
        <w:jc w:val="center"/>
        <w:rPr>
          <w:rFonts w:ascii="Georgia" w:eastAsia="Georgia" w:hAnsi="Georgia" w:cs="Georgia"/>
          <w:b/>
          <w:sz w:val="28"/>
        </w:rPr>
      </w:pPr>
      <w:r>
        <w:rPr>
          <w:rFonts w:ascii="Georgia" w:eastAsia="Georgia" w:hAnsi="Georgia" w:cs="Georgia"/>
          <w:b/>
          <w:sz w:val="28"/>
        </w:rPr>
        <w:t>РОССИЙСКАЯ ФЕДЕРАЦИЯ</w:t>
      </w:r>
    </w:p>
    <w:p w14:paraId="2E0DFDFC" w14:textId="77777777" w:rsidR="003C34FF" w:rsidRDefault="00D9414F">
      <w:pPr>
        <w:suppressAutoHyphens/>
        <w:spacing w:after="0" w:line="240" w:lineRule="auto"/>
        <w:jc w:val="center"/>
        <w:rPr>
          <w:rFonts w:ascii="Georgia" w:eastAsia="Georgia" w:hAnsi="Georgia" w:cs="Georgia"/>
          <w:sz w:val="28"/>
        </w:rPr>
      </w:pPr>
      <w:r>
        <w:rPr>
          <w:rFonts w:ascii="Georgia" w:eastAsia="Georgia" w:hAnsi="Georgia" w:cs="Georgia"/>
          <w:b/>
          <w:sz w:val="28"/>
        </w:rPr>
        <w:t>Калининградская область</w:t>
      </w:r>
    </w:p>
    <w:p w14:paraId="69D57719"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 xml:space="preserve">Администрация муниципального образования </w:t>
      </w:r>
    </w:p>
    <w:p w14:paraId="3D46F005"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«Светлогорский городской округ»</w:t>
      </w:r>
    </w:p>
    <w:p w14:paraId="6572C5E8" w14:textId="77777777" w:rsidR="003C34FF" w:rsidRDefault="003C34FF">
      <w:pPr>
        <w:suppressAutoHyphens/>
        <w:spacing w:after="200" w:line="276" w:lineRule="auto"/>
        <w:rPr>
          <w:rFonts w:ascii="Calibri" w:eastAsia="Calibri" w:hAnsi="Calibri" w:cs="Calibri"/>
        </w:rPr>
      </w:pPr>
    </w:p>
    <w:p w14:paraId="7F1F4A2A" w14:textId="77777777" w:rsidR="003C34FF" w:rsidRDefault="00D9414F" w:rsidP="00136092">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 О С Т А Н О В Л Е Н И Е</w:t>
      </w:r>
    </w:p>
    <w:p w14:paraId="6E6D3B3F" w14:textId="77777777" w:rsidR="003C34FF" w:rsidRDefault="003C34FF">
      <w:pPr>
        <w:suppressAutoHyphens/>
        <w:spacing w:after="0" w:line="240" w:lineRule="auto"/>
        <w:rPr>
          <w:rFonts w:ascii="Times New Roman" w:eastAsia="Times New Roman" w:hAnsi="Times New Roman" w:cs="Times New Roman"/>
          <w:sz w:val="28"/>
        </w:rPr>
      </w:pPr>
    </w:p>
    <w:p w14:paraId="6F86C1D1" w14:textId="77777777" w:rsidR="003C34FF" w:rsidRPr="00136092" w:rsidRDefault="003C34FF">
      <w:pPr>
        <w:suppressAutoHyphens/>
        <w:spacing w:after="0" w:line="240" w:lineRule="auto"/>
        <w:rPr>
          <w:rFonts w:ascii="Times New Roman" w:eastAsia="Times New Roman" w:hAnsi="Times New Roman" w:cs="Times New Roman"/>
          <w:sz w:val="16"/>
        </w:rPr>
      </w:pPr>
    </w:p>
    <w:p w14:paraId="1FC6585A" w14:textId="77777777" w:rsidR="003C34FF" w:rsidRPr="00136092" w:rsidRDefault="00D9414F">
      <w:pPr>
        <w:suppressAutoHyphens/>
        <w:spacing w:after="0" w:line="240" w:lineRule="auto"/>
        <w:jc w:val="center"/>
        <w:rPr>
          <w:rFonts w:ascii="Times New Roman" w:eastAsia="Times New Roman" w:hAnsi="Times New Roman" w:cs="Times New Roman"/>
          <w:sz w:val="28"/>
        </w:rPr>
      </w:pPr>
      <w:r w:rsidRPr="00136092">
        <w:rPr>
          <w:rFonts w:ascii="Times New Roman" w:eastAsia="Times New Roman" w:hAnsi="Times New Roman" w:cs="Times New Roman"/>
          <w:sz w:val="28"/>
        </w:rPr>
        <w:t xml:space="preserve">«_____»________2024 года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_____</w:t>
      </w:r>
    </w:p>
    <w:p w14:paraId="17383E0E" w14:textId="77777777" w:rsidR="003C34FF" w:rsidRDefault="003C34FF">
      <w:pPr>
        <w:suppressAutoHyphens/>
        <w:spacing w:after="0" w:line="240" w:lineRule="auto"/>
        <w:ind w:firstLine="284"/>
        <w:jc w:val="center"/>
        <w:rPr>
          <w:rFonts w:ascii="Times New Roman" w:eastAsia="Times New Roman" w:hAnsi="Times New Roman" w:cs="Times New Roman"/>
          <w:b/>
          <w:sz w:val="28"/>
        </w:rPr>
      </w:pPr>
    </w:p>
    <w:p w14:paraId="784C765D" w14:textId="4551FEB4" w:rsidR="003C34FF" w:rsidRPr="00136092" w:rsidRDefault="00D9414F" w:rsidP="00455927">
      <w:pPr>
        <w:suppressAutoHyphen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О внесении изменений в административный регламент администрации</w:t>
      </w:r>
      <w:r w:rsidR="00136092">
        <w:rPr>
          <w:rFonts w:ascii="Times New Roman" w:eastAsia="Times New Roman" w:hAnsi="Times New Roman" w:cs="Times New Roman"/>
          <w:b/>
          <w:sz w:val="28"/>
        </w:rPr>
        <w:t xml:space="preserve"> </w:t>
      </w:r>
      <w:r>
        <w:rPr>
          <w:rFonts w:ascii="Times New Roman" w:eastAsia="Times New Roman" w:hAnsi="Times New Roman" w:cs="Times New Roman"/>
          <w:b/>
          <w:sz w:val="28"/>
        </w:rPr>
        <w:t>муниципального образования «Светлогорский городской округ» предоставления муниципальной услуги «</w:t>
      </w:r>
      <w:r w:rsidR="00524108">
        <w:rPr>
          <w:rFonts w:ascii="Times New Roman" w:hAnsi="Times New Roman"/>
          <w:b/>
          <w:bCs/>
          <w:sz w:val="28"/>
          <w:szCs w:val="28"/>
        </w:rPr>
        <w:t>Заключение договора аренды на нежилые здания, помещения муниципальной собственности без проведения торгов (аукциона)</w:t>
      </w:r>
      <w:r>
        <w:rPr>
          <w:rFonts w:ascii="Times New Roman" w:eastAsia="Times New Roman" w:hAnsi="Times New Roman" w:cs="Times New Roman"/>
          <w:b/>
          <w:sz w:val="28"/>
        </w:rPr>
        <w:t xml:space="preserve">», утвержденный постановлением администрации муниципального образования «Светлогорский городской округ» от 24.01.2022 </w:t>
      </w:r>
      <w:r w:rsidRPr="00136092">
        <w:rPr>
          <w:rFonts w:ascii="Times New Roman" w:eastAsia="Segoe UI Symbol" w:hAnsi="Times New Roman" w:cs="Times New Roman"/>
          <w:b/>
          <w:sz w:val="28"/>
        </w:rPr>
        <w:t>№</w:t>
      </w:r>
      <w:r w:rsidRPr="00136092">
        <w:rPr>
          <w:rFonts w:ascii="Times New Roman" w:eastAsia="Times New Roman" w:hAnsi="Times New Roman" w:cs="Times New Roman"/>
          <w:b/>
          <w:sz w:val="28"/>
        </w:rPr>
        <w:t xml:space="preserve"> </w:t>
      </w:r>
      <w:r w:rsidR="009E1C7A">
        <w:rPr>
          <w:rFonts w:ascii="Times New Roman" w:eastAsia="Times New Roman" w:hAnsi="Times New Roman" w:cs="Times New Roman"/>
          <w:b/>
          <w:sz w:val="28"/>
        </w:rPr>
        <w:t>4</w:t>
      </w:r>
      <w:r w:rsidR="00524108">
        <w:rPr>
          <w:rFonts w:ascii="Times New Roman" w:eastAsia="Times New Roman" w:hAnsi="Times New Roman" w:cs="Times New Roman"/>
          <w:b/>
          <w:sz w:val="28"/>
        </w:rPr>
        <w:t>7</w:t>
      </w:r>
    </w:p>
    <w:p w14:paraId="2865C66C" w14:textId="77777777" w:rsidR="003C34FF" w:rsidRDefault="003C34FF">
      <w:pPr>
        <w:suppressAutoHyphens/>
        <w:spacing w:after="0" w:line="240" w:lineRule="auto"/>
        <w:jc w:val="right"/>
        <w:rPr>
          <w:rFonts w:ascii="Times New Roman" w:eastAsia="Times New Roman" w:hAnsi="Times New Roman" w:cs="Times New Roman"/>
          <w:b/>
          <w:color w:val="FF0000"/>
          <w:sz w:val="32"/>
        </w:rPr>
      </w:pPr>
    </w:p>
    <w:p w14:paraId="6379E1CB" w14:textId="77777777" w:rsidR="003C34FF" w:rsidRDefault="00D9414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r w:rsidRPr="00136092">
        <w:rPr>
          <w:rFonts w:ascii="Times New Roman" w:eastAsia="Times New Roman" w:hAnsi="Times New Roman" w:cs="Times New Roman"/>
          <w:sz w:val="28"/>
        </w:rPr>
        <w:t xml:space="preserve">Федеральным законом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«Об</w:t>
      </w:r>
      <w:r>
        <w:rPr>
          <w:rFonts w:ascii="Times New Roman" w:eastAsia="Times New Roman" w:hAnsi="Times New Roman" w:cs="Times New Roman"/>
          <w:sz w:val="28"/>
        </w:rPr>
        <w:t xml:space="preserve"> организации предоставления государственных и муниципальных услуг», Федеральным </w:t>
      </w:r>
      <w:r w:rsidRPr="00136092">
        <w:rPr>
          <w:rFonts w:ascii="Times New Roman" w:eastAsia="Times New Roman" w:hAnsi="Times New Roman" w:cs="Times New Roman"/>
          <w:sz w:val="28"/>
        </w:rPr>
        <w:t xml:space="preserve">законом от 06.10.2003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63 «О внесении изменений в решение окружного Совета депутатов муниципального образования «Светлогорский городской округ» от 24.12.2018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91 «Об утверждении структуры администрации муниципального образования «Светлогорский городской округ»», руководствуясь Уставом</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муниципального образования «Светлогорский городской округ», адми</w:t>
      </w:r>
      <w:r>
        <w:rPr>
          <w:rFonts w:ascii="Times New Roman" w:eastAsia="Times New Roman" w:hAnsi="Times New Roman" w:cs="Times New Roman"/>
          <w:sz w:val="28"/>
        </w:rPr>
        <w:t xml:space="preserve">нистрация муниципального образования «Светлогорский городской округ», </w:t>
      </w:r>
    </w:p>
    <w:p w14:paraId="55D80A4D" w14:textId="77777777" w:rsidR="003C34FF" w:rsidRDefault="003C34FF">
      <w:pPr>
        <w:suppressAutoHyphens/>
        <w:spacing w:after="0" w:line="240" w:lineRule="auto"/>
        <w:ind w:firstLine="540"/>
        <w:jc w:val="center"/>
        <w:rPr>
          <w:rFonts w:ascii="Times New Roman" w:eastAsia="Times New Roman" w:hAnsi="Times New Roman" w:cs="Times New Roman"/>
          <w:b/>
          <w:sz w:val="27"/>
        </w:rPr>
      </w:pPr>
    </w:p>
    <w:p w14:paraId="5C1018D8" w14:textId="77777777" w:rsidR="003C34FF" w:rsidRDefault="00D9414F">
      <w:pPr>
        <w:suppressAutoHyphens/>
        <w:spacing w:after="0" w:line="240" w:lineRule="auto"/>
        <w:ind w:firstLine="540"/>
        <w:jc w:val="center"/>
        <w:rPr>
          <w:rFonts w:ascii="Times New Roman" w:eastAsia="Times New Roman" w:hAnsi="Times New Roman" w:cs="Times New Roman"/>
          <w:sz w:val="27"/>
        </w:rPr>
      </w:pPr>
      <w:r>
        <w:rPr>
          <w:rFonts w:ascii="Times New Roman" w:eastAsia="Times New Roman" w:hAnsi="Times New Roman" w:cs="Times New Roman"/>
          <w:b/>
          <w:sz w:val="27"/>
        </w:rPr>
        <w:t>п о с т а н о в л я е т</w:t>
      </w:r>
      <w:r>
        <w:rPr>
          <w:rFonts w:ascii="Times New Roman" w:eastAsia="Times New Roman" w:hAnsi="Times New Roman" w:cs="Times New Roman"/>
          <w:sz w:val="27"/>
        </w:rPr>
        <w:t>:</w:t>
      </w:r>
    </w:p>
    <w:p w14:paraId="7095ED62" w14:textId="77777777" w:rsidR="003C34FF" w:rsidRDefault="003C34FF">
      <w:pPr>
        <w:suppressAutoHyphens/>
        <w:spacing w:after="0" w:line="240" w:lineRule="auto"/>
        <w:ind w:firstLine="540"/>
        <w:jc w:val="both"/>
        <w:rPr>
          <w:rFonts w:ascii="Times New Roman" w:eastAsia="Times New Roman" w:hAnsi="Times New Roman" w:cs="Times New Roman"/>
          <w:sz w:val="27"/>
        </w:rPr>
      </w:pPr>
    </w:p>
    <w:p w14:paraId="42C0BD6A" w14:textId="456B689A" w:rsidR="003C34FF" w:rsidRDefault="00136092" w:rsidP="00E555A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E555A6">
        <w:rPr>
          <w:rFonts w:ascii="Times New Roman" w:eastAsia="Times New Roman" w:hAnsi="Times New Roman" w:cs="Times New Roman"/>
          <w:sz w:val="28"/>
        </w:rPr>
        <w:t xml:space="preserve"> </w:t>
      </w:r>
      <w:r w:rsidR="00D9414F">
        <w:rPr>
          <w:rFonts w:ascii="Times New Roman" w:eastAsia="Times New Roman" w:hAnsi="Times New Roman" w:cs="Times New Roman"/>
          <w:sz w:val="28"/>
        </w:rPr>
        <w:t>Внести в административный регламент администрации муниципального образования «Светлогорский городской округ» предоставления муниципальной услуги «</w:t>
      </w:r>
      <w:r w:rsidR="00524108" w:rsidRPr="00524108">
        <w:rPr>
          <w:rFonts w:ascii="Times New Roman" w:eastAsia="Times New Roman" w:hAnsi="Times New Roman" w:cs="Times New Roman"/>
          <w:sz w:val="28"/>
        </w:rPr>
        <w:t>Заключение договора аренды на нежилые здания, помещения муниципальной собственности без проведения торгов (аукциона</w:t>
      </w:r>
      <w:r w:rsidR="00524108">
        <w:rPr>
          <w:rFonts w:ascii="Times New Roman" w:eastAsia="Times New Roman" w:hAnsi="Times New Roman" w:cs="Times New Roman"/>
          <w:sz w:val="28"/>
        </w:rPr>
        <w:t>)</w:t>
      </w:r>
      <w:r w:rsidR="00D9414F">
        <w:rPr>
          <w:rFonts w:ascii="Times New Roman" w:eastAsia="Times New Roman" w:hAnsi="Times New Roman" w:cs="Times New Roman"/>
          <w:sz w:val="28"/>
        </w:rPr>
        <w:t xml:space="preserve">», утвержденный постановлением администрации муниципального образования «Светлогорский городской округ» от 24.01.2022 </w:t>
      </w:r>
      <w:r w:rsidR="00D9414F" w:rsidRPr="00455927">
        <w:rPr>
          <w:rFonts w:ascii="Times New Roman" w:eastAsia="Segoe UI Symbol" w:hAnsi="Times New Roman" w:cs="Times New Roman"/>
          <w:sz w:val="28"/>
        </w:rPr>
        <w:t>№</w:t>
      </w:r>
      <w:r w:rsidR="00524108">
        <w:rPr>
          <w:rFonts w:ascii="Times New Roman" w:eastAsia="Times New Roman" w:hAnsi="Times New Roman" w:cs="Times New Roman"/>
          <w:sz w:val="28"/>
        </w:rPr>
        <w:t>47</w:t>
      </w:r>
      <w:r w:rsidR="00455927">
        <w:rPr>
          <w:rFonts w:ascii="Times New Roman" w:eastAsia="Times New Roman" w:hAnsi="Times New Roman" w:cs="Times New Roman"/>
          <w:sz w:val="28"/>
        </w:rPr>
        <w:t xml:space="preserve"> </w:t>
      </w:r>
      <w:r w:rsidR="00D9414F">
        <w:rPr>
          <w:rFonts w:ascii="Times New Roman" w:eastAsia="Times New Roman" w:hAnsi="Times New Roman" w:cs="Times New Roman"/>
          <w:sz w:val="28"/>
        </w:rPr>
        <w:t>следующие изменения:</w:t>
      </w:r>
    </w:p>
    <w:p w14:paraId="772F6C3D" w14:textId="77777777" w:rsidR="003C34FF" w:rsidRDefault="00D9414F"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в абзаце втором пункта 1.1. слова «административно-юридического отдела» заменить словами «отдела управления муниципальной собственностью»;</w:t>
      </w:r>
    </w:p>
    <w:p w14:paraId="0D699141" w14:textId="25F62835" w:rsidR="00524108" w:rsidRDefault="00455927" w:rsidP="00E555A6">
      <w:pPr>
        <w:tabs>
          <w:tab w:val="left" w:pos="1125"/>
        </w:tabs>
        <w:suppressAutoHyphens/>
        <w:spacing w:after="0" w:line="240" w:lineRule="auto"/>
        <w:ind w:firstLine="567"/>
        <w:jc w:val="both"/>
        <w:rPr>
          <w:rFonts w:ascii="Times New Roman" w:eastAsia="Times New Roman" w:hAnsi="Times New Roman" w:cs="Times New Roman"/>
          <w:sz w:val="28"/>
          <w:szCs w:val="28"/>
        </w:rPr>
      </w:pPr>
      <w:r w:rsidRPr="00524108">
        <w:rPr>
          <w:rFonts w:ascii="Times New Roman" w:eastAsia="Times New Roman" w:hAnsi="Times New Roman" w:cs="Times New Roman"/>
          <w:sz w:val="28"/>
          <w:szCs w:val="28"/>
        </w:rPr>
        <w:t>1.</w:t>
      </w:r>
      <w:r w:rsidR="009E1C7A" w:rsidRPr="00524108">
        <w:rPr>
          <w:rFonts w:ascii="Times New Roman" w:eastAsia="Times New Roman" w:hAnsi="Times New Roman" w:cs="Times New Roman"/>
          <w:sz w:val="28"/>
          <w:szCs w:val="28"/>
        </w:rPr>
        <w:t>2</w:t>
      </w:r>
      <w:r w:rsidRPr="00524108">
        <w:rPr>
          <w:rFonts w:ascii="Times New Roman" w:eastAsia="Times New Roman" w:hAnsi="Times New Roman" w:cs="Times New Roman"/>
          <w:sz w:val="28"/>
          <w:szCs w:val="28"/>
        </w:rPr>
        <w:t xml:space="preserve">. </w:t>
      </w:r>
      <w:r w:rsidR="00524108" w:rsidRPr="00524108">
        <w:rPr>
          <w:rFonts w:ascii="Times New Roman" w:eastAsia="Times New Roman" w:hAnsi="Times New Roman" w:cs="Times New Roman"/>
          <w:sz w:val="28"/>
          <w:szCs w:val="28"/>
        </w:rPr>
        <w:t>абзац второй пункта 1.2 изложить в следующей редакции:</w:t>
      </w:r>
    </w:p>
    <w:p w14:paraId="1A4EC8A6" w14:textId="24B0D50D" w:rsidR="00524108" w:rsidRPr="00524108" w:rsidRDefault="00524108" w:rsidP="00E555A6">
      <w:pPr>
        <w:tabs>
          <w:tab w:val="left" w:pos="1125"/>
        </w:tabs>
        <w:suppressAutoHyphens/>
        <w:spacing w:after="0" w:line="240" w:lineRule="auto"/>
        <w:ind w:firstLine="567"/>
        <w:jc w:val="both"/>
        <w:rPr>
          <w:rFonts w:ascii="Times New Roman" w:eastAsia="Times New Roman" w:hAnsi="Times New Roman" w:cs="Times New Roman"/>
          <w:sz w:val="28"/>
          <w:szCs w:val="28"/>
        </w:rPr>
      </w:pPr>
      <w:r w:rsidRPr="00524108">
        <w:rPr>
          <w:rFonts w:ascii="Times New Roman" w:eastAsia="Times New Roman" w:hAnsi="Times New Roman" w:cs="Times New Roman"/>
          <w:sz w:val="28"/>
          <w:szCs w:val="28"/>
        </w:rPr>
        <w:lastRenderedPageBreak/>
        <w:t>«В качестве заявителей по получению муниципальной услуги могут выступать физические лица, индивидуальные предприниматели без образования юридического лица,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и юридические лица</w:t>
      </w:r>
      <w:r>
        <w:rPr>
          <w:rFonts w:ascii="Times New Roman" w:eastAsia="Times New Roman" w:hAnsi="Times New Roman" w:cs="Times New Roman"/>
          <w:sz w:val="28"/>
          <w:szCs w:val="28"/>
        </w:rPr>
        <w:t>,</w:t>
      </w:r>
      <w:r w:rsidRPr="00524108">
        <w:rPr>
          <w:rFonts w:ascii="Times New Roman" w:eastAsia="Times New Roman" w:hAnsi="Times New Roman" w:cs="Times New Roman"/>
          <w:sz w:val="28"/>
          <w:szCs w:val="28"/>
        </w:rPr>
        <w:t xml:space="preserve"> имеющие право на заключение договоров аренды без проведения торгов (аукциона) в соответствии со ст.17.1 Федерального закона от 26.07.2006 № 135-ФЗ </w:t>
      </w:r>
      <w:r>
        <w:rPr>
          <w:rFonts w:ascii="Times New Roman" w:eastAsia="Times New Roman" w:hAnsi="Times New Roman" w:cs="Times New Roman"/>
          <w:sz w:val="28"/>
          <w:szCs w:val="28"/>
        </w:rPr>
        <w:t>«</w:t>
      </w:r>
      <w:r w:rsidRPr="00524108">
        <w:rPr>
          <w:rFonts w:ascii="Times New Roman" w:eastAsia="Times New Roman" w:hAnsi="Times New Roman" w:cs="Times New Roman"/>
          <w:sz w:val="28"/>
          <w:szCs w:val="28"/>
        </w:rPr>
        <w:t>О защите конкуренции</w:t>
      </w:r>
      <w:r>
        <w:rPr>
          <w:rFonts w:ascii="Times New Roman" w:eastAsia="Times New Roman" w:hAnsi="Times New Roman" w:cs="Times New Roman"/>
          <w:sz w:val="28"/>
          <w:szCs w:val="28"/>
        </w:rPr>
        <w:t>» (далее – заявители).»;</w:t>
      </w:r>
    </w:p>
    <w:p w14:paraId="71584D1A" w14:textId="71036A2B" w:rsidR="003C34FF" w:rsidRPr="00524108" w:rsidRDefault="00524108" w:rsidP="00E555A6">
      <w:pPr>
        <w:tabs>
          <w:tab w:val="left" w:pos="1125"/>
        </w:tab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D9414F">
        <w:rPr>
          <w:rFonts w:ascii="Times New Roman" w:eastAsia="Times New Roman" w:hAnsi="Times New Roman" w:cs="Times New Roman"/>
          <w:sz w:val="28"/>
        </w:rPr>
        <w:t>в пункте 1.3</w:t>
      </w:r>
      <w:r w:rsidR="00455927">
        <w:rPr>
          <w:rFonts w:ascii="Times New Roman" w:eastAsia="Times New Roman" w:hAnsi="Times New Roman" w:cs="Times New Roman"/>
          <w:sz w:val="28"/>
        </w:rPr>
        <w:t>:</w:t>
      </w:r>
    </w:p>
    <w:p w14:paraId="652BE573" w14:textId="2AB65A31" w:rsidR="00455927" w:rsidRDefault="00455927"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524108">
        <w:rPr>
          <w:rFonts w:ascii="Times New Roman" w:eastAsia="Times New Roman" w:hAnsi="Times New Roman" w:cs="Times New Roman"/>
          <w:sz w:val="28"/>
        </w:rPr>
        <w:t>3</w:t>
      </w:r>
      <w:r>
        <w:rPr>
          <w:rFonts w:ascii="Times New Roman" w:eastAsia="Times New Roman" w:hAnsi="Times New Roman" w:cs="Times New Roman"/>
          <w:sz w:val="28"/>
        </w:rPr>
        <w:t>.1. абзац девятый подпункта 1.3.1 изложить в следующей редакции:</w:t>
      </w:r>
    </w:p>
    <w:p w14:paraId="7A520B36" w14:textId="0D4A6729" w:rsidR="00455927" w:rsidRDefault="00455927"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Pr="00455927">
        <w:rPr>
          <w:rFonts w:ascii="Times New Roman" w:eastAsia="Times New Roman" w:hAnsi="Times New Roman" w:cs="Times New Roman"/>
          <w:sz w:val="28"/>
        </w:rPr>
        <w:t xml:space="preserve">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 </w:t>
      </w:r>
      <w:r w:rsidR="009E1C7A">
        <w:rPr>
          <w:rFonts w:ascii="Times New Roman" w:eastAsia="Times New Roman" w:hAnsi="Times New Roman" w:cs="Times New Roman"/>
          <w:sz w:val="28"/>
        </w:rPr>
        <w:t>12,</w:t>
      </w:r>
      <w:r>
        <w:rPr>
          <w:rFonts w:ascii="Times New Roman" w:eastAsia="Times New Roman" w:hAnsi="Times New Roman" w:cs="Times New Roman"/>
          <w:sz w:val="28"/>
        </w:rPr>
        <w:t>1</w:t>
      </w:r>
      <w:r w:rsidR="009E1C7A">
        <w:rPr>
          <w:rFonts w:ascii="Times New Roman" w:eastAsia="Times New Roman" w:hAnsi="Times New Roman" w:cs="Times New Roman"/>
          <w:sz w:val="28"/>
        </w:rPr>
        <w:t>7</w:t>
      </w:r>
      <w:r w:rsidRPr="00455927">
        <w:rPr>
          <w:rFonts w:ascii="Times New Roman" w:eastAsia="Times New Roman" w:hAnsi="Times New Roman" w:cs="Times New Roman"/>
          <w:sz w:val="28"/>
        </w:rPr>
        <w:t>,</w:t>
      </w:r>
      <w:r w:rsidR="009E1C7A">
        <w:rPr>
          <w:rFonts w:ascii="Times New Roman" w:eastAsia="Times New Roman" w:hAnsi="Times New Roman" w:cs="Times New Roman"/>
          <w:sz w:val="28"/>
        </w:rPr>
        <w:t xml:space="preserve"> </w:t>
      </w:r>
      <w:r>
        <w:rPr>
          <w:rFonts w:ascii="Times New Roman" w:eastAsia="Times New Roman" w:hAnsi="Times New Roman" w:cs="Times New Roman"/>
          <w:sz w:val="28"/>
        </w:rPr>
        <w:t>34</w:t>
      </w:r>
      <w:r w:rsidRPr="00455927">
        <w:rPr>
          <w:rFonts w:ascii="Times New Roman" w:eastAsia="Times New Roman" w:hAnsi="Times New Roman" w:cs="Times New Roman"/>
          <w:sz w:val="28"/>
        </w:rPr>
        <w:t>)</w:t>
      </w:r>
      <w:r w:rsidR="007A4B1D">
        <w:rPr>
          <w:rFonts w:ascii="Times New Roman" w:eastAsia="Times New Roman" w:hAnsi="Times New Roman" w:cs="Times New Roman"/>
          <w:sz w:val="28"/>
        </w:rPr>
        <w:t>:</w:t>
      </w:r>
      <w:r>
        <w:rPr>
          <w:rFonts w:ascii="Times New Roman" w:eastAsia="Times New Roman" w:hAnsi="Times New Roman" w:cs="Times New Roman"/>
          <w:sz w:val="28"/>
        </w:rPr>
        <w:t>»;</w:t>
      </w:r>
    </w:p>
    <w:p w14:paraId="5130C941" w14:textId="30BE7342" w:rsidR="00005650" w:rsidRDefault="00455927"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8C20C7">
        <w:rPr>
          <w:rFonts w:ascii="Times New Roman" w:eastAsia="Times New Roman" w:hAnsi="Times New Roman" w:cs="Times New Roman"/>
          <w:sz w:val="28"/>
        </w:rPr>
        <w:t>3</w:t>
      </w:r>
      <w:r>
        <w:rPr>
          <w:rFonts w:ascii="Times New Roman" w:eastAsia="Times New Roman" w:hAnsi="Times New Roman" w:cs="Times New Roman"/>
          <w:sz w:val="28"/>
        </w:rPr>
        <w:t xml:space="preserve">.2. </w:t>
      </w:r>
      <w:r w:rsidR="00005650">
        <w:rPr>
          <w:rFonts w:ascii="Times New Roman" w:eastAsia="Times New Roman" w:hAnsi="Times New Roman" w:cs="Times New Roman"/>
          <w:sz w:val="28"/>
        </w:rPr>
        <w:t>абзац третий</w:t>
      </w:r>
      <w:r>
        <w:rPr>
          <w:rFonts w:ascii="Times New Roman" w:eastAsia="Times New Roman" w:hAnsi="Times New Roman" w:cs="Times New Roman"/>
          <w:sz w:val="28"/>
        </w:rPr>
        <w:t xml:space="preserve"> подпункта 1.3.2 </w:t>
      </w:r>
      <w:r w:rsidR="00005650">
        <w:rPr>
          <w:rFonts w:ascii="Times New Roman" w:eastAsia="Times New Roman" w:hAnsi="Times New Roman" w:cs="Times New Roman"/>
          <w:sz w:val="28"/>
        </w:rPr>
        <w:t>изложить в следующей редакции:</w:t>
      </w:r>
    </w:p>
    <w:p w14:paraId="680EE2A4" w14:textId="77777777" w:rsidR="00E555A6" w:rsidRDefault="00005650"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Pr="00005650">
        <w:rPr>
          <w:rFonts w:ascii="Times New Roman" w:eastAsia="Times New Roman" w:hAnsi="Times New Roman" w:cs="Times New Roman"/>
          <w:sz w:val="28"/>
        </w:rPr>
        <w:t>- телефоны для справок Отдела о рассмотрении запросов и по вопросам предоставления муниципальной услуги: (40153)333-</w:t>
      </w:r>
      <w:r>
        <w:rPr>
          <w:rFonts w:ascii="Times New Roman" w:eastAsia="Times New Roman" w:hAnsi="Times New Roman" w:cs="Times New Roman"/>
          <w:sz w:val="28"/>
        </w:rPr>
        <w:t>07</w:t>
      </w:r>
      <w:r w:rsidRPr="00005650">
        <w:rPr>
          <w:rFonts w:ascii="Times New Roman" w:eastAsia="Times New Roman" w:hAnsi="Times New Roman" w:cs="Times New Roman"/>
          <w:sz w:val="28"/>
        </w:rPr>
        <w:t>, (40153)333-15, (40153)333-5</w:t>
      </w:r>
      <w:r>
        <w:rPr>
          <w:rFonts w:ascii="Times New Roman" w:eastAsia="Times New Roman" w:hAnsi="Times New Roman" w:cs="Times New Roman"/>
          <w:sz w:val="28"/>
        </w:rPr>
        <w:t>1</w:t>
      </w:r>
      <w:r w:rsidRPr="00005650">
        <w:rPr>
          <w:rFonts w:ascii="Times New Roman" w:eastAsia="Times New Roman" w:hAnsi="Times New Roman" w:cs="Times New Roman"/>
          <w:sz w:val="28"/>
        </w:rPr>
        <w:t>;</w:t>
      </w:r>
      <w:r>
        <w:rPr>
          <w:rFonts w:ascii="Times New Roman" w:eastAsia="Times New Roman" w:hAnsi="Times New Roman" w:cs="Times New Roman"/>
          <w:sz w:val="28"/>
        </w:rPr>
        <w:t>»;</w:t>
      </w:r>
    </w:p>
    <w:p w14:paraId="55D8F6C5" w14:textId="05A362B8" w:rsidR="00546E75" w:rsidRDefault="00546E75"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7B1F70">
        <w:rPr>
          <w:rFonts w:ascii="Times New Roman" w:eastAsia="Times New Roman" w:hAnsi="Times New Roman" w:cs="Times New Roman"/>
          <w:sz w:val="28"/>
        </w:rPr>
        <w:t>3</w:t>
      </w:r>
      <w:r>
        <w:rPr>
          <w:rFonts w:ascii="Times New Roman" w:eastAsia="Times New Roman" w:hAnsi="Times New Roman" w:cs="Times New Roman"/>
          <w:sz w:val="28"/>
        </w:rPr>
        <w:t>.3. абзацы восьмой – девятый подпункта 1.3.3 признать утратившими силу;</w:t>
      </w:r>
    </w:p>
    <w:p w14:paraId="12B0E270" w14:textId="57100E86" w:rsidR="00A57CF0" w:rsidRDefault="00A57CF0" w:rsidP="00E555A6">
      <w:pPr>
        <w:tabs>
          <w:tab w:val="left" w:pos="1125"/>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1.</w:t>
      </w:r>
      <w:r w:rsidR="00733384">
        <w:rPr>
          <w:rFonts w:ascii="Times New Roman" w:eastAsia="Times New Roman" w:hAnsi="Times New Roman" w:cs="Times New Roman"/>
          <w:sz w:val="28"/>
        </w:rPr>
        <w:t>3</w:t>
      </w:r>
      <w:r>
        <w:rPr>
          <w:rFonts w:ascii="Times New Roman" w:eastAsia="Times New Roman" w:hAnsi="Times New Roman" w:cs="Times New Roman"/>
          <w:sz w:val="28"/>
        </w:rPr>
        <w:t>.4. дополнить подпунктом 1.3.6 следующего содержания:</w:t>
      </w:r>
    </w:p>
    <w:p w14:paraId="58AD7D68" w14:textId="0CA2A7E7" w:rsidR="00A57CF0" w:rsidRPr="00A57CF0" w:rsidRDefault="00A57CF0" w:rsidP="00E555A6">
      <w:pPr>
        <w:tabs>
          <w:tab w:val="left" w:pos="0"/>
          <w:tab w:val="left" w:pos="1080"/>
        </w:tabs>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«1.3.6. </w:t>
      </w:r>
      <w:r>
        <w:rPr>
          <w:rFonts w:ascii="Times New Roman" w:eastAsia="Times New Roman" w:hAnsi="Times New Roman" w:cs="Times New Roman"/>
          <w:sz w:val="28"/>
          <w:shd w:val="clear" w:color="auto" w:fill="FFFFFF"/>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2C1528A4" w14:textId="35F17F05" w:rsidR="00E555A6" w:rsidRDefault="00A57CF0" w:rsidP="00E555A6">
      <w:pPr>
        <w:tabs>
          <w:tab w:val="left" w:pos="11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F14967">
        <w:rPr>
          <w:rFonts w:ascii="Times New Roman" w:eastAsia="Times New Roman" w:hAnsi="Times New Roman" w:cs="Times New Roman"/>
          <w:sz w:val="28"/>
        </w:rPr>
        <w:t>4</w:t>
      </w:r>
      <w:r w:rsidR="00E555A6">
        <w:rPr>
          <w:rFonts w:ascii="Times New Roman" w:eastAsia="Times New Roman" w:hAnsi="Times New Roman" w:cs="Times New Roman"/>
          <w:sz w:val="28"/>
        </w:rPr>
        <w:t>. в пункте 2.4:</w:t>
      </w:r>
    </w:p>
    <w:p w14:paraId="624A4FD5" w14:textId="0367579B" w:rsidR="00E555A6" w:rsidRDefault="00E555A6" w:rsidP="00E555A6">
      <w:pPr>
        <w:tabs>
          <w:tab w:val="left" w:pos="11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абзац второй изложить в следующей редакции:</w:t>
      </w:r>
    </w:p>
    <w:p w14:paraId="6DD9BFEF" w14:textId="2E987BE6" w:rsidR="00E555A6" w:rsidRPr="00F14967" w:rsidRDefault="00E555A6" w:rsidP="00E555A6">
      <w:pPr>
        <w:tabs>
          <w:tab w:val="left" w:pos="11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E555A6">
        <w:rPr>
          <w:rFonts w:ascii="Times New Roman" w:eastAsia="Times New Roman" w:hAnsi="Times New Roman" w:cs="Times New Roman"/>
          <w:sz w:val="28"/>
        </w:rPr>
        <w:t xml:space="preserve">Срок предоставления муниципальной услуги составляет </w:t>
      </w:r>
      <w:r>
        <w:rPr>
          <w:rFonts w:ascii="Times New Roman" w:eastAsia="Times New Roman" w:hAnsi="Times New Roman" w:cs="Times New Roman"/>
          <w:sz w:val="28"/>
        </w:rPr>
        <w:t>30 календарных</w:t>
      </w:r>
      <w:r w:rsidRPr="00E555A6">
        <w:rPr>
          <w:rFonts w:ascii="Times New Roman" w:eastAsia="Times New Roman" w:hAnsi="Times New Roman" w:cs="Times New Roman"/>
          <w:sz w:val="28"/>
        </w:rPr>
        <w:t xml:space="preserve"> д</w:t>
      </w:r>
      <w:r>
        <w:rPr>
          <w:rFonts w:ascii="Times New Roman" w:eastAsia="Times New Roman" w:hAnsi="Times New Roman" w:cs="Times New Roman"/>
          <w:sz w:val="28"/>
        </w:rPr>
        <w:t xml:space="preserve">ней </w:t>
      </w:r>
      <w:r w:rsidRPr="00E555A6">
        <w:rPr>
          <w:rFonts w:ascii="Times New Roman" w:eastAsia="Times New Roman" w:hAnsi="Times New Roman" w:cs="Times New Roman"/>
          <w:sz w:val="28"/>
        </w:rPr>
        <w:t>со дня регистрации запроса</w:t>
      </w:r>
      <w:r>
        <w:rPr>
          <w:rFonts w:ascii="Times New Roman" w:eastAsia="Times New Roman" w:hAnsi="Times New Roman" w:cs="Times New Roman"/>
          <w:sz w:val="28"/>
        </w:rPr>
        <w:t>»;</w:t>
      </w:r>
    </w:p>
    <w:p w14:paraId="0172D4EB" w14:textId="2D5EDF0A" w:rsidR="00E555A6" w:rsidRDefault="00E555A6" w:rsidP="00E555A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абзацы шестой – восьмой изложить в следующей редакции:</w:t>
      </w:r>
    </w:p>
    <w:p w14:paraId="20EB066E" w14:textId="5B55B0F7" w:rsidR="00C5537A" w:rsidRPr="00E555A6" w:rsidRDefault="00C5537A" w:rsidP="00E555A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hAnsi="Times New Roman"/>
          <w:sz w:val="28"/>
          <w:szCs w:val="28"/>
        </w:rPr>
        <w:t>«</w:t>
      </w:r>
      <w:r w:rsidRPr="3A41698B">
        <w:rPr>
          <w:rFonts w:ascii="Times New Roman" w:hAnsi="Times New Roman"/>
          <w:sz w:val="28"/>
          <w:szCs w:val="28"/>
        </w:rPr>
        <w:t>-</w:t>
      </w:r>
      <w:r>
        <w:rPr>
          <w:rFonts w:ascii="Times New Roman" w:hAnsi="Times New Roman"/>
          <w:sz w:val="28"/>
          <w:szCs w:val="28"/>
        </w:rPr>
        <w:t xml:space="preserve"> </w:t>
      </w:r>
      <w:r w:rsidRPr="3A41698B">
        <w:rPr>
          <w:rFonts w:ascii="Times New Roman" w:hAnsi="Times New Roman"/>
          <w:sz w:val="28"/>
          <w:szCs w:val="28"/>
        </w:rPr>
        <w:t>выдается (в случае избрания заявителем способа получения результата в виде бумажного документа при личном обращении в МФЦ или Администрацию) в течение рабочего дня, указанного в расписке в графе «дата получения результата»;</w:t>
      </w:r>
    </w:p>
    <w:p w14:paraId="736269B9" w14:textId="6A651902" w:rsidR="00C5537A" w:rsidRDefault="00C5537A" w:rsidP="00C5537A">
      <w:pPr>
        <w:tabs>
          <w:tab w:val="left" w:pos="1080"/>
        </w:tabs>
        <w:spacing w:after="0" w:line="240" w:lineRule="auto"/>
        <w:ind w:firstLine="567"/>
        <w:jc w:val="both"/>
      </w:pPr>
      <w:r w:rsidRPr="3A41698B">
        <w:rPr>
          <w:rFonts w:ascii="Times New Roman" w:hAnsi="Times New Roman"/>
          <w:sz w:val="28"/>
          <w:szCs w:val="28"/>
        </w:rPr>
        <w:t>-</w:t>
      </w:r>
      <w:r w:rsidR="00490127">
        <w:rPr>
          <w:rFonts w:ascii="Times New Roman" w:hAnsi="Times New Roman"/>
          <w:sz w:val="28"/>
          <w:szCs w:val="28"/>
        </w:rPr>
        <w:t xml:space="preserve"> </w:t>
      </w: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217ECE27" w14:textId="437D4CBA" w:rsidR="00C5537A" w:rsidRDefault="00C5537A" w:rsidP="00C5537A">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w:t>
      </w:r>
      <w:r w:rsidR="00490127">
        <w:rPr>
          <w:rFonts w:ascii="Times New Roman" w:hAnsi="Times New Roman"/>
          <w:sz w:val="28"/>
          <w:szCs w:val="28"/>
        </w:rPr>
        <w:t xml:space="preserve"> </w:t>
      </w: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8B77008" w14:textId="77777777" w:rsidR="00C5537A" w:rsidRDefault="00C5537A" w:rsidP="00C5537A">
      <w:pPr>
        <w:tabs>
          <w:tab w:val="left" w:pos="1080"/>
        </w:tabs>
        <w:spacing w:after="0" w:line="240" w:lineRule="auto"/>
        <w:ind w:firstLine="567"/>
        <w:jc w:val="both"/>
      </w:pPr>
      <w:r w:rsidRPr="3A41698B">
        <w:rPr>
          <w:rFonts w:ascii="Times New Roman" w:hAnsi="Times New Roman"/>
          <w:sz w:val="28"/>
          <w:szCs w:val="28"/>
        </w:rPr>
        <w:t>- 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5051AFC8" w14:textId="5B26CEB0" w:rsidR="00C5537A" w:rsidRDefault="008E4F51" w:rsidP="00C5537A">
      <w:pPr>
        <w:tabs>
          <w:tab w:val="left" w:pos="1080"/>
        </w:tabs>
        <w:spacing w:after="0" w:line="240" w:lineRule="auto"/>
        <w:ind w:firstLine="567"/>
        <w:jc w:val="both"/>
        <w:rPr>
          <w:rFonts w:ascii="Times New Roman" w:hAnsi="Times New Roman"/>
          <w:sz w:val="28"/>
          <w:szCs w:val="28"/>
        </w:rPr>
      </w:pPr>
      <w:r w:rsidRPr="008E4F51">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к подписанию проекта </w:t>
      </w:r>
      <w:r w:rsidRPr="008E4F51">
        <w:rPr>
          <w:rFonts w:ascii="Times New Roman" w:hAnsi="Times New Roman"/>
          <w:sz w:val="28"/>
          <w:szCs w:val="28"/>
        </w:rPr>
        <w:lastRenderedPageBreak/>
        <w:t>договора аренды земельного участка при положительном результате, по форме согласно приложению № 8 к административному регламенту.</w:t>
      </w:r>
    </w:p>
    <w:p w14:paraId="1759F552" w14:textId="6A4DFD38" w:rsidR="008E4F51" w:rsidRPr="00657DC6" w:rsidRDefault="008E4F51" w:rsidP="00657DC6">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 недвижимости и акт приема-передачи, то независимо от выбранного заявителем способа получения результата предоставления муниципальной услуги указанный проект договора и акт приема-передачи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посредством электронной почты или почтовой связи). После получения проект договора аренды и акт приема-передачи подписывается заявителем и возвращается в Администрацию.»;</w:t>
      </w:r>
    </w:p>
    <w:p w14:paraId="45EBA876" w14:textId="179E9C33" w:rsidR="00C5537A" w:rsidRDefault="00651BDE">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A54209">
        <w:rPr>
          <w:rFonts w:ascii="Times New Roman" w:eastAsia="Times New Roman" w:hAnsi="Times New Roman" w:cs="Times New Roman"/>
          <w:sz w:val="28"/>
        </w:rPr>
        <w:t>5</w:t>
      </w:r>
      <w:r>
        <w:rPr>
          <w:rFonts w:ascii="Times New Roman" w:eastAsia="Times New Roman" w:hAnsi="Times New Roman" w:cs="Times New Roman"/>
          <w:sz w:val="28"/>
        </w:rPr>
        <w:t>. в пункте 2.5:</w:t>
      </w:r>
    </w:p>
    <w:p w14:paraId="3CE72861" w14:textId="63F51C81" w:rsidR="00651BDE" w:rsidRDefault="00651BDE">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A54209">
        <w:rPr>
          <w:rFonts w:ascii="Times New Roman" w:eastAsia="Times New Roman" w:hAnsi="Times New Roman" w:cs="Times New Roman"/>
          <w:sz w:val="28"/>
        </w:rPr>
        <w:t>5</w:t>
      </w:r>
      <w:r>
        <w:rPr>
          <w:rFonts w:ascii="Times New Roman" w:eastAsia="Times New Roman" w:hAnsi="Times New Roman" w:cs="Times New Roman"/>
          <w:sz w:val="28"/>
        </w:rPr>
        <w:t xml:space="preserve">.1. абзац </w:t>
      </w:r>
      <w:r w:rsidR="00A54209">
        <w:rPr>
          <w:rFonts w:ascii="Times New Roman" w:eastAsia="Times New Roman" w:hAnsi="Times New Roman" w:cs="Times New Roman"/>
          <w:sz w:val="28"/>
        </w:rPr>
        <w:t>седьмой</w:t>
      </w:r>
      <w:r>
        <w:rPr>
          <w:rFonts w:ascii="Times New Roman" w:eastAsia="Times New Roman" w:hAnsi="Times New Roman" w:cs="Times New Roman"/>
          <w:sz w:val="28"/>
        </w:rPr>
        <w:t xml:space="preserve"> изложить в следующей редакции:</w:t>
      </w:r>
    </w:p>
    <w:p w14:paraId="22C5908D" w14:textId="77777777" w:rsidR="00A54209" w:rsidRDefault="00A54209" w:rsidP="00A54209">
      <w:pPr>
        <w:pStyle w:val="a3"/>
        <w:tabs>
          <w:tab w:val="left" w:pos="851"/>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w:t>
      </w:r>
      <w:r w:rsidRPr="001F482E">
        <w:rPr>
          <w:rFonts w:ascii="Times New Roman" w:eastAsia="Times New Roman" w:hAnsi="Times New Roman"/>
          <w:sz w:val="28"/>
          <w:szCs w:val="28"/>
        </w:rPr>
        <w:t xml:space="preserve">Федеральный закон от 06.04.2011 </w:t>
      </w:r>
      <w:r>
        <w:rPr>
          <w:rFonts w:ascii="Times New Roman" w:eastAsia="Times New Roman" w:hAnsi="Times New Roman"/>
          <w:sz w:val="28"/>
          <w:szCs w:val="28"/>
        </w:rPr>
        <w:t>№</w:t>
      </w:r>
      <w:r w:rsidRPr="001F482E">
        <w:rPr>
          <w:rFonts w:ascii="Times New Roman" w:eastAsia="Times New Roman" w:hAnsi="Times New Roman"/>
          <w:sz w:val="28"/>
          <w:szCs w:val="28"/>
        </w:rPr>
        <w:t xml:space="preserve"> 63-ФЗ</w:t>
      </w:r>
      <w:r>
        <w:rPr>
          <w:rFonts w:ascii="Times New Roman" w:eastAsia="Times New Roman" w:hAnsi="Times New Roman"/>
          <w:sz w:val="28"/>
          <w:szCs w:val="28"/>
        </w:rPr>
        <w:t xml:space="preserve"> «</w:t>
      </w:r>
      <w:r w:rsidRPr="001F482E">
        <w:rPr>
          <w:rFonts w:ascii="Times New Roman" w:eastAsia="Times New Roman" w:hAnsi="Times New Roman"/>
          <w:sz w:val="28"/>
          <w:szCs w:val="28"/>
        </w:rPr>
        <w:t>Об электронной подписи</w:t>
      </w:r>
      <w:r>
        <w:rPr>
          <w:rFonts w:ascii="Times New Roman" w:eastAsia="Times New Roman" w:hAnsi="Times New Roman"/>
          <w:sz w:val="28"/>
          <w:szCs w:val="28"/>
        </w:rPr>
        <w:t xml:space="preserve">», </w:t>
      </w:r>
      <w:r w:rsidRPr="001F482E">
        <w:rPr>
          <w:rFonts w:ascii="Times New Roman" w:hAnsi="Times New Roman"/>
          <w:sz w:val="28"/>
          <w:szCs w:val="28"/>
        </w:rPr>
        <w:t xml:space="preserve">первоначальный текст документа опубликован в изданиях «Российская газета», </w:t>
      </w:r>
      <w:r>
        <w:rPr>
          <w:rFonts w:ascii="Times New Roman" w:hAnsi="Times New Roman"/>
          <w:sz w:val="28"/>
          <w:szCs w:val="28"/>
        </w:rPr>
        <w:t>№</w:t>
      </w:r>
      <w:r>
        <w:rPr>
          <w:rFonts w:ascii="Times New Roman" w:eastAsia="Times New Roman" w:hAnsi="Times New Roman"/>
          <w:sz w:val="28"/>
          <w:szCs w:val="28"/>
        </w:rPr>
        <w:t xml:space="preserve"> 75, 08.04.2011</w:t>
      </w:r>
      <w:r w:rsidRPr="001F482E">
        <w:rPr>
          <w:rFonts w:ascii="Times New Roman" w:hAnsi="Times New Roman"/>
          <w:sz w:val="28"/>
          <w:szCs w:val="28"/>
        </w:rPr>
        <w:t xml:space="preserve">, «Парламентская газета», № </w:t>
      </w:r>
      <w:r>
        <w:rPr>
          <w:rFonts w:ascii="Times New Roman" w:eastAsia="Times New Roman" w:hAnsi="Times New Roman"/>
          <w:sz w:val="28"/>
          <w:szCs w:val="28"/>
        </w:rPr>
        <w:t>17, 08-14.04.2011</w:t>
      </w:r>
      <w:r w:rsidRPr="001F482E">
        <w:rPr>
          <w:rFonts w:ascii="Times New Roman" w:hAnsi="Times New Roman"/>
          <w:sz w:val="28"/>
          <w:szCs w:val="28"/>
        </w:rPr>
        <w:t xml:space="preserve">, «Собрание законодательства РФ», </w:t>
      </w:r>
      <w:r>
        <w:rPr>
          <w:rFonts w:ascii="Times New Roman" w:eastAsia="Times New Roman" w:hAnsi="Times New Roman"/>
          <w:sz w:val="28"/>
          <w:szCs w:val="28"/>
        </w:rPr>
        <w:t>11.04.2011, № 15, ст. 2036</w:t>
      </w:r>
      <w:r w:rsidRPr="001F482E">
        <w:rPr>
          <w:rFonts w:ascii="Times New Roman" w:hAnsi="Times New Roman"/>
          <w:sz w:val="28"/>
          <w:szCs w:val="28"/>
        </w:rPr>
        <w:t>;</w:t>
      </w:r>
      <w:r>
        <w:rPr>
          <w:rFonts w:ascii="Times New Roman" w:hAnsi="Times New Roman"/>
          <w:sz w:val="28"/>
          <w:szCs w:val="28"/>
        </w:rPr>
        <w:t>»;</w:t>
      </w:r>
    </w:p>
    <w:p w14:paraId="1474BE6A" w14:textId="3F6EA266" w:rsidR="00A54209" w:rsidRDefault="009B4DA5">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 абзац девятый признать утратившим силу;</w:t>
      </w:r>
    </w:p>
    <w:p w14:paraId="52596F13" w14:textId="7732EDCD" w:rsidR="000C7B8A" w:rsidRDefault="009B4DA5">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sidR="00221EAD">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0C7B8A">
        <w:rPr>
          <w:rFonts w:ascii="Times New Roman" w:eastAsia="Times New Roman" w:hAnsi="Times New Roman" w:cs="Times New Roman"/>
          <w:sz w:val="28"/>
        </w:rPr>
        <w:t>абзац десятый изложить в следующей редакции:</w:t>
      </w:r>
    </w:p>
    <w:p w14:paraId="7821CEEF" w14:textId="401A6014" w:rsidR="009B4DA5" w:rsidRDefault="000C7B8A">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C7B8A">
        <w:rPr>
          <w:rFonts w:ascii="Times New Roman" w:eastAsia="Times New Roman" w:hAnsi="Times New Roman" w:cs="Times New Roman"/>
          <w:sz w:val="28"/>
        </w:rPr>
        <w:t xml:space="preserve">Приказ Минфина России от 10.10.2023 </w:t>
      </w:r>
      <w:r>
        <w:rPr>
          <w:rFonts w:ascii="Times New Roman" w:eastAsia="Times New Roman" w:hAnsi="Times New Roman" w:cs="Times New Roman"/>
          <w:sz w:val="28"/>
        </w:rPr>
        <w:t>№</w:t>
      </w:r>
      <w:r w:rsidRPr="000C7B8A">
        <w:rPr>
          <w:rFonts w:ascii="Times New Roman" w:eastAsia="Times New Roman" w:hAnsi="Times New Roman" w:cs="Times New Roman"/>
          <w:sz w:val="28"/>
        </w:rPr>
        <w:t xml:space="preserve"> 163н </w:t>
      </w:r>
      <w:r>
        <w:rPr>
          <w:rFonts w:ascii="Times New Roman" w:eastAsia="Times New Roman" w:hAnsi="Times New Roman" w:cs="Times New Roman"/>
          <w:sz w:val="28"/>
        </w:rPr>
        <w:t>«</w:t>
      </w:r>
      <w:r w:rsidRPr="000C7B8A">
        <w:rPr>
          <w:rFonts w:ascii="Times New Roman" w:eastAsia="Times New Roman" w:hAnsi="Times New Roman" w:cs="Times New Roman"/>
          <w:sz w:val="28"/>
        </w:rPr>
        <w:t>Об утверждении Порядка ведения органами местного самоуправления реестров муниципального имущества</w:t>
      </w:r>
      <w:r>
        <w:rPr>
          <w:rFonts w:ascii="Times New Roman" w:eastAsia="Times New Roman" w:hAnsi="Times New Roman" w:cs="Times New Roman"/>
          <w:sz w:val="28"/>
        </w:rPr>
        <w:t>»</w:t>
      </w:r>
      <w:r w:rsidRPr="000C7B8A">
        <w:rPr>
          <w:rFonts w:ascii="Times New Roman" w:eastAsia="Times New Roman" w:hAnsi="Times New Roman" w:cs="Times New Roman"/>
          <w:sz w:val="28"/>
        </w:rPr>
        <w:t xml:space="preserve"> (Зарегистрировано в Минюсте России 01.12.2023 </w:t>
      </w:r>
      <w:r>
        <w:rPr>
          <w:rFonts w:ascii="Times New Roman" w:eastAsia="Times New Roman" w:hAnsi="Times New Roman" w:cs="Times New Roman"/>
          <w:sz w:val="28"/>
        </w:rPr>
        <w:t xml:space="preserve">№ </w:t>
      </w:r>
      <w:r w:rsidRPr="000C7B8A">
        <w:rPr>
          <w:rFonts w:ascii="Times New Roman" w:eastAsia="Times New Roman" w:hAnsi="Times New Roman" w:cs="Times New Roman"/>
          <w:sz w:val="28"/>
        </w:rPr>
        <w:t>76239</w:t>
      </w:r>
      <w:r>
        <w:rPr>
          <w:rFonts w:ascii="Times New Roman" w:eastAsia="Times New Roman" w:hAnsi="Times New Roman" w:cs="Times New Roman"/>
          <w:sz w:val="28"/>
        </w:rPr>
        <w:t xml:space="preserve">, первоначальный текст документа опубликован </w:t>
      </w:r>
      <w:r w:rsidRPr="000C7B8A">
        <w:rPr>
          <w:rFonts w:ascii="Times New Roman" w:eastAsia="Times New Roman" w:hAnsi="Times New Roman" w:cs="Times New Roman"/>
          <w:sz w:val="28"/>
        </w:rPr>
        <w:t>04.12.2023</w:t>
      </w:r>
      <w:r>
        <w:rPr>
          <w:rFonts w:ascii="Times New Roman" w:eastAsia="Times New Roman" w:hAnsi="Times New Roman" w:cs="Times New Roman"/>
          <w:sz w:val="28"/>
        </w:rPr>
        <w:t xml:space="preserve"> на о</w:t>
      </w:r>
      <w:r w:rsidRPr="000C7B8A">
        <w:rPr>
          <w:rFonts w:ascii="Times New Roman" w:eastAsia="Times New Roman" w:hAnsi="Times New Roman" w:cs="Times New Roman"/>
          <w:sz w:val="28"/>
        </w:rPr>
        <w:t>фициальн</w:t>
      </w:r>
      <w:r>
        <w:rPr>
          <w:rFonts w:ascii="Times New Roman" w:eastAsia="Times New Roman" w:hAnsi="Times New Roman" w:cs="Times New Roman"/>
          <w:sz w:val="28"/>
        </w:rPr>
        <w:t>ом</w:t>
      </w:r>
      <w:r w:rsidRPr="000C7B8A">
        <w:rPr>
          <w:rFonts w:ascii="Times New Roman" w:eastAsia="Times New Roman" w:hAnsi="Times New Roman" w:cs="Times New Roman"/>
          <w:sz w:val="28"/>
        </w:rPr>
        <w:t xml:space="preserve"> интернет-портал правовой информации </w:t>
      </w:r>
      <w:hyperlink r:id="rId7" w:history="1">
        <w:r w:rsidR="00221EAD" w:rsidRPr="007071F1">
          <w:rPr>
            <w:rStyle w:val="aa"/>
            <w:rFonts w:ascii="Times New Roman" w:eastAsia="Times New Roman" w:hAnsi="Times New Roman" w:cs="Times New Roman"/>
            <w:sz w:val="28"/>
          </w:rPr>
          <w:t>http://pravo.gov.ru);»</w:t>
        </w:r>
      </w:hyperlink>
      <w:r>
        <w:rPr>
          <w:rFonts w:ascii="Times New Roman" w:eastAsia="Times New Roman" w:hAnsi="Times New Roman" w:cs="Times New Roman"/>
          <w:sz w:val="28"/>
        </w:rPr>
        <w:t>;</w:t>
      </w:r>
    </w:p>
    <w:p w14:paraId="6AE3FDB9" w14:textId="478985F0" w:rsidR="00221EAD" w:rsidRDefault="00221EAD">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1.5.4. абзац одиннадцатый изложить в следующей редакции:</w:t>
      </w:r>
    </w:p>
    <w:p w14:paraId="28F0AEDD" w14:textId="55A592CC" w:rsidR="00221EAD" w:rsidRDefault="00221EAD">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221EAD">
        <w:rPr>
          <w:rFonts w:ascii="Times New Roman" w:eastAsia="Times New Roman" w:hAnsi="Times New Roman" w:cs="Times New Roman"/>
          <w:sz w:val="28"/>
        </w:rPr>
        <w:t>- Решение окружного Совета депутатов Светлогорского городского округа от 25 марта 2019 года № 115 «Об утверждении Положения о порядке управления и распоряжения имуществом, находящимся в собственности муниципального образования «Светлогорский городской округ».</w:t>
      </w:r>
      <w:r>
        <w:rPr>
          <w:rFonts w:ascii="Times New Roman" w:eastAsia="Times New Roman" w:hAnsi="Times New Roman" w:cs="Times New Roman"/>
          <w:sz w:val="28"/>
        </w:rPr>
        <w:t>»;</w:t>
      </w:r>
    </w:p>
    <w:p w14:paraId="7731828B" w14:textId="0C4B527A" w:rsidR="00556BBD" w:rsidRDefault="006F4011">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r w:rsidR="00556BBD">
        <w:rPr>
          <w:rFonts w:ascii="Times New Roman" w:eastAsia="Times New Roman" w:hAnsi="Times New Roman" w:cs="Times New Roman"/>
          <w:sz w:val="28"/>
        </w:rPr>
        <w:t>в пункте 2.6:</w:t>
      </w:r>
    </w:p>
    <w:p w14:paraId="02541A4C" w14:textId="58C10DD5" w:rsidR="00556BBD" w:rsidRDefault="00556BBD" w:rsidP="00360393">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 абзац третий подпункта 2.6.2 изложить в следующей редакции:</w:t>
      </w:r>
    </w:p>
    <w:p w14:paraId="525B8DD3" w14:textId="3C8A764C" w:rsidR="006F4011" w:rsidRPr="006F4011" w:rsidRDefault="00556BBD" w:rsidP="00556BBD">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56BBD">
        <w:rPr>
          <w:rFonts w:ascii="Times New Roman" w:eastAsia="Times New Roman" w:hAnsi="Times New Roman" w:cs="Times New Roman"/>
          <w:sz w:val="28"/>
        </w:rPr>
        <w:t>- фамилия, имя, отчество (при наличии)</w:t>
      </w:r>
      <w:r>
        <w:rPr>
          <w:rFonts w:ascii="Times New Roman" w:eastAsia="Times New Roman" w:hAnsi="Times New Roman" w:cs="Times New Roman"/>
          <w:sz w:val="28"/>
        </w:rPr>
        <w:t>, реквизиты документа, удостоверяющего личность заявителя</w:t>
      </w:r>
      <w:r w:rsidRPr="00556BBD">
        <w:rPr>
          <w:rFonts w:ascii="Times New Roman" w:eastAsia="Times New Roman" w:hAnsi="Times New Roman" w:cs="Times New Roman"/>
          <w:sz w:val="28"/>
        </w:rPr>
        <w:t xml:space="preserve"> (для физических лиц) либо полное наименование юридического лица, организационно-правовая форма, </w:t>
      </w:r>
      <w:r w:rsidRPr="000C6DBA">
        <w:rPr>
          <w:rFonts w:ascii="Times New Roman" w:eastAsia="Times New Roman" w:hAnsi="Times New Roman" w:cs="Times New Roman"/>
          <w:sz w:val="28"/>
        </w:rPr>
        <w:t>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r>
        <w:rPr>
          <w:rFonts w:ascii="Times New Roman" w:eastAsia="Times New Roman" w:hAnsi="Times New Roman" w:cs="Times New Roman"/>
          <w:sz w:val="28"/>
        </w:rPr>
        <w:t>,</w:t>
      </w:r>
      <w:r w:rsidRPr="000C6DBA">
        <w:rPr>
          <w:rFonts w:ascii="Times New Roman" w:eastAsia="Times New Roman" w:hAnsi="Times New Roman" w:cs="Times New Roman"/>
          <w:sz w:val="28"/>
        </w:rPr>
        <w:t xml:space="preserve"> </w:t>
      </w:r>
      <w:r w:rsidRPr="00556BBD">
        <w:rPr>
          <w:rFonts w:ascii="Times New Roman" w:eastAsia="Times New Roman" w:hAnsi="Times New Roman" w:cs="Times New Roman"/>
          <w:sz w:val="28"/>
        </w:rPr>
        <w:t>ИНН (для юридических лиц);</w:t>
      </w:r>
    </w:p>
    <w:p w14:paraId="09C5BEC4" w14:textId="796B9F81" w:rsidR="00360393" w:rsidRDefault="00360393">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1.6.2. в абзаце первом подпункта 2.6.</w:t>
      </w:r>
      <w:r w:rsidR="003B7C0B">
        <w:rPr>
          <w:rFonts w:ascii="Times New Roman" w:eastAsia="Times New Roman" w:hAnsi="Times New Roman" w:cs="Times New Roman"/>
          <w:sz w:val="28"/>
        </w:rPr>
        <w:t xml:space="preserve">3 </w:t>
      </w:r>
      <w:r>
        <w:rPr>
          <w:rFonts w:ascii="Times New Roman" w:eastAsia="Times New Roman" w:hAnsi="Times New Roman" w:cs="Times New Roman"/>
          <w:sz w:val="28"/>
        </w:rPr>
        <w:t>слова «</w:t>
      </w:r>
      <w:r w:rsidRPr="00360393">
        <w:rPr>
          <w:rFonts w:ascii="Times New Roman" w:eastAsia="Times New Roman" w:hAnsi="Times New Roman" w:cs="Times New Roman"/>
          <w:sz w:val="28"/>
        </w:rPr>
        <w:t>Административного отдела</w:t>
      </w:r>
      <w:r>
        <w:rPr>
          <w:rFonts w:ascii="Times New Roman" w:eastAsia="Times New Roman" w:hAnsi="Times New Roman" w:cs="Times New Roman"/>
          <w:sz w:val="28"/>
        </w:rPr>
        <w:t>»</w:t>
      </w:r>
      <w:r w:rsidR="003B7C0B">
        <w:rPr>
          <w:rFonts w:ascii="Times New Roman" w:eastAsia="Times New Roman" w:hAnsi="Times New Roman" w:cs="Times New Roman"/>
          <w:sz w:val="28"/>
        </w:rPr>
        <w:t xml:space="preserve"> заменить словом «Отдела»; </w:t>
      </w:r>
    </w:p>
    <w:p w14:paraId="2BB6E84A" w14:textId="65B5EE06" w:rsidR="003B7C0B" w:rsidRDefault="003B7C0B">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1.6.3. в абзаце третьем слова «</w:t>
      </w:r>
      <w:r w:rsidRPr="003B7C0B">
        <w:rPr>
          <w:rFonts w:ascii="Times New Roman" w:eastAsia="Times New Roman" w:hAnsi="Times New Roman" w:cs="Times New Roman"/>
          <w:sz w:val="28"/>
        </w:rPr>
        <w:t>Административного отдела</w:t>
      </w:r>
      <w:r>
        <w:rPr>
          <w:rFonts w:ascii="Times New Roman" w:eastAsia="Times New Roman" w:hAnsi="Times New Roman" w:cs="Times New Roman"/>
          <w:sz w:val="28"/>
        </w:rPr>
        <w:t>» заменить словом «Отдела»;</w:t>
      </w:r>
    </w:p>
    <w:p w14:paraId="10FF4A27" w14:textId="013C84F8"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556BBD">
        <w:rPr>
          <w:rFonts w:ascii="Times New Roman" w:eastAsia="Times New Roman" w:hAnsi="Times New Roman" w:cs="Times New Roman"/>
          <w:sz w:val="28"/>
        </w:rPr>
        <w:t>7</w:t>
      </w:r>
      <w:r w:rsidRPr="00136092">
        <w:rPr>
          <w:rFonts w:ascii="Times New Roman" w:eastAsia="Times New Roman" w:hAnsi="Times New Roman" w:cs="Times New Roman"/>
          <w:sz w:val="28"/>
        </w:rPr>
        <w:t>. пункт 2.7 изложить в следующей редакции:</w:t>
      </w:r>
    </w:p>
    <w:p w14:paraId="2CCC8134"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C8562DC" w14:textId="77777777" w:rsidR="003C34FF"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642E69E3"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63A10CBE"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3472C8B7" w14:textId="12E4ED85" w:rsidR="003C34FF"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A259F6">
        <w:rPr>
          <w:rFonts w:ascii="Times New Roman" w:eastAsia="Times New Roman" w:hAnsi="Times New Roman" w:cs="Times New Roman"/>
          <w:sz w:val="28"/>
        </w:rPr>
        <w:t>;</w:t>
      </w:r>
    </w:p>
    <w:p w14:paraId="7845739C" w14:textId="77777777" w:rsidR="008414BA" w:rsidRDefault="00A259F6">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A259F6">
        <w:rPr>
          <w:rFonts w:ascii="Times New Roman" w:eastAsia="Times New Roman" w:hAnsi="Times New Roman" w:cs="Times New Roman"/>
          <w:sz w:val="28"/>
        </w:rPr>
        <w:t xml:space="preserve">- </w:t>
      </w:r>
      <w:r w:rsidR="008414BA" w:rsidRPr="008414BA">
        <w:rPr>
          <w:rFonts w:ascii="Times New Roman" w:eastAsia="Times New Roman" w:hAnsi="Times New Roman" w:cs="Times New Roman"/>
          <w:sz w:val="28"/>
        </w:rPr>
        <w:t xml:space="preserve"> справка налогового органа об отсутствии задолженности по налогам и сборам, установленным действующим законодательством Российской Федерации.</w:t>
      </w:r>
    </w:p>
    <w:p w14:paraId="328AD957" w14:textId="50EB91CE"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2.7.2. Выписки из ЕГРЮЛ и ЕГРИП лицом, являющимся заявителем, получаются в соответствующем налоговом органе.</w:t>
      </w:r>
    </w:p>
    <w:p w14:paraId="13C0B5A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630663DF"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7323A6E"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2CF84E53"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2.7.4. Запрещается требовать от заявителя:</w:t>
      </w:r>
    </w:p>
    <w:p w14:paraId="4CE1A11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06EEC302"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10BBE5AB"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667E9B"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5E13BD99" w14:textId="2E58D6FC" w:rsidR="003C34FF"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12FDC">
        <w:rPr>
          <w:rFonts w:ascii="Times New Roman" w:eastAsia="Times New Roman" w:hAnsi="Times New Roman" w:cs="Times New Roman"/>
          <w:sz w:val="28"/>
        </w:rPr>
        <w:t>;</w:t>
      </w:r>
    </w:p>
    <w:p w14:paraId="60CA2582" w14:textId="460DCDC8" w:rsidR="008414BA" w:rsidRDefault="001945C9" w:rsidP="00841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A259F6">
        <w:rPr>
          <w:rFonts w:ascii="Times New Roman" w:eastAsia="Times New Roman" w:hAnsi="Times New Roman" w:cs="Times New Roman"/>
          <w:sz w:val="28"/>
        </w:rPr>
        <w:t>8</w:t>
      </w:r>
      <w:r>
        <w:rPr>
          <w:rFonts w:ascii="Times New Roman" w:eastAsia="Times New Roman" w:hAnsi="Times New Roman" w:cs="Times New Roman"/>
          <w:sz w:val="28"/>
        </w:rPr>
        <w:t>.</w:t>
      </w:r>
      <w:r w:rsidR="00E31A2D">
        <w:rPr>
          <w:rFonts w:ascii="Times New Roman" w:eastAsia="Times New Roman" w:hAnsi="Times New Roman" w:cs="Times New Roman"/>
          <w:sz w:val="28"/>
        </w:rPr>
        <w:t xml:space="preserve"> </w:t>
      </w:r>
      <w:r w:rsidR="008414BA">
        <w:rPr>
          <w:rFonts w:ascii="Times New Roman" w:eastAsia="Times New Roman" w:hAnsi="Times New Roman" w:cs="Times New Roman"/>
          <w:sz w:val="28"/>
        </w:rPr>
        <w:t>пункт 2.8 дополнить абзацем девятым следующего содержания:</w:t>
      </w:r>
    </w:p>
    <w:p w14:paraId="51E16692" w14:textId="7BE337F5" w:rsidR="008414BA" w:rsidRDefault="008414BA" w:rsidP="00841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414BA">
        <w:rPr>
          <w:rFonts w:ascii="Times New Roman" w:eastAsia="Times New Roman" w:hAnsi="Times New Roman" w:cs="Times New Roman"/>
          <w:sz w:val="28"/>
        </w:rPr>
        <w:t>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заявителя.</w:t>
      </w:r>
      <w:r>
        <w:rPr>
          <w:rFonts w:ascii="Times New Roman" w:eastAsia="Times New Roman" w:hAnsi="Times New Roman" w:cs="Times New Roman"/>
          <w:sz w:val="28"/>
        </w:rPr>
        <w:t>»;</w:t>
      </w:r>
    </w:p>
    <w:p w14:paraId="3A566049" w14:textId="67D4EAD5" w:rsidR="00FC7378" w:rsidRDefault="008414BA" w:rsidP="00841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00FC7378">
        <w:rPr>
          <w:rFonts w:ascii="Times New Roman" w:eastAsia="Times New Roman" w:hAnsi="Times New Roman" w:cs="Times New Roman"/>
          <w:sz w:val="28"/>
        </w:rPr>
        <w:t>в пункте 2.9:</w:t>
      </w:r>
    </w:p>
    <w:p w14:paraId="699A80A8" w14:textId="6E41ECAE" w:rsidR="008414BA" w:rsidRDefault="00FC7378" w:rsidP="00841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1.9.1. </w:t>
      </w:r>
      <w:r w:rsidR="008414BA">
        <w:rPr>
          <w:rFonts w:ascii="Times New Roman" w:eastAsia="Times New Roman" w:hAnsi="Times New Roman" w:cs="Times New Roman"/>
          <w:sz w:val="28"/>
        </w:rPr>
        <w:t>абзац третий подпункта 2.9.2 изложить в следующей редакции:</w:t>
      </w:r>
    </w:p>
    <w:p w14:paraId="3B160B15" w14:textId="0ED7E9D2" w:rsidR="008414BA" w:rsidRDefault="008414BA" w:rsidP="00FC7378">
      <w:pPr>
        <w:spacing w:after="0" w:line="240" w:lineRule="auto"/>
        <w:ind w:firstLine="709"/>
        <w:jc w:val="both"/>
        <w:rPr>
          <w:rFonts w:ascii="Times New Roman" w:hAnsi="Times New Roman"/>
          <w:sz w:val="28"/>
          <w:szCs w:val="28"/>
        </w:rPr>
      </w:pPr>
      <w:r w:rsidRPr="008414BA">
        <w:rPr>
          <w:rFonts w:ascii="Times New Roman" w:eastAsia="Times New Roman" w:hAnsi="Times New Roman" w:cs="Times New Roman"/>
          <w:sz w:val="28"/>
        </w:rPr>
        <w:t>«</w:t>
      </w:r>
      <w:r w:rsidRPr="008414BA">
        <w:rPr>
          <w:rFonts w:ascii="Times New Roman" w:hAnsi="Times New Roman"/>
          <w:sz w:val="28"/>
          <w:szCs w:val="28"/>
        </w:rPr>
        <w:t>- подача запроса лицом, не входящим в круг заявителей, установленный Административным регламентом</w:t>
      </w:r>
      <w:r>
        <w:rPr>
          <w:rFonts w:ascii="Times New Roman" w:hAnsi="Times New Roman"/>
          <w:sz w:val="28"/>
          <w:szCs w:val="28"/>
        </w:rPr>
        <w:t>;»;</w:t>
      </w:r>
    </w:p>
    <w:p w14:paraId="30CEB6AB" w14:textId="4D064483" w:rsidR="00FC7378" w:rsidRDefault="00FC7378" w:rsidP="00FC7378">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1.9.2. абзац пятый подпункта 2.9.2 признать утратившим силу;</w:t>
      </w:r>
    </w:p>
    <w:p w14:paraId="097DE8F5" w14:textId="23BB52CB" w:rsidR="003C34FF" w:rsidRPr="00136092" w:rsidRDefault="004F74DC" w:rsidP="008031BD">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031BD">
        <w:rPr>
          <w:rFonts w:ascii="Times New Roman" w:eastAsia="Times New Roman" w:hAnsi="Times New Roman" w:cs="Times New Roman"/>
          <w:sz w:val="28"/>
        </w:rPr>
        <w:t>10</w:t>
      </w:r>
      <w:r>
        <w:rPr>
          <w:rFonts w:ascii="Times New Roman" w:eastAsia="Times New Roman" w:hAnsi="Times New Roman" w:cs="Times New Roman"/>
          <w:sz w:val="28"/>
        </w:rPr>
        <w:t xml:space="preserve">. </w:t>
      </w:r>
      <w:r w:rsidR="00D9414F" w:rsidRPr="00136092">
        <w:rPr>
          <w:rFonts w:ascii="Times New Roman" w:eastAsia="Times New Roman" w:hAnsi="Times New Roman" w:cs="Times New Roman"/>
          <w:sz w:val="28"/>
        </w:rPr>
        <w:t>в пункте 2.14:</w:t>
      </w:r>
    </w:p>
    <w:p w14:paraId="3E5EA8BD" w14:textId="6C3E3F99" w:rsidR="003C34FF" w:rsidRPr="00136092" w:rsidRDefault="00D9414F">
      <w:pPr>
        <w:tabs>
          <w:tab w:val="left" w:pos="1080"/>
        </w:tabs>
        <w:suppressAutoHyphens/>
        <w:spacing w:after="0" w:line="240" w:lineRule="auto"/>
        <w:ind w:firstLine="709"/>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8031BD">
        <w:rPr>
          <w:rFonts w:ascii="Times New Roman" w:eastAsia="Times New Roman" w:hAnsi="Times New Roman" w:cs="Times New Roman"/>
          <w:sz w:val="28"/>
        </w:rPr>
        <w:t>10</w:t>
      </w:r>
      <w:r w:rsidRPr="00136092">
        <w:rPr>
          <w:rFonts w:ascii="Times New Roman" w:eastAsia="Times New Roman" w:hAnsi="Times New Roman" w:cs="Times New Roman"/>
          <w:sz w:val="28"/>
        </w:rPr>
        <w:t>.1 абзац первый изложить в следующей редакции:</w:t>
      </w:r>
    </w:p>
    <w:p w14:paraId="507C3B2B"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«2.14. Требования к помещениям, в которых предоставляется муниципальная услуга, к местам ожидания и приема заявителей, к </w:t>
      </w:r>
      <w:r w:rsidRPr="00136092">
        <w:rPr>
          <w:rFonts w:ascii="Times New Roman" w:eastAsia="Times New Roman" w:hAnsi="Times New Roman" w:cs="Times New Roman"/>
          <w:sz w:val="28"/>
        </w:rPr>
        <w:lastRenderedPageBreak/>
        <w:t>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8F6B8A9" w14:textId="76B03243" w:rsidR="003C34FF" w:rsidRPr="00136092" w:rsidRDefault="00D9414F" w:rsidP="002553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1B7CFB">
        <w:rPr>
          <w:rFonts w:ascii="Times New Roman" w:eastAsia="Times New Roman" w:hAnsi="Times New Roman" w:cs="Times New Roman"/>
          <w:sz w:val="28"/>
        </w:rPr>
        <w:t>10</w:t>
      </w:r>
      <w:r w:rsidR="004F74DC">
        <w:rPr>
          <w:rFonts w:ascii="Times New Roman" w:eastAsia="Times New Roman" w:hAnsi="Times New Roman" w:cs="Times New Roman"/>
          <w:sz w:val="28"/>
        </w:rPr>
        <w:t>.</w:t>
      </w:r>
      <w:r w:rsidRPr="00136092">
        <w:rPr>
          <w:rFonts w:ascii="Times New Roman" w:eastAsia="Times New Roman" w:hAnsi="Times New Roman" w:cs="Times New Roman"/>
          <w:sz w:val="28"/>
        </w:rPr>
        <w:t>2.</w:t>
      </w:r>
      <w:r w:rsidR="0025534F">
        <w:rPr>
          <w:rFonts w:ascii="Times New Roman" w:eastAsia="Times New Roman" w:hAnsi="Times New Roman" w:cs="Times New Roman"/>
          <w:sz w:val="28"/>
        </w:rPr>
        <w:t xml:space="preserve"> </w:t>
      </w:r>
      <w:r w:rsidRPr="00136092">
        <w:rPr>
          <w:rFonts w:ascii="Times New Roman" w:eastAsia="Times New Roman" w:hAnsi="Times New Roman" w:cs="Times New Roman"/>
          <w:sz w:val="28"/>
        </w:rPr>
        <w:t>в абзац</w:t>
      </w:r>
      <w:r w:rsidR="00A7466A">
        <w:rPr>
          <w:rFonts w:ascii="Times New Roman" w:eastAsia="Times New Roman" w:hAnsi="Times New Roman" w:cs="Times New Roman"/>
          <w:sz w:val="28"/>
        </w:rPr>
        <w:t>ах</w:t>
      </w:r>
      <w:r w:rsidRPr="00136092">
        <w:rPr>
          <w:rFonts w:ascii="Times New Roman" w:eastAsia="Times New Roman" w:hAnsi="Times New Roman" w:cs="Times New Roman"/>
          <w:sz w:val="28"/>
        </w:rPr>
        <w:t xml:space="preserve"> первом</w:t>
      </w:r>
      <w:r w:rsidR="00A7466A">
        <w:rPr>
          <w:rFonts w:ascii="Times New Roman" w:eastAsia="Times New Roman" w:hAnsi="Times New Roman" w:cs="Times New Roman"/>
          <w:sz w:val="28"/>
        </w:rPr>
        <w:t>, четвертом</w:t>
      </w:r>
      <w:r w:rsidRPr="00136092">
        <w:rPr>
          <w:rFonts w:ascii="Times New Roman" w:eastAsia="Times New Roman" w:hAnsi="Times New Roman" w:cs="Times New Roman"/>
          <w:sz w:val="28"/>
        </w:rPr>
        <w:t xml:space="preserve"> подпункта 2.14.3 слово «Администрации,» исключить;</w:t>
      </w:r>
    </w:p>
    <w:p w14:paraId="3B6D7521" w14:textId="2791CD74" w:rsidR="007F6B13" w:rsidRDefault="00D9414F" w:rsidP="007F6B13">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A7466A">
        <w:rPr>
          <w:rFonts w:ascii="Times New Roman" w:eastAsia="Times New Roman" w:hAnsi="Times New Roman" w:cs="Times New Roman"/>
          <w:sz w:val="28"/>
        </w:rPr>
        <w:t>1</w:t>
      </w:r>
      <w:r w:rsidR="001B7CFB">
        <w:rPr>
          <w:rFonts w:ascii="Times New Roman" w:eastAsia="Times New Roman" w:hAnsi="Times New Roman" w:cs="Times New Roman"/>
          <w:sz w:val="28"/>
        </w:rPr>
        <w:t>1</w:t>
      </w:r>
      <w:r w:rsidRPr="00136092">
        <w:rPr>
          <w:rFonts w:ascii="Times New Roman" w:eastAsia="Times New Roman" w:hAnsi="Times New Roman" w:cs="Times New Roman"/>
          <w:sz w:val="28"/>
        </w:rPr>
        <w:t xml:space="preserve">. </w:t>
      </w:r>
      <w:r w:rsidR="007F6B13">
        <w:rPr>
          <w:rFonts w:ascii="Times New Roman" w:eastAsia="Times New Roman" w:hAnsi="Times New Roman" w:cs="Times New Roman"/>
          <w:sz w:val="28"/>
        </w:rPr>
        <w:t xml:space="preserve">в пункте 2.15: </w:t>
      </w:r>
    </w:p>
    <w:p w14:paraId="446CDE95" w14:textId="161708A8" w:rsidR="003C34FF" w:rsidRPr="00136092" w:rsidRDefault="007F6B13" w:rsidP="007F6B13">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B7CFB">
        <w:rPr>
          <w:rFonts w:ascii="Times New Roman" w:eastAsia="Times New Roman" w:hAnsi="Times New Roman" w:cs="Times New Roman"/>
          <w:sz w:val="28"/>
        </w:rPr>
        <w:t>1</w:t>
      </w:r>
      <w:r>
        <w:rPr>
          <w:rFonts w:ascii="Times New Roman" w:eastAsia="Times New Roman" w:hAnsi="Times New Roman" w:cs="Times New Roman"/>
          <w:sz w:val="28"/>
        </w:rPr>
        <w:t xml:space="preserve">.1. подпункт 2.15.1 </w:t>
      </w:r>
      <w:r w:rsidR="00D9414F" w:rsidRPr="00136092">
        <w:rPr>
          <w:rFonts w:ascii="Times New Roman" w:eastAsia="Times New Roman" w:hAnsi="Times New Roman" w:cs="Times New Roman"/>
          <w:sz w:val="28"/>
        </w:rPr>
        <w:t xml:space="preserve">дополнить частью </w:t>
      </w:r>
      <w:r>
        <w:rPr>
          <w:rFonts w:ascii="Times New Roman" w:eastAsia="Times New Roman" w:hAnsi="Times New Roman" w:cs="Times New Roman"/>
          <w:sz w:val="28"/>
        </w:rPr>
        <w:t>6</w:t>
      </w:r>
      <w:r w:rsidR="00AD2DC4">
        <w:rPr>
          <w:rFonts w:ascii="Times New Roman" w:eastAsia="Times New Roman" w:hAnsi="Times New Roman" w:cs="Times New Roman"/>
          <w:sz w:val="28"/>
        </w:rPr>
        <w:t>)</w:t>
      </w:r>
      <w:r w:rsidR="00D9414F" w:rsidRPr="00136092">
        <w:rPr>
          <w:rFonts w:ascii="Times New Roman" w:eastAsia="Times New Roman" w:hAnsi="Times New Roman" w:cs="Times New Roman"/>
          <w:sz w:val="28"/>
        </w:rPr>
        <w:t xml:space="preserve"> следующего содержания: </w:t>
      </w:r>
    </w:p>
    <w:p w14:paraId="1FA3E4C1" w14:textId="09AB30A0" w:rsidR="003C34FF"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w:t>
      </w:r>
      <w:r w:rsidR="007F6B13">
        <w:rPr>
          <w:rFonts w:ascii="Times New Roman" w:eastAsia="Times New Roman" w:hAnsi="Times New Roman" w:cs="Times New Roman"/>
          <w:sz w:val="28"/>
        </w:rPr>
        <w:t>6</w:t>
      </w:r>
      <w:r w:rsidRPr="00136092">
        <w:rPr>
          <w:rFonts w:ascii="Times New Roman" w:eastAsia="Times New Roman" w:hAnsi="Times New Roman" w:cs="Times New Roman"/>
          <w:sz w:val="28"/>
        </w:rPr>
        <w:t>)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07818AEE" w14:textId="6C028826" w:rsidR="007F6B13" w:rsidRDefault="007F6B13">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B7CFB">
        <w:rPr>
          <w:rFonts w:ascii="Times New Roman" w:eastAsia="Times New Roman" w:hAnsi="Times New Roman" w:cs="Times New Roman"/>
          <w:sz w:val="28"/>
        </w:rPr>
        <w:t>1</w:t>
      </w:r>
      <w:r>
        <w:rPr>
          <w:rFonts w:ascii="Times New Roman" w:eastAsia="Times New Roman" w:hAnsi="Times New Roman" w:cs="Times New Roman"/>
          <w:sz w:val="28"/>
        </w:rPr>
        <w:t>.2. в абзаце первом подпункта 2.15.3 слова «</w:t>
      </w:r>
      <w:r w:rsidRPr="007F6B13">
        <w:rPr>
          <w:rFonts w:ascii="Times New Roman" w:eastAsia="Times New Roman" w:hAnsi="Times New Roman" w:cs="Times New Roman"/>
          <w:sz w:val="28"/>
        </w:rPr>
        <w:t>Административного отдела</w:t>
      </w:r>
      <w:r>
        <w:rPr>
          <w:rFonts w:ascii="Times New Roman" w:eastAsia="Times New Roman" w:hAnsi="Times New Roman" w:cs="Times New Roman"/>
          <w:sz w:val="28"/>
        </w:rPr>
        <w:t>» заменить словом «Отдела»;</w:t>
      </w:r>
    </w:p>
    <w:p w14:paraId="02898E09" w14:textId="721A8EF6" w:rsidR="001B7CFB" w:rsidRDefault="001B7CFB" w:rsidP="001B7CFB">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подпункт 2.16.5 пункта 2.16 изложить в следующей редакции:</w:t>
      </w:r>
    </w:p>
    <w:p w14:paraId="614DFEC7" w14:textId="2992DF34" w:rsidR="001B7CFB" w:rsidRPr="001B7CFB" w:rsidRDefault="001B7CFB" w:rsidP="001B7CFB">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1B7CFB">
        <w:rPr>
          <w:rFonts w:ascii="Times New Roman" w:eastAsia="Times New Roman" w:hAnsi="Times New Roman" w:cs="Times New Roman"/>
          <w:sz w:val="28"/>
        </w:rPr>
        <w:t>2.16.5. Сроки прохождения отдельных административных процедур, необходимых для предоставления муниципальной услуги:</w:t>
      </w:r>
    </w:p>
    <w:p w14:paraId="0833F25C" w14:textId="3A8B83D9" w:rsidR="001B7CFB" w:rsidRPr="001B7CFB" w:rsidRDefault="001B7CFB" w:rsidP="001B7CFB">
      <w:pPr>
        <w:tabs>
          <w:tab w:val="left" w:pos="1080"/>
        </w:tabs>
        <w:suppressAutoHyphens/>
        <w:spacing w:after="0" w:line="240" w:lineRule="auto"/>
        <w:ind w:firstLine="709"/>
        <w:jc w:val="both"/>
        <w:rPr>
          <w:rFonts w:ascii="Times New Roman" w:eastAsia="Times New Roman" w:hAnsi="Times New Roman" w:cs="Times New Roman"/>
          <w:sz w:val="28"/>
        </w:rPr>
      </w:pPr>
      <w:r w:rsidRPr="001B7CFB">
        <w:rPr>
          <w:rFonts w:ascii="Times New Roman" w:eastAsia="Times New Roman" w:hAnsi="Times New Roman" w:cs="Times New Roman"/>
          <w:sz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p>
    <w:p w14:paraId="4BE573A3" w14:textId="154E0050" w:rsidR="001B7CFB" w:rsidRPr="001B7CFB" w:rsidRDefault="001B7CFB" w:rsidP="001B7CFB">
      <w:pPr>
        <w:tabs>
          <w:tab w:val="left" w:pos="1080"/>
        </w:tabs>
        <w:suppressAutoHyphens/>
        <w:spacing w:after="0" w:line="240" w:lineRule="auto"/>
        <w:ind w:firstLine="709"/>
        <w:jc w:val="both"/>
        <w:rPr>
          <w:rFonts w:ascii="Times New Roman" w:eastAsia="Times New Roman" w:hAnsi="Times New Roman" w:cs="Times New Roman"/>
          <w:sz w:val="28"/>
        </w:rPr>
      </w:pPr>
      <w:r w:rsidRPr="001B7CFB">
        <w:rPr>
          <w:rFonts w:ascii="Times New Roman" w:eastAsia="Times New Roman" w:hAnsi="Times New Roman" w:cs="Times New Roman"/>
          <w:sz w:val="28"/>
        </w:rPr>
        <w:t>- передача запроса с комплектом документов в Отдел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14:paraId="3C92013E" w14:textId="7195D2B7" w:rsidR="001B7CFB" w:rsidRPr="001B7CFB" w:rsidRDefault="001B7CFB" w:rsidP="001B7CFB">
      <w:pPr>
        <w:tabs>
          <w:tab w:val="left" w:pos="1080"/>
        </w:tabs>
        <w:suppressAutoHyphens/>
        <w:spacing w:after="0" w:line="240" w:lineRule="auto"/>
        <w:ind w:firstLine="709"/>
        <w:jc w:val="both"/>
        <w:rPr>
          <w:rFonts w:ascii="Times New Roman" w:eastAsia="Times New Roman" w:hAnsi="Times New Roman" w:cs="Times New Roman"/>
          <w:sz w:val="28"/>
        </w:rPr>
      </w:pPr>
      <w:r w:rsidRPr="001B7CFB">
        <w:rPr>
          <w:rFonts w:ascii="Times New Roman" w:eastAsia="Times New Roman" w:hAnsi="Times New Roman" w:cs="Times New Roman"/>
          <w:sz w:val="28"/>
        </w:rPr>
        <w:t xml:space="preserve">- проверка документов, подготовка решения или отказа, </w:t>
      </w:r>
      <w:r w:rsidR="003029B1" w:rsidRPr="001B7CFB">
        <w:rPr>
          <w:rFonts w:ascii="Times New Roman" w:eastAsia="Times New Roman" w:hAnsi="Times New Roman" w:cs="Times New Roman"/>
          <w:sz w:val="28"/>
        </w:rPr>
        <w:t>включая проверку</w:t>
      </w:r>
      <w:r w:rsidR="003029B1">
        <w:rPr>
          <w:rFonts w:ascii="Times New Roman" w:eastAsia="Times New Roman" w:hAnsi="Times New Roman" w:cs="Times New Roman"/>
          <w:sz w:val="28"/>
        </w:rPr>
        <w:t xml:space="preserve"> </w:t>
      </w:r>
      <w:r w:rsidRPr="001B7CFB">
        <w:rPr>
          <w:rFonts w:ascii="Times New Roman" w:eastAsia="Times New Roman" w:hAnsi="Times New Roman" w:cs="Times New Roman"/>
          <w:sz w:val="28"/>
        </w:rPr>
        <w:t>документов, подготовку и направление межведомственных запросов,</w:t>
      </w:r>
      <w:r w:rsidR="003029B1">
        <w:rPr>
          <w:rFonts w:ascii="Times New Roman" w:eastAsia="Times New Roman" w:hAnsi="Times New Roman" w:cs="Times New Roman"/>
          <w:sz w:val="28"/>
        </w:rPr>
        <w:t xml:space="preserve"> </w:t>
      </w:r>
      <w:r w:rsidRPr="001B7CFB">
        <w:rPr>
          <w:rFonts w:ascii="Times New Roman" w:eastAsia="Times New Roman" w:hAnsi="Times New Roman" w:cs="Times New Roman"/>
          <w:sz w:val="28"/>
        </w:rPr>
        <w:t xml:space="preserve">рассмотрение документов, подготовка результата предоставления услуги, подписание проекта результата предоставления услуги - со 2 по </w:t>
      </w:r>
      <w:r w:rsidR="003029B1">
        <w:rPr>
          <w:rFonts w:ascii="Times New Roman" w:eastAsia="Times New Roman" w:hAnsi="Times New Roman" w:cs="Times New Roman"/>
          <w:sz w:val="28"/>
        </w:rPr>
        <w:t xml:space="preserve">29 календарный </w:t>
      </w:r>
      <w:r w:rsidRPr="001B7CFB">
        <w:rPr>
          <w:rFonts w:ascii="Times New Roman" w:eastAsia="Times New Roman" w:hAnsi="Times New Roman" w:cs="Times New Roman"/>
          <w:sz w:val="28"/>
        </w:rPr>
        <w:t>день с момента регистрации запроса;</w:t>
      </w:r>
    </w:p>
    <w:p w14:paraId="36F386CA" w14:textId="58D75A7A" w:rsidR="001B7CFB" w:rsidRDefault="001B7CFB" w:rsidP="001C3D1A">
      <w:pPr>
        <w:tabs>
          <w:tab w:val="left" w:pos="1080"/>
        </w:tabs>
        <w:suppressAutoHyphens/>
        <w:spacing w:after="0" w:line="240" w:lineRule="auto"/>
        <w:ind w:firstLine="709"/>
        <w:jc w:val="both"/>
        <w:rPr>
          <w:rFonts w:ascii="Times New Roman" w:eastAsia="Times New Roman" w:hAnsi="Times New Roman" w:cs="Times New Roman"/>
          <w:sz w:val="28"/>
        </w:rPr>
      </w:pPr>
      <w:r w:rsidRPr="001B7CFB">
        <w:rPr>
          <w:rFonts w:ascii="Times New Roman" w:eastAsia="Times New Roman" w:hAnsi="Times New Roman" w:cs="Times New Roman"/>
          <w:sz w:val="28"/>
        </w:rPr>
        <w:t xml:space="preserve">- выдача (направление) заявителю </w:t>
      </w:r>
      <w:r w:rsidR="003029B1">
        <w:rPr>
          <w:rFonts w:ascii="Times New Roman" w:eastAsia="Times New Roman" w:hAnsi="Times New Roman" w:cs="Times New Roman"/>
          <w:sz w:val="28"/>
        </w:rPr>
        <w:t>результата предоставления муниципальной услуги</w:t>
      </w:r>
      <w:r w:rsidRPr="001B7CFB">
        <w:rPr>
          <w:rFonts w:ascii="Times New Roman" w:eastAsia="Times New Roman" w:hAnsi="Times New Roman" w:cs="Times New Roman"/>
          <w:sz w:val="28"/>
        </w:rPr>
        <w:t xml:space="preserve"> - на </w:t>
      </w:r>
      <w:r w:rsidR="003029B1">
        <w:rPr>
          <w:rFonts w:ascii="Times New Roman" w:eastAsia="Times New Roman" w:hAnsi="Times New Roman" w:cs="Times New Roman"/>
          <w:sz w:val="28"/>
        </w:rPr>
        <w:t xml:space="preserve">30 календарный </w:t>
      </w:r>
      <w:r w:rsidRPr="001B7CFB">
        <w:rPr>
          <w:rFonts w:ascii="Times New Roman" w:eastAsia="Times New Roman" w:hAnsi="Times New Roman" w:cs="Times New Roman"/>
          <w:sz w:val="28"/>
        </w:rPr>
        <w:t>день с момента регистрации запроса.</w:t>
      </w:r>
      <w:r w:rsidR="003029B1">
        <w:rPr>
          <w:rFonts w:ascii="Times New Roman" w:eastAsia="Times New Roman" w:hAnsi="Times New Roman" w:cs="Times New Roman"/>
          <w:sz w:val="28"/>
        </w:rPr>
        <w:t>»;</w:t>
      </w:r>
    </w:p>
    <w:p w14:paraId="0C1C22D7" w14:textId="029EB5E7" w:rsidR="006B0C10" w:rsidRDefault="00774991" w:rsidP="00460481">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C3D1A">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6B0C10">
        <w:rPr>
          <w:rFonts w:ascii="Times New Roman" w:eastAsia="Times New Roman" w:hAnsi="Times New Roman" w:cs="Times New Roman"/>
          <w:sz w:val="28"/>
        </w:rPr>
        <w:t xml:space="preserve">в абзаце первом подпункта 3.4.1 </w:t>
      </w:r>
      <w:r w:rsidR="00460481">
        <w:rPr>
          <w:rFonts w:ascii="Times New Roman" w:eastAsia="Times New Roman" w:hAnsi="Times New Roman" w:cs="Times New Roman"/>
          <w:sz w:val="28"/>
        </w:rPr>
        <w:t xml:space="preserve">пункта 3.4 </w:t>
      </w:r>
      <w:r w:rsidR="006B0C10">
        <w:rPr>
          <w:rFonts w:ascii="Times New Roman" w:eastAsia="Times New Roman" w:hAnsi="Times New Roman" w:cs="Times New Roman"/>
          <w:sz w:val="28"/>
        </w:rPr>
        <w:t xml:space="preserve">слова </w:t>
      </w:r>
      <w:r w:rsidR="00B43169">
        <w:rPr>
          <w:rFonts w:ascii="Times New Roman" w:eastAsia="Times New Roman" w:hAnsi="Times New Roman" w:cs="Times New Roman"/>
          <w:sz w:val="28"/>
        </w:rPr>
        <w:t>(</w:t>
      </w:r>
      <w:r w:rsidR="00B43169" w:rsidRPr="00B43169">
        <w:rPr>
          <w:rFonts w:ascii="Times New Roman" w:eastAsia="Times New Roman" w:hAnsi="Times New Roman" w:cs="Times New Roman"/>
          <w:sz w:val="28"/>
        </w:rPr>
        <w:t>при личном обращении</w:t>
      </w:r>
      <w:r w:rsidR="00B43169">
        <w:rPr>
          <w:rFonts w:ascii="Times New Roman" w:eastAsia="Times New Roman" w:hAnsi="Times New Roman" w:cs="Times New Roman"/>
          <w:sz w:val="28"/>
        </w:rPr>
        <w:t>,</w:t>
      </w:r>
      <w:r w:rsidR="00B43169" w:rsidRPr="00B43169">
        <w:rPr>
          <w:rFonts w:ascii="Times New Roman" w:eastAsia="Times New Roman" w:hAnsi="Times New Roman" w:cs="Times New Roman"/>
          <w:sz w:val="28"/>
        </w:rPr>
        <w:t xml:space="preserve"> посредством почтовой связи, по электронной почте)</w:t>
      </w:r>
      <w:r w:rsidR="006B0C10">
        <w:rPr>
          <w:rFonts w:ascii="Times New Roman" w:eastAsia="Times New Roman" w:hAnsi="Times New Roman" w:cs="Times New Roman"/>
          <w:sz w:val="28"/>
        </w:rPr>
        <w:t>» исключить;</w:t>
      </w:r>
    </w:p>
    <w:p w14:paraId="710A350E" w14:textId="77777777" w:rsidR="00460481" w:rsidRDefault="006B0C10" w:rsidP="00460481">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hAnsi="Times New Roman"/>
          <w:sz w:val="28"/>
          <w:szCs w:val="28"/>
        </w:rPr>
        <w:t>1.1</w:t>
      </w:r>
      <w:r w:rsidR="00460481">
        <w:rPr>
          <w:rFonts w:ascii="Times New Roman" w:hAnsi="Times New Roman"/>
          <w:sz w:val="28"/>
          <w:szCs w:val="28"/>
        </w:rPr>
        <w:t>4</w:t>
      </w:r>
      <w:r>
        <w:rPr>
          <w:rFonts w:ascii="Times New Roman" w:hAnsi="Times New Roman"/>
          <w:sz w:val="28"/>
          <w:szCs w:val="28"/>
        </w:rPr>
        <w:t xml:space="preserve">. </w:t>
      </w:r>
      <w:r w:rsidRPr="006B0C10">
        <w:rPr>
          <w:rFonts w:ascii="Times New Roman" w:eastAsia="Times New Roman" w:hAnsi="Times New Roman" w:cs="Times New Roman"/>
          <w:sz w:val="28"/>
        </w:rPr>
        <w:t xml:space="preserve"> </w:t>
      </w:r>
      <w:r w:rsidR="00460481">
        <w:rPr>
          <w:rFonts w:ascii="Times New Roman" w:eastAsia="Times New Roman" w:hAnsi="Times New Roman" w:cs="Times New Roman"/>
          <w:sz w:val="28"/>
        </w:rPr>
        <w:t xml:space="preserve">абзац </w:t>
      </w:r>
      <w:r>
        <w:rPr>
          <w:rFonts w:ascii="Times New Roman" w:eastAsia="Times New Roman" w:hAnsi="Times New Roman" w:cs="Times New Roman"/>
          <w:sz w:val="28"/>
        </w:rPr>
        <w:t>п</w:t>
      </w:r>
      <w:r w:rsidR="00460481">
        <w:rPr>
          <w:rFonts w:ascii="Times New Roman" w:eastAsia="Times New Roman" w:hAnsi="Times New Roman" w:cs="Times New Roman"/>
          <w:sz w:val="28"/>
        </w:rPr>
        <w:t xml:space="preserve">ятый </w:t>
      </w:r>
      <w:r>
        <w:rPr>
          <w:rFonts w:ascii="Times New Roman" w:eastAsia="Times New Roman" w:hAnsi="Times New Roman" w:cs="Times New Roman"/>
          <w:sz w:val="28"/>
        </w:rPr>
        <w:t xml:space="preserve">подпункта </w:t>
      </w:r>
      <w:r w:rsidR="00460481">
        <w:rPr>
          <w:rFonts w:ascii="Times New Roman" w:eastAsia="Times New Roman" w:hAnsi="Times New Roman" w:cs="Times New Roman"/>
          <w:sz w:val="28"/>
        </w:rPr>
        <w:t>3.6.4</w:t>
      </w:r>
      <w:r>
        <w:rPr>
          <w:rFonts w:ascii="Times New Roman" w:eastAsia="Times New Roman" w:hAnsi="Times New Roman" w:cs="Times New Roman"/>
          <w:sz w:val="28"/>
        </w:rPr>
        <w:t xml:space="preserve"> </w:t>
      </w:r>
      <w:r w:rsidR="00460481">
        <w:rPr>
          <w:rFonts w:ascii="Times New Roman" w:eastAsia="Times New Roman" w:hAnsi="Times New Roman" w:cs="Times New Roman"/>
          <w:sz w:val="28"/>
        </w:rPr>
        <w:t>пункта 3.6 изложить в следующей редакции:</w:t>
      </w:r>
    </w:p>
    <w:p w14:paraId="0873CB0F" w14:textId="5FAB51F9" w:rsidR="006B0C10" w:rsidRPr="00460481" w:rsidRDefault="00460481" w:rsidP="00460481">
      <w:pPr>
        <w:tabs>
          <w:tab w:val="left" w:pos="1080"/>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cs="Times New Roman"/>
          <w:sz w:val="28"/>
        </w:rPr>
        <w:t>«</w:t>
      </w:r>
      <w:r w:rsidRPr="00460481">
        <w:rPr>
          <w:rFonts w:ascii="Times New Roman" w:eastAsia="Times New Roman" w:hAnsi="Times New Roman" w:cs="Times New Roman"/>
          <w:sz w:val="28"/>
        </w:rPr>
        <w:t xml:space="preserve">Срок осуществления действий, указанных в п.3.6.2- 3.6.4 - со 2 по </w:t>
      </w:r>
      <w:r w:rsidR="002C743F">
        <w:rPr>
          <w:rFonts w:ascii="Times New Roman" w:eastAsia="Times New Roman" w:hAnsi="Times New Roman" w:cs="Times New Roman"/>
          <w:sz w:val="28"/>
        </w:rPr>
        <w:t xml:space="preserve">29 календарный </w:t>
      </w:r>
      <w:r w:rsidRPr="00460481">
        <w:rPr>
          <w:rFonts w:ascii="Times New Roman" w:eastAsia="Times New Roman" w:hAnsi="Times New Roman" w:cs="Times New Roman"/>
          <w:sz w:val="28"/>
        </w:rPr>
        <w:t>день с момента регистрации запроса.</w:t>
      </w:r>
      <w:r w:rsidR="002C743F">
        <w:rPr>
          <w:rFonts w:ascii="Times New Roman" w:eastAsia="Times New Roman" w:hAnsi="Times New Roman" w:cs="Times New Roman"/>
          <w:sz w:val="28"/>
        </w:rPr>
        <w:t>»;</w:t>
      </w:r>
    </w:p>
    <w:p w14:paraId="79720706" w14:textId="24141080" w:rsidR="002C743F" w:rsidRDefault="002C743F" w:rsidP="006B0C10">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 абзац шестой подпункта 3.7.3 пункта 3.7 изложить в следующей редакции:</w:t>
      </w:r>
    </w:p>
    <w:p w14:paraId="5A6E2363" w14:textId="516EFA8D" w:rsidR="002C743F" w:rsidRDefault="002C743F" w:rsidP="006B0C10">
      <w:pPr>
        <w:tabs>
          <w:tab w:val="left" w:pos="108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2C743F">
        <w:rPr>
          <w:rFonts w:ascii="Times New Roman" w:eastAsia="Times New Roman" w:hAnsi="Times New Roman" w:cs="Times New Roman"/>
          <w:sz w:val="28"/>
        </w:rPr>
        <w:t xml:space="preserve">Срок выполнения - на </w:t>
      </w:r>
      <w:r>
        <w:rPr>
          <w:rFonts w:ascii="Times New Roman" w:eastAsia="Times New Roman" w:hAnsi="Times New Roman" w:cs="Times New Roman"/>
          <w:sz w:val="28"/>
        </w:rPr>
        <w:t>30</w:t>
      </w:r>
      <w:r w:rsidRPr="002C743F">
        <w:rPr>
          <w:rFonts w:ascii="Times New Roman" w:eastAsia="Times New Roman" w:hAnsi="Times New Roman" w:cs="Times New Roman"/>
          <w:sz w:val="28"/>
        </w:rPr>
        <w:t xml:space="preserve"> </w:t>
      </w:r>
      <w:r>
        <w:rPr>
          <w:rFonts w:ascii="Times New Roman" w:eastAsia="Times New Roman" w:hAnsi="Times New Roman" w:cs="Times New Roman"/>
          <w:sz w:val="28"/>
        </w:rPr>
        <w:t>календарный</w:t>
      </w:r>
      <w:r w:rsidRPr="002C743F">
        <w:rPr>
          <w:rFonts w:ascii="Times New Roman" w:eastAsia="Times New Roman" w:hAnsi="Times New Roman" w:cs="Times New Roman"/>
          <w:sz w:val="28"/>
        </w:rPr>
        <w:t xml:space="preserve"> день с момента регистрации запроса.</w:t>
      </w:r>
      <w:r>
        <w:rPr>
          <w:rFonts w:ascii="Times New Roman" w:eastAsia="Times New Roman" w:hAnsi="Times New Roman" w:cs="Times New Roman"/>
          <w:sz w:val="28"/>
        </w:rPr>
        <w:t>»;</w:t>
      </w:r>
    </w:p>
    <w:p w14:paraId="6BCFF8E0" w14:textId="50B2B88F" w:rsidR="00355D16" w:rsidRDefault="00355D16" w:rsidP="00355D16">
      <w:pPr>
        <w:tabs>
          <w:tab w:val="left" w:pos="851"/>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rPr>
        <w:t>1.1</w:t>
      </w:r>
      <w:r w:rsidR="00D40E11">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Pr="10E95FFA">
        <w:rPr>
          <w:rFonts w:ascii="Times New Roman" w:hAnsi="Times New Roman"/>
          <w:sz w:val="28"/>
          <w:szCs w:val="28"/>
        </w:rPr>
        <w:t>раздел III дополнить пунктом 3.1</w:t>
      </w:r>
      <w:r w:rsidR="00D40E11">
        <w:rPr>
          <w:rFonts w:ascii="Times New Roman" w:hAnsi="Times New Roman"/>
          <w:sz w:val="28"/>
          <w:szCs w:val="28"/>
        </w:rPr>
        <w:t xml:space="preserve">0 </w:t>
      </w:r>
      <w:r w:rsidRPr="10E95FFA">
        <w:rPr>
          <w:rFonts w:ascii="Times New Roman" w:hAnsi="Times New Roman"/>
          <w:sz w:val="28"/>
          <w:szCs w:val="28"/>
        </w:rPr>
        <w:t>следующего содержания:</w:t>
      </w:r>
    </w:p>
    <w:p w14:paraId="248B9D37" w14:textId="7C0D8186" w:rsidR="00355D16" w:rsidRPr="003B0686" w:rsidRDefault="00355D16" w:rsidP="00355D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B0686">
        <w:rPr>
          <w:rFonts w:ascii="Times New Roman" w:hAnsi="Times New Roman"/>
          <w:sz w:val="28"/>
          <w:szCs w:val="28"/>
        </w:rPr>
        <w:t>3.</w:t>
      </w:r>
      <w:r w:rsidR="00D40E11">
        <w:rPr>
          <w:rFonts w:ascii="Times New Roman" w:hAnsi="Times New Roman"/>
          <w:sz w:val="28"/>
          <w:szCs w:val="28"/>
        </w:rPr>
        <w:t>10</w:t>
      </w:r>
      <w:r w:rsidRPr="003B0686">
        <w:rPr>
          <w:rFonts w:ascii="Times New Roman" w:hAnsi="Times New Roman"/>
          <w:sz w:val="28"/>
          <w:szCs w:val="28"/>
        </w:rPr>
        <w:t xml:space="preserve">. Порядок выдачи дубликата результата предоставления </w:t>
      </w:r>
      <w:r w:rsidRPr="003B0686">
        <w:rPr>
          <w:rFonts w:ascii="Times New Roman" w:hAnsi="Times New Roman"/>
          <w:sz w:val="28"/>
          <w:szCs w:val="28"/>
        </w:rPr>
        <w:lastRenderedPageBreak/>
        <w:t>муниципальной услуги.</w:t>
      </w:r>
    </w:p>
    <w:p w14:paraId="1B1B19EE" w14:textId="4E8C2F2C" w:rsidR="00355D16" w:rsidRPr="003B0686" w:rsidRDefault="00355D16" w:rsidP="00355D16">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7359B1">
        <w:rPr>
          <w:rFonts w:ascii="Times New Roman" w:hAnsi="Times New Roman"/>
          <w:sz w:val="28"/>
          <w:szCs w:val="28"/>
        </w:rPr>
        <w:t>1</w:t>
      </w:r>
      <w:r w:rsidR="00D40E11">
        <w:rPr>
          <w:rFonts w:ascii="Times New Roman" w:hAnsi="Times New Roman"/>
          <w:sz w:val="28"/>
          <w:szCs w:val="28"/>
        </w:rPr>
        <w:t>0</w:t>
      </w:r>
      <w:r w:rsidRPr="003B0686">
        <w:rPr>
          <w:rFonts w:ascii="Times New Roman" w:hAnsi="Times New Roman"/>
          <w:sz w:val="28"/>
          <w:szCs w:val="28"/>
        </w:rPr>
        <w:t>.1.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1</w:t>
      </w:r>
      <w:r w:rsidR="00334B3D">
        <w:rPr>
          <w:rFonts w:ascii="Times New Roman" w:hAnsi="Times New Roman"/>
          <w:sz w:val="28"/>
          <w:szCs w:val="28"/>
        </w:rPr>
        <w:t>0</w:t>
      </w:r>
      <w:r w:rsidRPr="003B0686">
        <w:rPr>
          <w:rFonts w:ascii="Times New Roman" w:hAnsi="Times New Roman"/>
          <w:sz w:val="28"/>
          <w:szCs w:val="28"/>
        </w:rPr>
        <w:t xml:space="preserve"> к Административному регламенту.</w:t>
      </w:r>
    </w:p>
    <w:p w14:paraId="79BE75DB" w14:textId="7ED3E7E5" w:rsidR="00355D16" w:rsidRPr="003B0686" w:rsidRDefault="00355D16" w:rsidP="00355D16">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D40E11">
        <w:rPr>
          <w:rFonts w:ascii="Times New Roman" w:hAnsi="Times New Roman"/>
          <w:sz w:val="28"/>
          <w:szCs w:val="28"/>
        </w:rPr>
        <w:t>0</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1ABC4DD1" w14:textId="5EE7AFC0" w:rsidR="00355D16" w:rsidRPr="003B0686" w:rsidRDefault="00355D16" w:rsidP="00355D16">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D40E11">
        <w:rPr>
          <w:rFonts w:ascii="Times New Roman" w:hAnsi="Times New Roman"/>
          <w:sz w:val="28"/>
          <w:szCs w:val="28"/>
        </w:rPr>
        <w:t>0</w:t>
      </w:r>
      <w:r w:rsidRPr="003B0686">
        <w:rPr>
          <w:rFonts w:ascii="Times New Roman" w:hAnsi="Times New Roman"/>
          <w:sz w:val="28"/>
          <w:szCs w:val="28"/>
        </w:rPr>
        <w:t>.3.</w:t>
      </w:r>
      <w:r>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45021D1F" w14:textId="4C670971" w:rsidR="00355D16" w:rsidRPr="003B0686" w:rsidRDefault="00355D16" w:rsidP="00355D16">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D40E11">
        <w:rPr>
          <w:rFonts w:ascii="Times New Roman" w:hAnsi="Times New Roman"/>
          <w:sz w:val="28"/>
          <w:szCs w:val="28"/>
        </w:rPr>
        <w:t>0</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7D241210" w14:textId="77777777" w:rsidR="00355D16" w:rsidRPr="00AE1B00" w:rsidRDefault="00355D16" w:rsidP="00355D16">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663EBDD" w14:textId="58976090" w:rsidR="003C34FF" w:rsidRPr="00136092" w:rsidRDefault="00355D16" w:rsidP="00355D1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911845">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D9414F" w:rsidRPr="00136092">
        <w:rPr>
          <w:rFonts w:ascii="Times New Roman" w:eastAsia="Times New Roman" w:hAnsi="Times New Roman" w:cs="Times New Roman"/>
          <w:sz w:val="28"/>
        </w:rPr>
        <w:t xml:space="preserve">в пункте 4.1 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Администрации, начальником административного отдела </w:t>
      </w:r>
      <w:r>
        <w:rPr>
          <w:rFonts w:ascii="Times New Roman" w:eastAsia="Times New Roman" w:hAnsi="Times New Roman" w:cs="Times New Roman"/>
          <w:sz w:val="28"/>
        </w:rPr>
        <w:t>А</w:t>
      </w:r>
      <w:r w:rsidR="00D9414F" w:rsidRPr="00136092">
        <w:rPr>
          <w:rFonts w:ascii="Times New Roman" w:eastAsia="Times New Roman" w:hAnsi="Times New Roman" w:cs="Times New Roman"/>
          <w:sz w:val="28"/>
        </w:rPr>
        <w:t>дминистрации»;</w:t>
      </w:r>
    </w:p>
    <w:p w14:paraId="360D8AEF" w14:textId="3E2869F2" w:rsidR="00F25DF6" w:rsidRDefault="00D9414F" w:rsidP="00F25DF6">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911845">
        <w:rPr>
          <w:rFonts w:ascii="Times New Roman" w:eastAsia="Times New Roman" w:hAnsi="Times New Roman" w:cs="Times New Roman"/>
          <w:sz w:val="28"/>
        </w:rPr>
        <w:t>18</w:t>
      </w:r>
      <w:r w:rsidRPr="00136092">
        <w:rPr>
          <w:rFonts w:ascii="Times New Roman" w:eastAsia="Times New Roman" w:hAnsi="Times New Roman" w:cs="Times New Roman"/>
          <w:sz w:val="28"/>
        </w:rPr>
        <w:t xml:space="preserve"> </w:t>
      </w:r>
      <w:r w:rsidR="00355D16">
        <w:rPr>
          <w:rFonts w:ascii="Times New Roman" w:eastAsia="Times New Roman" w:hAnsi="Times New Roman" w:cs="Times New Roman"/>
          <w:sz w:val="28"/>
        </w:rPr>
        <w:t>пункты 4.4 – 4.6 изложить в следующей редакции:</w:t>
      </w:r>
    </w:p>
    <w:p w14:paraId="3C6DA21D" w14:textId="2952C1BD" w:rsidR="00F25DF6" w:rsidRPr="00F25DF6" w:rsidRDefault="00355D16" w:rsidP="00F25DF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F25DF6" w:rsidRPr="00F25DF6">
        <w:rPr>
          <w:rFonts w:ascii="Times New Roman" w:eastAsia="Times New Roman" w:hAnsi="Times New Roman" w:cs="Times New Roman"/>
          <w:sz w:val="28"/>
        </w:rPr>
        <w:t xml:space="preserve">4.4. Специалист Отдела, ответственный за предоставление </w:t>
      </w:r>
      <w:r w:rsidR="00F25DF6">
        <w:rPr>
          <w:rFonts w:ascii="Times New Roman" w:eastAsia="Times New Roman" w:hAnsi="Times New Roman" w:cs="Times New Roman"/>
          <w:sz w:val="28"/>
        </w:rPr>
        <w:t>муниципальной услуги</w:t>
      </w:r>
      <w:r w:rsidR="00F25DF6" w:rsidRPr="00F25DF6">
        <w:rPr>
          <w:rFonts w:ascii="Times New Roman" w:eastAsia="Times New Roman" w:hAnsi="Times New Roman" w:cs="Times New Roman"/>
          <w:sz w:val="28"/>
        </w:rPr>
        <w:t>, несет персональную ответственность за:</w:t>
      </w:r>
    </w:p>
    <w:p w14:paraId="709F557C" w14:textId="646D080F" w:rsidR="00F25DF6" w:rsidRDefault="00F25DF6" w:rsidP="00937AC5">
      <w:pPr>
        <w:tabs>
          <w:tab w:val="left" w:pos="851"/>
        </w:tabs>
        <w:suppressAutoHyphens/>
        <w:spacing w:after="0" w:line="240" w:lineRule="auto"/>
        <w:ind w:firstLine="709"/>
        <w:jc w:val="both"/>
        <w:rPr>
          <w:rFonts w:ascii="Times New Roman" w:eastAsia="Times New Roman" w:hAnsi="Times New Roman" w:cs="Times New Roman"/>
          <w:sz w:val="28"/>
        </w:rPr>
      </w:pPr>
      <w:r w:rsidRPr="00F25DF6">
        <w:rPr>
          <w:rFonts w:ascii="Times New Roman" w:eastAsia="Times New Roman" w:hAnsi="Times New Roman" w:cs="Times New Roman"/>
          <w:sz w:val="28"/>
        </w:rPr>
        <w:t>- соблюдение сроков, порядка, правильность оформления и достоверность постановления</w:t>
      </w:r>
      <w:r w:rsidR="00911845">
        <w:rPr>
          <w:rFonts w:ascii="Times New Roman" w:eastAsia="Times New Roman" w:hAnsi="Times New Roman" w:cs="Times New Roman"/>
          <w:sz w:val="28"/>
        </w:rPr>
        <w:t xml:space="preserve"> о предоставлении, договора аренды</w:t>
      </w:r>
      <w:r w:rsidR="007359B1">
        <w:rPr>
          <w:rFonts w:ascii="Times New Roman" w:eastAsia="Times New Roman" w:hAnsi="Times New Roman" w:cs="Times New Roman"/>
          <w:sz w:val="28"/>
        </w:rPr>
        <w:t xml:space="preserve">, </w:t>
      </w:r>
      <w:r w:rsidR="007359B1" w:rsidRPr="00EB367F">
        <w:rPr>
          <w:rFonts w:ascii="Times New Roman" w:eastAsia="Times New Roman" w:hAnsi="Times New Roman" w:cs="Times New Roman"/>
          <w:sz w:val="28"/>
        </w:rPr>
        <w:t>акт</w:t>
      </w:r>
      <w:r w:rsidR="007359B1">
        <w:rPr>
          <w:rFonts w:ascii="Times New Roman" w:eastAsia="Times New Roman" w:hAnsi="Times New Roman" w:cs="Times New Roman"/>
          <w:sz w:val="28"/>
        </w:rPr>
        <w:t>а</w:t>
      </w:r>
      <w:r w:rsidR="007359B1" w:rsidRPr="00EB367F">
        <w:rPr>
          <w:rFonts w:ascii="Times New Roman" w:eastAsia="Times New Roman" w:hAnsi="Times New Roman" w:cs="Times New Roman"/>
          <w:sz w:val="28"/>
        </w:rPr>
        <w:t xml:space="preserve"> приема-передачи объекта</w:t>
      </w:r>
      <w:r w:rsidR="007359B1">
        <w:rPr>
          <w:rFonts w:ascii="Times New Roman" w:eastAsia="Times New Roman" w:hAnsi="Times New Roman" w:cs="Times New Roman"/>
          <w:sz w:val="28"/>
        </w:rPr>
        <w:t xml:space="preserve"> или </w:t>
      </w:r>
      <w:r w:rsidR="007359B1" w:rsidRPr="00EB367F">
        <w:rPr>
          <w:rFonts w:ascii="Times New Roman" w:eastAsia="Times New Roman" w:hAnsi="Times New Roman" w:cs="Times New Roman"/>
          <w:sz w:val="28"/>
        </w:rPr>
        <w:t>уведомлени</w:t>
      </w:r>
      <w:r w:rsidR="007359B1">
        <w:rPr>
          <w:rFonts w:ascii="Times New Roman" w:eastAsia="Times New Roman" w:hAnsi="Times New Roman" w:cs="Times New Roman"/>
          <w:sz w:val="28"/>
        </w:rPr>
        <w:t>я</w:t>
      </w:r>
      <w:r w:rsidR="007359B1" w:rsidRPr="00EB367F">
        <w:rPr>
          <w:rFonts w:ascii="Times New Roman" w:eastAsia="Times New Roman" w:hAnsi="Times New Roman" w:cs="Times New Roman"/>
          <w:sz w:val="28"/>
        </w:rPr>
        <w:t xml:space="preserve"> об отказе в предоставлении муниципальной услуги</w:t>
      </w:r>
      <w:r w:rsidR="007359B1">
        <w:rPr>
          <w:rFonts w:ascii="Times New Roman" w:eastAsia="Times New Roman" w:hAnsi="Times New Roman" w:cs="Times New Roman"/>
          <w:sz w:val="28"/>
        </w:rPr>
        <w:t>;</w:t>
      </w:r>
    </w:p>
    <w:p w14:paraId="32DA2E4B" w14:textId="77777777" w:rsidR="00911845" w:rsidRDefault="00F25DF6" w:rsidP="00911845">
      <w:pPr>
        <w:tabs>
          <w:tab w:val="left" w:pos="851"/>
        </w:tabs>
        <w:suppressAutoHyphens/>
        <w:spacing w:after="0" w:line="240" w:lineRule="auto"/>
        <w:ind w:firstLine="709"/>
        <w:jc w:val="both"/>
        <w:rPr>
          <w:rFonts w:ascii="Times New Roman" w:eastAsia="Times New Roman" w:hAnsi="Times New Roman" w:cs="Times New Roman"/>
          <w:sz w:val="28"/>
        </w:rPr>
      </w:pPr>
      <w:r w:rsidRPr="00F25DF6">
        <w:rPr>
          <w:rFonts w:ascii="Times New Roman" w:eastAsia="Times New Roman" w:hAnsi="Times New Roman" w:cs="Times New Roman"/>
          <w:sz w:val="28"/>
        </w:rPr>
        <w:t xml:space="preserve">- соблюдение сроков и порядка выдачи (направление) заявителю </w:t>
      </w:r>
      <w:r w:rsidR="00911845" w:rsidRPr="00F25DF6">
        <w:rPr>
          <w:rFonts w:ascii="Times New Roman" w:eastAsia="Times New Roman" w:hAnsi="Times New Roman" w:cs="Times New Roman"/>
          <w:sz w:val="28"/>
        </w:rPr>
        <w:t>постановления</w:t>
      </w:r>
      <w:r w:rsidR="00911845">
        <w:rPr>
          <w:rFonts w:ascii="Times New Roman" w:eastAsia="Times New Roman" w:hAnsi="Times New Roman" w:cs="Times New Roman"/>
          <w:sz w:val="28"/>
        </w:rPr>
        <w:t xml:space="preserve"> о предоставлении, договора аренды, </w:t>
      </w:r>
      <w:r w:rsidR="00911845" w:rsidRPr="00EB367F">
        <w:rPr>
          <w:rFonts w:ascii="Times New Roman" w:eastAsia="Times New Roman" w:hAnsi="Times New Roman" w:cs="Times New Roman"/>
          <w:sz w:val="28"/>
        </w:rPr>
        <w:t>акт</w:t>
      </w:r>
      <w:r w:rsidR="00911845">
        <w:rPr>
          <w:rFonts w:ascii="Times New Roman" w:eastAsia="Times New Roman" w:hAnsi="Times New Roman" w:cs="Times New Roman"/>
          <w:sz w:val="28"/>
        </w:rPr>
        <w:t>а</w:t>
      </w:r>
      <w:r w:rsidR="00911845" w:rsidRPr="00EB367F">
        <w:rPr>
          <w:rFonts w:ascii="Times New Roman" w:eastAsia="Times New Roman" w:hAnsi="Times New Roman" w:cs="Times New Roman"/>
          <w:sz w:val="28"/>
        </w:rPr>
        <w:t xml:space="preserve"> приема-передачи объекта</w:t>
      </w:r>
      <w:r w:rsidR="00911845">
        <w:rPr>
          <w:rFonts w:ascii="Times New Roman" w:eastAsia="Times New Roman" w:hAnsi="Times New Roman" w:cs="Times New Roman"/>
          <w:sz w:val="28"/>
        </w:rPr>
        <w:t xml:space="preserve"> или </w:t>
      </w:r>
      <w:r w:rsidR="00911845" w:rsidRPr="00EB367F">
        <w:rPr>
          <w:rFonts w:ascii="Times New Roman" w:eastAsia="Times New Roman" w:hAnsi="Times New Roman" w:cs="Times New Roman"/>
          <w:sz w:val="28"/>
        </w:rPr>
        <w:t>уведомлени</w:t>
      </w:r>
      <w:r w:rsidR="00911845">
        <w:rPr>
          <w:rFonts w:ascii="Times New Roman" w:eastAsia="Times New Roman" w:hAnsi="Times New Roman" w:cs="Times New Roman"/>
          <w:sz w:val="28"/>
        </w:rPr>
        <w:t>я</w:t>
      </w:r>
      <w:r w:rsidR="00911845" w:rsidRPr="00EB367F">
        <w:rPr>
          <w:rFonts w:ascii="Times New Roman" w:eastAsia="Times New Roman" w:hAnsi="Times New Roman" w:cs="Times New Roman"/>
          <w:sz w:val="28"/>
        </w:rPr>
        <w:t xml:space="preserve"> об отказе в предоставлении муниципальной услуги</w:t>
      </w:r>
      <w:r w:rsidR="00911845">
        <w:rPr>
          <w:rFonts w:ascii="Times New Roman" w:eastAsia="Times New Roman" w:hAnsi="Times New Roman" w:cs="Times New Roman"/>
          <w:sz w:val="28"/>
        </w:rPr>
        <w:t>;</w:t>
      </w:r>
    </w:p>
    <w:p w14:paraId="545231F0" w14:textId="77777777" w:rsidR="00F25DF6" w:rsidRPr="00F25DF6" w:rsidRDefault="00F25DF6" w:rsidP="00F25DF6">
      <w:pPr>
        <w:tabs>
          <w:tab w:val="left" w:pos="851"/>
        </w:tabs>
        <w:suppressAutoHyphens/>
        <w:spacing w:after="0" w:line="240" w:lineRule="auto"/>
        <w:ind w:firstLine="709"/>
        <w:jc w:val="both"/>
        <w:rPr>
          <w:rFonts w:ascii="Times New Roman" w:eastAsia="Times New Roman" w:hAnsi="Times New Roman" w:cs="Times New Roman"/>
          <w:sz w:val="28"/>
        </w:rPr>
      </w:pPr>
      <w:r w:rsidRPr="00F25DF6">
        <w:rPr>
          <w:rFonts w:ascii="Times New Roman" w:eastAsia="Times New Roman" w:hAnsi="Times New Roman" w:cs="Times New Roman"/>
          <w:sz w:val="28"/>
        </w:rPr>
        <w:t>4.5. Начальник административного отдела Администрации:</w:t>
      </w:r>
    </w:p>
    <w:p w14:paraId="0122EF84" w14:textId="278D8732" w:rsidR="00F25DF6" w:rsidRDefault="00F25DF6" w:rsidP="00F25DF6">
      <w:pPr>
        <w:tabs>
          <w:tab w:val="left" w:pos="851"/>
        </w:tabs>
        <w:suppressAutoHyphens/>
        <w:spacing w:after="0" w:line="240" w:lineRule="auto"/>
        <w:ind w:firstLine="709"/>
        <w:jc w:val="both"/>
        <w:rPr>
          <w:rFonts w:ascii="Times New Roman" w:eastAsia="Times New Roman" w:hAnsi="Times New Roman" w:cs="Times New Roman"/>
          <w:sz w:val="28"/>
        </w:rPr>
      </w:pPr>
      <w:r w:rsidRPr="00F25DF6">
        <w:rPr>
          <w:rFonts w:ascii="Times New Roman" w:eastAsia="Times New Roman" w:hAnsi="Times New Roman" w:cs="Times New Roman"/>
          <w:sz w:val="28"/>
        </w:rPr>
        <w:t xml:space="preserve">- соблюдение сроков и порядка </w:t>
      </w:r>
      <w:r>
        <w:rPr>
          <w:rFonts w:ascii="Times New Roman" w:eastAsia="Times New Roman" w:hAnsi="Times New Roman" w:cs="Times New Roman"/>
          <w:sz w:val="28"/>
        </w:rPr>
        <w:t>регистрации</w:t>
      </w:r>
      <w:r w:rsidR="00701982">
        <w:rPr>
          <w:rFonts w:ascii="Times New Roman" w:eastAsia="Times New Roman" w:hAnsi="Times New Roman" w:cs="Times New Roman"/>
          <w:sz w:val="28"/>
        </w:rPr>
        <w:t xml:space="preserve"> </w:t>
      </w:r>
      <w:r w:rsidR="00701982" w:rsidRPr="00F25DF6">
        <w:rPr>
          <w:rFonts w:ascii="Times New Roman" w:eastAsia="Times New Roman" w:hAnsi="Times New Roman" w:cs="Times New Roman"/>
          <w:sz w:val="28"/>
        </w:rPr>
        <w:t>постановления</w:t>
      </w:r>
      <w:r w:rsidR="005201D5">
        <w:rPr>
          <w:rFonts w:ascii="Times New Roman" w:eastAsia="Times New Roman" w:hAnsi="Times New Roman" w:cs="Times New Roman"/>
          <w:sz w:val="28"/>
        </w:rPr>
        <w:t xml:space="preserve"> о предоставлении объекта недвижимости</w:t>
      </w:r>
      <w:r w:rsidR="00701982">
        <w:rPr>
          <w:rFonts w:ascii="Times New Roman" w:eastAsia="Times New Roman" w:hAnsi="Times New Roman" w:cs="Times New Roman"/>
          <w:sz w:val="28"/>
        </w:rPr>
        <w:t>;</w:t>
      </w:r>
    </w:p>
    <w:p w14:paraId="623D5833" w14:textId="54684922" w:rsidR="00F25DF6" w:rsidRPr="00F25DF6" w:rsidRDefault="00F25DF6" w:rsidP="00F25DF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r w:rsidRPr="00F25DF6">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административного о</w:t>
      </w:r>
      <w:r w:rsidRPr="00F25DF6">
        <w:rPr>
          <w:rFonts w:ascii="Times New Roman" w:eastAsia="Times New Roman" w:hAnsi="Times New Roman" w:cs="Times New Roman"/>
          <w:sz w:val="28"/>
        </w:rPr>
        <w:t>тдела</w:t>
      </w:r>
      <w:r>
        <w:rPr>
          <w:rFonts w:ascii="Times New Roman" w:eastAsia="Times New Roman" w:hAnsi="Times New Roman" w:cs="Times New Roman"/>
          <w:sz w:val="28"/>
        </w:rPr>
        <w:t xml:space="preserve"> Администрации</w:t>
      </w:r>
      <w:r w:rsidRPr="00F25DF6">
        <w:rPr>
          <w:rFonts w:ascii="Times New Roman" w:eastAsia="Times New Roman" w:hAnsi="Times New Roman" w:cs="Times New Roman"/>
          <w:sz w:val="28"/>
        </w:rPr>
        <w:t>, ответственный за регистрацию исходящей корреспонденции, несет персональную ответственность за:</w:t>
      </w:r>
    </w:p>
    <w:p w14:paraId="268AFA8B" w14:textId="61752F28" w:rsidR="00355D16" w:rsidRDefault="00F25DF6" w:rsidP="00F25DF6">
      <w:pPr>
        <w:tabs>
          <w:tab w:val="left" w:pos="851"/>
        </w:tabs>
        <w:suppressAutoHyphens/>
        <w:spacing w:after="0" w:line="240" w:lineRule="auto"/>
        <w:ind w:firstLine="709"/>
        <w:jc w:val="both"/>
        <w:rPr>
          <w:rFonts w:ascii="Times New Roman" w:eastAsia="Times New Roman" w:hAnsi="Times New Roman" w:cs="Times New Roman"/>
          <w:sz w:val="28"/>
        </w:rPr>
      </w:pPr>
      <w:r w:rsidRPr="00F25DF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соблюдение сроков и </w:t>
      </w:r>
      <w:r w:rsidRPr="00F25DF6">
        <w:rPr>
          <w:rFonts w:ascii="Times New Roman" w:eastAsia="Times New Roman" w:hAnsi="Times New Roman" w:cs="Times New Roman"/>
          <w:sz w:val="28"/>
        </w:rPr>
        <w:t xml:space="preserve">правильность записи на </w:t>
      </w:r>
      <w:r>
        <w:rPr>
          <w:rFonts w:ascii="Times New Roman" w:eastAsia="Times New Roman" w:hAnsi="Times New Roman" w:cs="Times New Roman"/>
          <w:sz w:val="28"/>
        </w:rPr>
        <w:t xml:space="preserve">уведомлении </w:t>
      </w:r>
      <w:r w:rsidRPr="00F25DF6">
        <w:rPr>
          <w:rFonts w:ascii="Times New Roman" w:eastAsia="Times New Roman" w:hAnsi="Times New Roman" w:cs="Times New Roman"/>
          <w:sz w:val="28"/>
        </w:rPr>
        <w:t>об отказе</w:t>
      </w:r>
      <w:r w:rsidR="00701982">
        <w:rPr>
          <w:rFonts w:ascii="Times New Roman" w:eastAsia="Times New Roman" w:hAnsi="Times New Roman" w:cs="Times New Roman"/>
          <w:sz w:val="28"/>
        </w:rPr>
        <w:t xml:space="preserve"> в предоставлении муниципальной услуги </w:t>
      </w:r>
      <w:r w:rsidRPr="00F25DF6">
        <w:rPr>
          <w:rFonts w:ascii="Times New Roman" w:eastAsia="Times New Roman" w:hAnsi="Times New Roman" w:cs="Times New Roman"/>
          <w:sz w:val="28"/>
        </w:rPr>
        <w:t>номера и даты регистрации</w:t>
      </w:r>
      <w:r>
        <w:rPr>
          <w:rFonts w:ascii="Times New Roman" w:eastAsia="Times New Roman" w:hAnsi="Times New Roman" w:cs="Times New Roman"/>
          <w:sz w:val="28"/>
        </w:rPr>
        <w:t>.»;</w:t>
      </w:r>
    </w:p>
    <w:p w14:paraId="4C78ADF0" w14:textId="369C1974" w:rsidR="00013C4F" w:rsidRDefault="00013C4F" w:rsidP="00F25DF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5201D5">
        <w:rPr>
          <w:rFonts w:ascii="Times New Roman" w:eastAsia="Times New Roman" w:hAnsi="Times New Roman" w:cs="Times New Roman"/>
          <w:sz w:val="28"/>
        </w:rPr>
        <w:t>9</w:t>
      </w:r>
      <w:r>
        <w:rPr>
          <w:rFonts w:ascii="Times New Roman" w:eastAsia="Times New Roman" w:hAnsi="Times New Roman" w:cs="Times New Roman"/>
          <w:sz w:val="28"/>
        </w:rPr>
        <w:t>. в абзаце втором пункта 4.7 слова «</w:t>
      </w:r>
      <w:r w:rsidRPr="00013C4F">
        <w:rPr>
          <w:rFonts w:ascii="Times New Roman" w:eastAsia="Times New Roman" w:hAnsi="Times New Roman" w:cs="Times New Roman"/>
          <w:sz w:val="28"/>
        </w:rPr>
        <w:t>запроса с заключением по результатам обследования</w:t>
      </w:r>
      <w:r>
        <w:rPr>
          <w:rFonts w:ascii="Times New Roman" w:eastAsia="Times New Roman" w:hAnsi="Times New Roman" w:cs="Times New Roman"/>
          <w:sz w:val="28"/>
        </w:rPr>
        <w:t>» исключить</w:t>
      </w:r>
      <w:r w:rsidRPr="00013C4F">
        <w:rPr>
          <w:rFonts w:ascii="Times New Roman" w:eastAsia="Times New Roman" w:hAnsi="Times New Roman" w:cs="Times New Roman"/>
          <w:sz w:val="28"/>
        </w:rPr>
        <w:t>;</w:t>
      </w:r>
    </w:p>
    <w:p w14:paraId="0501A292" w14:textId="0C937F89"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770A8B">
        <w:rPr>
          <w:rFonts w:ascii="Times New Roman" w:eastAsia="Times New Roman" w:hAnsi="Times New Roman" w:cs="Times New Roman"/>
          <w:sz w:val="28"/>
        </w:rPr>
        <w:t>20.</w:t>
      </w:r>
      <w:r w:rsidRPr="00136092">
        <w:rPr>
          <w:rFonts w:ascii="Times New Roman" w:eastAsia="Times New Roman" w:hAnsi="Times New Roman" w:cs="Times New Roman"/>
          <w:sz w:val="28"/>
        </w:rPr>
        <w:t xml:space="preserve"> абзац двенадцатый пункта 5.2 изложить в следующей редакции:</w:t>
      </w:r>
    </w:p>
    <w:p w14:paraId="2AC66274" w14:textId="594F486A"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«В случаях, указанных в подпунктах 2,5,6,8,9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w:t>
      </w:r>
      <w:r w:rsidRPr="00136092">
        <w:rPr>
          <w:rFonts w:ascii="Times New Roman" w:eastAsia="Times New Roman" w:hAnsi="Times New Roman" w:cs="Times New Roman"/>
          <w:sz w:val="28"/>
        </w:rPr>
        <w:lastRenderedPageBreak/>
        <w:t xml:space="preserve">соответствующей муниципальной услуги в полном объеме, в порядке, определенном частью 1.3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210-ФЗ «Об организации предоставления государственных и муниципальных услуг</w:t>
      </w:r>
      <w:r w:rsidR="00C3366E">
        <w:rPr>
          <w:rFonts w:ascii="Times New Roman" w:eastAsia="Times New Roman" w:hAnsi="Times New Roman" w:cs="Times New Roman"/>
          <w:sz w:val="28"/>
        </w:rPr>
        <w:t>.</w:t>
      </w:r>
      <w:r w:rsidRPr="00136092">
        <w:rPr>
          <w:rFonts w:ascii="Times New Roman" w:eastAsia="Times New Roman" w:hAnsi="Times New Roman" w:cs="Times New Roman"/>
          <w:sz w:val="28"/>
        </w:rPr>
        <w:t>»;</w:t>
      </w:r>
    </w:p>
    <w:p w14:paraId="196C2E1F" w14:textId="1B190FBA" w:rsidR="003C34FF" w:rsidRDefault="00D9414F" w:rsidP="00F25DF6">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770A8B">
        <w:rPr>
          <w:rFonts w:ascii="Times New Roman" w:eastAsia="Times New Roman" w:hAnsi="Times New Roman" w:cs="Times New Roman"/>
          <w:sz w:val="28"/>
        </w:rPr>
        <w:t>21</w:t>
      </w:r>
      <w:r w:rsidR="00F25DF6">
        <w:rPr>
          <w:rFonts w:ascii="Times New Roman" w:eastAsia="Times New Roman" w:hAnsi="Times New Roman" w:cs="Times New Roman"/>
          <w:sz w:val="28"/>
        </w:rPr>
        <w:t xml:space="preserve">. </w:t>
      </w:r>
      <w:r w:rsidRPr="00136092">
        <w:rPr>
          <w:rFonts w:ascii="Times New Roman" w:eastAsia="Times New Roman" w:hAnsi="Times New Roman" w:cs="Times New Roman"/>
          <w:sz w:val="28"/>
        </w:rPr>
        <w:t xml:space="preserve">приложение </w:t>
      </w:r>
      <w:r w:rsidRPr="00136092">
        <w:rPr>
          <w:rFonts w:ascii="Times New Roman" w:eastAsia="Segoe UI Symbol" w:hAnsi="Times New Roman" w:cs="Times New Roman"/>
          <w:sz w:val="28"/>
        </w:rPr>
        <w:t>№</w:t>
      </w:r>
      <w:r w:rsidR="00F25DF6">
        <w:rPr>
          <w:rFonts w:ascii="Times New Roman" w:eastAsia="Segoe UI Symbol" w:hAnsi="Times New Roman" w:cs="Times New Roman"/>
          <w:sz w:val="28"/>
        </w:rPr>
        <w:t xml:space="preserve"> </w:t>
      </w:r>
      <w:r w:rsidR="00770A8B">
        <w:rPr>
          <w:rFonts w:ascii="Times New Roman" w:eastAsia="Times New Roman" w:hAnsi="Times New Roman" w:cs="Times New Roman"/>
          <w:sz w:val="28"/>
        </w:rPr>
        <w:t>4</w:t>
      </w:r>
      <w:r w:rsidRPr="00136092">
        <w:rPr>
          <w:rFonts w:ascii="Times New Roman" w:eastAsia="Times New Roman" w:hAnsi="Times New Roman" w:cs="Times New Roman"/>
          <w:sz w:val="28"/>
        </w:rPr>
        <w:t xml:space="preserve"> изложить в редакции согласно приложению </w:t>
      </w:r>
      <w:r w:rsidR="00F25DF6">
        <w:rPr>
          <w:rFonts w:ascii="Times New Roman" w:eastAsia="Times New Roman" w:hAnsi="Times New Roman" w:cs="Times New Roman"/>
          <w:sz w:val="28"/>
        </w:rPr>
        <w:t xml:space="preserve">№ 1 </w:t>
      </w:r>
      <w:r w:rsidRPr="00136092">
        <w:rPr>
          <w:rFonts w:ascii="Times New Roman" w:eastAsia="Times New Roman" w:hAnsi="Times New Roman" w:cs="Times New Roman"/>
          <w:sz w:val="28"/>
        </w:rPr>
        <w:t>к настоящему постановлению.</w:t>
      </w:r>
    </w:p>
    <w:p w14:paraId="7CF87451" w14:textId="2E127780" w:rsidR="00F25DF6" w:rsidRPr="00136092" w:rsidRDefault="00F25DF6" w:rsidP="00F25DF6">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70A8B">
        <w:rPr>
          <w:rFonts w:ascii="Times New Roman" w:eastAsia="Times New Roman" w:hAnsi="Times New Roman" w:cs="Times New Roman"/>
          <w:sz w:val="28"/>
        </w:rPr>
        <w:t>2</w:t>
      </w:r>
      <w:r>
        <w:rPr>
          <w:rFonts w:ascii="Times New Roman" w:eastAsia="Times New Roman" w:hAnsi="Times New Roman" w:cs="Times New Roman"/>
          <w:sz w:val="28"/>
        </w:rPr>
        <w:t>. дополнить административный регламент приложением № 1</w:t>
      </w:r>
      <w:r w:rsidR="00334B3D">
        <w:rPr>
          <w:rFonts w:ascii="Times New Roman" w:eastAsia="Times New Roman" w:hAnsi="Times New Roman" w:cs="Times New Roman"/>
          <w:sz w:val="28"/>
        </w:rPr>
        <w:t xml:space="preserve">0 </w:t>
      </w:r>
      <w:r>
        <w:rPr>
          <w:rFonts w:ascii="Times New Roman" w:eastAsia="Times New Roman" w:hAnsi="Times New Roman" w:cs="Times New Roman"/>
          <w:sz w:val="28"/>
        </w:rPr>
        <w:t>согласно приложению № 2 к настоящему постановлению.</w:t>
      </w:r>
    </w:p>
    <w:p w14:paraId="66321388" w14:textId="77777777" w:rsidR="003C34FF" w:rsidRPr="00136092" w:rsidRDefault="00D9414F">
      <w:pPr>
        <w:suppressAutoHyphens/>
        <w:spacing w:after="0" w:line="240" w:lineRule="auto"/>
        <w:ind w:firstLine="720"/>
        <w:jc w:val="both"/>
        <w:rPr>
          <w:rFonts w:ascii="Times New Roman" w:eastAsia="Times New Roman" w:hAnsi="Times New Roman" w:cs="Times New Roman"/>
          <w:b/>
          <w:color w:val="FF0000"/>
          <w:sz w:val="32"/>
        </w:rPr>
      </w:pPr>
      <w:r w:rsidRPr="00136092">
        <w:rPr>
          <w:rFonts w:ascii="Times New Roman" w:eastAsia="Times New Roman" w:hAnsi="Times New Roman" w:cs="Times New Roman"/>
          <w:sz w:val="28"/>
        </w:rPr>
        <w:t xml:space="preserve">2. 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 </w:t>
      </w:r>
    </w:p>
    <w:p w14:paraId="2A24320F" w14:textId="77777777" w:rsidR="003C34FF" w:rsidRPr="00136092" w:rsidRDefault="00D9414F">
      <w:pPr>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9A12145" w14:textId="77777777" w:rsidR="003C34FF" w:rsidRPr="00136092" w:rsidRDefault="00D9414F">
      <w:pPr>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4. Настоящее постановление вступает в законную силу после его официального обнародования.</w:t>
      </w:r>
    </w:p>
    <w:p w14:paraId="45863A45" w14:textId="77777777" w:rsidR="003C34FF" w:rsidRPr="00136092" w:rsidRDefault="003C34FF">
      <w:pPr>
        <w:suppressAutoHyphens/>
        <w:spacing w:after="0" w:line="240" w:lineRule="auto"/>
        <w:ind w:left="180"/>
        <w:jc w:val="both"/>
        <w:rPr>
          <w:rFonts w:ascii="Times New Roman" w:eastAsia="Times New Roman" w:hAnsi="Times New Roman" w:cs="Times New Roman"/>
          <w:sz w:val="28"/>
        </w:rPr>
      </w:pPr>
    </w:p>
    <w:p w14:paraId="4976399D" w14:textId="77777777" w:rsidR="003C34FF" w:rsidRPr="00136092" w:rsidRDefault="003C34FF">
      <w:pPr>
        <w:suppressAutoHyphens/>
        <w:spacing w:after="0" w:line="240" w:lineRule="auto"/>
        <w:jc w:val="right"/>
        <w:rPr>
          <w:rFonts w:ascii="Times New Roman" w:eastAsia="Times New Roman" w:hAnsi="Times New Roman" w:cs="Times New Roman"/>
          <w:sz w:val="28"/>
        </w:rPr>
      </w:pPr>
    </w:p>
    <w:p w14:paraId="578D1FFD"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Глава администрации</w:t>
      </w:r>
    </w:p>
    <w:p w14:paraId="5C111296"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муниципального образования</w:t>
      </w:r>
    </w:p>
    <w:p w14:paraId="1602F0FE" w14:textId="32C61221"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 xml:space="preserve">«Светлогорский городской округ» </w:t>
      </w:r>
      <w:r w:rsidRPr="00136092">
        <w:rPr>
          <w:rFonts w:ascii="Times New Roman" w:eastAsia="Calibri" w:hAnsi="Times New Roman" w:cs="Times New Roman"/>
        </w:rPr>
        <w:tab/>
      </w:r>
      <w:r w:rsidRPr="00136092">
        <w:rPr>
          <w:rFonts w:ascii="Times New Roman" w:eastAsia="Calibri" w:hAnsi="Times New Roman" w:cs="Times New Roman"/>
        </w:rPr>
        <w:tab/>
      </w:r>
      <w:r w:rsidRPr="00136092">
        <w:rPr>
          <w:rFonts w:ascii="Times New Roman" w:eastAsia="Times New Roman" w:hAnsi="Times New Roman" w:cs="Times New Roman"/>
          <w:sz w:val="28"/>
        </w:rPr>
        <w:t xml:space="preserve">                                В. В. Бондаренко</w:t>
      </w:r>
    </w:p>
    <w:p w14:paraId="77874966" w14:textId="77777777" w:rsidR="003C34FF" w:rsidRPr="00136092" w:rsidRDefault="003C34FF" w:rsidP="00F25DF6">
      <w:pPr>
        <w:suppressAutoHyphens/>
        <w:spacing w:after="0" w:line="240" w:lineRule="auto"/>
        <w:rPr>
          <w:rFonts w:ascii="Times New Roman" w:eastAsia="Times New Roman" w:hAnsi="Times New Roman" w:cs="Times New Roman"/>
          <w:sz w:val="26"/>
        </w:rPr>
      </w:pPr>
    </w:p>
    <w:p w14:paraId="1B6CC829" w14:textId="77777777" w:rsidR="00013C4F" w:rsidRDefault="00013C4F">
      <w:pPr>
        <w:suppressAutoHyphens/>
        <w:spacing w:after="0" w:line="240" w:lineRule="auto"/>
        <w:jc w:val="right"/>
        <w:rPr>
          <w:rFonts w:ascii="Times New Roman" w:eastAsia="Times New Roman" w:hAnsi="Times New Roman" w:cs="Times New Roman"/>
          <w:sz w:val="26"/>
        </w:rPr>
      </w:pPr>
    </w:p>
    <w:p w14:paraId="50A984EE" w14:textId="77777777" w:rsidR="00013C4F" w:rsidRDefault="00013C4F">
      <w:pPr>
        <w:suppressAutoHyphens/>
        <w:spacing w:after="0" w:line="240" w:lineRule="auto"/>
        <w:jc w:val="right"/>
        <w:rPr>
          <w:rFonts w:ascii="Times New Roman" w:eastAsia="Times New Roman" w:hAnsi="Times New Roman" w:cs="Times New Roman"/>
          <w:sz w:val="26"/>
        </w:rPr>
      </w:pPr>
    </w:p>
    <w:p w14:paraId="2541E624" w14:textId="77777777" w:rsidR="00013C4F" w:rsidRDefault="00013C4F">
      <w:pPr>
        <w:suppressAutoHyphens/>
        <w:spacing w:after="0" w:line="240" w:lineRule="auto"/>
        <w:jc w:val="right"/>
        <w:rPr>
          <w:rFonts w:ascii="Times New Roman" w:eastAsia="Times New Roman" w:hAnsi="Times New Roman" w:cs="Times New Roman"/>
          <w:sz w:val="26"/>
        </w:rPr>
      </w:pPr>
    </w:p>
    <w:p w14:paraId="23D2F01C" w14:textId="77777777" w:rsidR="00013C4F" w:rsidRDefault="00013C4F">
      <w:pPr>
        <w:suppressAutoHyphens/>
        <w:spacing w:after="0" w:line="240" w:lineRule="auto"/>
        <w:jc w:val="right"/>
        <w:rPr>
          <w:rFonts w:ascii="Times New Roman" w:eastAsia="Times New Roman" w:hAnsi="Times New Roman" w:cs="Times New Roman"/>
          <w:sz w:val="26"/>
        </w:rPr>
      </w:pPr>
    </w:p>
    <w:p w14:paraId="6276608A" w14:textId="77777777" w:rsidR="00013C4F" w:rsidRDefault="00013C4F">
      <w:pPr>
        <w:suppressAutoHyphens/>
        <w:spacing w:after="0" w:line="240" w:lineRule="auto"/>
        <w:jc w:val="right"/>
        <w:rPr>
          <w:rFonts w:ascii="Times New Roman" w:eastAsia="Times New Roman" w:hAnsi="Times New Roman" w:cs="Times New Roman"/>
          <w:sz w:val="26"/>
        </w:rPr>
      </w:pPr>
    </w:p>
    <w:p w14:paraId="44C586EC" w14:textId="77777777" w:rsidR="00013C4F" w:rsidRDefault="00013C4F">
      <w:pPr>
        <w:suppressAutoHyphens/>
        <w:spacing w:after="0" w:line="240" w:lineRule="auto"/>
        <w:jc w:val="right"/>
        <w:rPr>
          <w:rFonts w:ascii="Times New Roman" w:eastAsia="Times New Roman" w:hAnsi="Times New Roman" w:cs="Times New Roman"/>
          <w:sz w:val="26"/>
        </w:rPr>
      </w:pPr>
    </w:p>
    <w:p w14:paraId="6FE394EF" w14:textId="77777777" w:rsidR="00013C4F" w:rsidRDefault="00013C4F">
      <w:pPr>
        <w:suppressAutoHyphens/>
        <w:spacing w:after="0" w:line="240" w:lineRule="auto"/>
        <w:jc w:val="right"/>
        <w:rPr>
          <w:rFonts w:ascii="Times New Roman" w:eastAsia="Times New Roman" w:hAnsi="Times New Roman" w:cs="Times New Roman"/>
          <w:sz w:val="26"/>
        </w:rPr>
      </w:pPr>
    </w:p>
    <w:p w14:paraId="04D43E85" w14:textId="77777777" w:rsidR="00013C4F" w:rsidRDefault="00013C4F">
      <w:pPr>
        <w:suppressAutoHyphens/>
        <w:spacing w:after="0" w:line="240" w:lineRule="auto"/>
        <w:jc w:val="right"/>
        <w:rPr>
          <w:rFonts w:ascii="Times New Roman" w:eastAsia="Times New Roman" w:hAnsi="Times New Roman" w:cs="Times New Roman"/>
          <w:sz w:val="26"/>
        </w:rPr>
      </w:pPr>
    </w:p>
    <w:p w14:paraId="099BE7D9" w14:textId="77777777" w:rsidR="00013C4F" w:rsidRDefault="00013C4F">
      <w:pPr>
        <w:suppressAutoHyphens/>
        <w:spacing w:after="0" w:line="240" w:lineRule="auto"/>
        <w:jc w:val="right"/>
        <w:rPr>
          <w:rFonts w:ascii="Times New Roman" w:eastAsia="Times New Roman" w:hAnsi="Times New Roman" w:cs="Times New Roman"/>
          <w:sz w:val="26"/>
        </w:rPr>
      </w:pPr>
    </w:p>
    <w:p w14:paraId="2F50794B" w14:textId="77777777" w:rsidR="00013C4F" w:rsidRDefault="00013C4F">
      <w:pPr>
        <w:suppressAutoHyphens/>
        <w:spacing w:after="0" w:line="240" w:lineRule="auto"/>
        <w:jc w:val="right"/>
        <w:rPr>
          <w:rFonts w:ascii="Times New Roman" w:eastAsia="Times New Roman" w:hAnsi="Times New Roman" w:cs="Times New Roman"/>
          <w:sz w:val="26"/>
        </w:rPr>
      </w:pPr>
    </w:p>
    <w:p w14:paraId="5C655DAC" w14:textId="77777777" w:rsidR="00013C4F" w:rsidRDefault="00013C4F">
      <w:pPr>
        <w:suppressAutoHyphens/>
        <w:spacing w:after="0" w:line="240" w:lineRule="auto"/>
        <w:jc w:val="right"/>
        <w:rPr>
          <w:rFonts w:ascii="Times New Roman" w:eastAsia="Times New Roman" w:hAnsi="Times New Roman" w:cs="Times New Roman"/>
          <w:sz w:val="26"/>
        </w:rPr>
      </w:pPr>
    </w:p>
    <w:p w14:paraId="79F4F1BE" w14:textId="77777777" w:rsidR="00013C4F" w:rsidRDefault="00013C4F">
      <w:pPr>
        <w:suppressAutoHyphens/>
        <w:spacing w:after="0" w:line="240" w:lineRule="auto"/>
        <w:jc w:val="right"/>
        <w:rPr>
          <w:rFonts w:ascii="Times New Roman" w:eastAsia="Times New Roman" w:hAnsi="Times New Roman" w:cs="Times New Roman"/>
          <w:sz w:val="26"/>
        </w:rPr>
      </w:pPr>
    </w:p>
    <w:p w14:paraId="7ABFBC1C" w14:textId="77777777" w:rsidR="00013C4F" w:rsidRDefault="00013C4F" w:rsidP="00013C4F">
      <w:pPr>
        <w:suppressAutoHyphens/>
        <w:spacing w:after="0" w:line="240" w:lineRule="auto"/>
        <w:rPr>
          <w:rFonts w:ascii="Times New Roman" w:eastAsia="Times New Roman" w:hAnsi="Times New Roman" w:cs="Times New Roman"/>
          <w:sz w:val="26"/>
        </w:rPr>
      </w:pPr>
    </w:p>
    <w:p w14:paraId="1C17B502" w14:textId="2B5D3814"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r w:rsidR="00F25DF6">
        <w:rPr>
          <w:rFonts w:ascii="Times New Roman" w:eastAsia="Times New Roman" w:hAnsi="Times New Roman" w:cs="Times New Roman"/>
          <w:sz w:val="26"/>
        </w:rPr>
        <w:t>№1</w:t>
      </w:r>
    </w:p>
    <w:p w14:paraId="5487D761"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к постановлению администрации </w:t>
      </w:r>
    </w:p>
    <w:p w14:paraId="7A5E934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муниципального образования </w:t>
      </w:r>
    </w:p>
    <w:p w14:paraId="1945125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«Светлогорский городской округ»</w:t>
      </w:r>
    </w:p>
    <w:p w14:paraId="09DD5DB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от «___»_______2024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____</w:t>
      </w:r>
    </w:p>
    <w:p w14:paraId="7AC7C857" w14:textId="77777777" w:rsidR="003C34FF" w:rsidRPr="00136092" w:rsidRDefault="003C34FF">
      <w:pPr>
        <w:suppressAutoHyphens/>
        <w:spacing w:after="0" w:line="240" w:lineRule="auto"/>
        <w:rPr>
          <w:rFonts w:ascii="Times New Roman" w:eastAsia="Times New Roman" w:hAnsi="Times New Roman" w:cs="Times New Roman"/>
          <w:sz w:val="26"/>
        </w:rPr>
      </w:pPr>
    </w:p>
    <w:p w14:paraId="5D5DA43F" w14:textId="0C2B82BB"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 xml:space="preserve"> </w:t>
      </w:r>
      <w:r w:rsidR="00770A8B">
        <w:rPr>
          <w:rFonts w:ascii="Times New Roman" w:eastAsia="Times New Roman" w:hAnsi="Times New Roman" w:cs="Times New Roman"/>
          <w:sz w:val="26"/>
        </w:rPr>
        <w:t>4</w:t>
      </w:r>
    </w:p>
    <w:p w14:paraId="6C72DB6D"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к Административному регламенту</w:t>
      </w:r>
    </w:p>
    <w:p w14:paraId="3A3F39D8" w14:textId="77777777" w:rsidR="00770A8B" w:rsidRDefault="00770A8B" w:rsidP="00770A8B">
      <w:pPr>
        <w:pStyle w:val="ConsPlusTitle"/>
        <w:jc w:val="center"/>
        <w:rPr>
          <w:rFonts w:ascii="Times New Roman" w:hAnsi="Times New Roman" w:cs="Times New Roman"/>
          <w:sz w:val="24"/>
          <w:szCs w:val="24"/>
        </w:rPr>
      </w:pPr>
    </w:p>
    <w:p w14:paraId="5221408F" w14:textId="1600DD87" w:rsidR="00770A8B" w:rsidRPr="00690C94" w:rsidRDefault="00770A8B" w:rsidP="00770A8B">
      <w:pPr>
        <w:pStyle w:val="ConsPlusTitle"/>
        <w:jc w:val="center"/>
        <w:rPr>
          <w:rFonts w:ascii="Times New Roman" w:hAnsi="Times New Roman" w:cs="Times New Roman"/>
          <w:sz w:val="24"/>
          <w:szCs w:val="24"/>
        </w:rPr>
      </w:pPr>
      <w:r w:rsidRPr="00690C94">
        <w:rPr>
          <w:rFonts w:ascii="Times New Roman" w:hAnsi="Times New Roman" w:cs="Times New Roman"/>
          <w:sz w:val="24"/>
          <w:szCs w:val="24"/>
        </w:rPr>
        <w:t>ПОРЯДОК</w:t>
      </w:r>
    </w:p>
    <w:p w14:paraId="60B686BD" w14:textId="77777777" w:rsidR="00770A8B" w:rsidRPr="00690C94" w:rsidRDefault="00770A8B" w:rsidP="00770A8B">
      <w:pPr>
        <w:spacing w:after="0" w:line="240" w:lineRule="auto"/>
        <w:jc w:val="center"/>
        <w:rPr>
          <w:rFonts w:ascii="Times New Roman" w:hAnsi="Times New Roman"/>
          <w:b/>
          <w:sz w:val="24"/>
          <w:szCs w:val="24"/>
        </w:rPr>
      </w:pPr>
      <w:r w:rsidRPr="00690C94">
        <w:rPr>
          <w:rFonts w:ascii="Times New Roman" w:hAnsi="Times New Roman"/>
          <w:b/>
          <w:sz w:val="24"/>
          <w:szCs w:val="24"/>
        </w:rPr>
        <w:lastRenderedPageBreak/>
        <w:t xml:space="preserve">прохождения документов при предоставлении муниципальной услуги </w:t>
      </w:r>
    </w:p>
    <w:p w14:paraId="41418202" w14:textId="1D3627EA" w:rsidR="00770A8B" w:rsidRPr="00770A8B" w:rsidRDefault="00770A8B" w:rsidP="00770A8B">
      <w:pPr>
        <w:spacing w:after="0" w:line="240" w:lineRule="auto"/>
        <w:jc w:val="center"/>
        <w:rPr>
          <w:rFonts w:ascii="Times New Roman" w:hAnsi="Times New Roman"/>
          <w:sz w:val="24"/>
          <w:szCs w:val="24"/>
        </w:rPr>
      </w:pPr>
      <w:r w:rsidRPr="00690C94">
        <w:rPr>
          <w:rFonts w:ascii="Times New Roman" w:hAnsi="Times New Roman"/>
          <w:b/>
          <w:sz w:val="24"/>
          <w:szCs w:val="24"/>
        </w:rPr>
        <w:t xml:space="preserve"> </w:t>
      </w:r>
      <w:r w:rsidRPr="00690C94">
        <w:rPr>
          <w:rFonts w:ascii="Times New Roman" w:hAnsi="Times New Roman"/>
          <w:b/>
          <w:color w:val="000000"/>
          <w:sz w:val="24"/>
          <w:szCs w:val="24"/>
        </w:rPr>
        <w:t>«Заключение договора аренды на нежилые здания, помещения муниципальной собственности без проведения торгов (аукциона) муниципального образования «Светлогорский городской округ»</w:t>
      </w:r>
    </w:p>
    <w:p w14:paraId="09254FB6" w14:textId="77777777" w:rsidR="00770A8B" w:rsidRDefault="00770A8B" w:rsidP="00770A8B">
      <w:pPr>
        <w:pStyle w:val="ConsPlusTitle"/>
        <w:jc w:val="center"/>
        <w:rPr>
          <w:rFonts w:ascii="Times New Roman" w:hAnsi="Times New Roman" w:cs="Times New Roman"/>
          <w:sz w:val="24"/>
          <w:szCs w:val="24"/>
        </w:rPr>
      </w:pPr>
      <w:r w:rsidRPr="00690C94">
        <w:rPr>
          <w:rFonts w:ascii="Times New Roman" w:hAnsi="Times New Roman" w:cs="Times New Roman"/>
          <w:sz w:val="24"/>
          <w:szCs w:val="24"/>
        </w:rPr>
        <w:t>(технологическая карта)</w:t>
      </w:r>
    </w:p>
    <w:p w14:paraId="15E139B9" w14:textId="77777777" w:rsidR="00770A8B" w:rsidRPr="00690C94" w:rsidRDefault="00770A8B" w:rsidP="00770A8B">
      <w:pPr>
        <w:pStyle w:val="ConsPlusTitle"/>
        <w:jc w:val="center"/>
        <w:rPr>
          <w:rFonts w:ascii="Times New Roman" w:hAnsi="Times New Roman" w:cs="Times New Roman"/>
          <w:sz w:val="24"/>
          <w:szCs w:val="24"/>
        </w:rPr>
      </w:pPr>
    </w:p>
    <w:tbl>
      <w:tblPr>
        <w:tblW w:w="0" w:type="auto"/>
        <w:tblInd w:w="-100" w:type="dxa"/>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651"/>
      </w:tblGrid>
      <w:tr w:rsidR="00770A8B" w:rsidRPr="00690C94" w14:paraId="198E094C" w14:textId="77777777" w:rsidTr="00770A8B">
        <w:trPr>
          <w:trHeight w:val="240"/>
        </w:trPr>
        <w:tc>
          <w:tcPr>
            <w:tcW w:w="600" w:type="dxa"/>
            <w:tcBorders>
              <w:top w:val="single" w:sz="8" w:space="0" w:color="000000"/>
              <w:left w:val="single" w:sz="8" w:space="0" w:color="000000"/>
              <w:bottom w:val="single" w:sz="8" w:space="0" w:color="000000"/>
            </w:tcBorders>
            <w:shd w:val="clear" w:color="auto" w:fill="auto"/>
          </w:tcPr>
          <w:p w14:paraId="776FA971" w14:textId="7C70213B"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11C45A53" w14:textId="49A7B6EF"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34C9E8D0" w14:textId="230B0B3A"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Участники</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40F5320E" w14:textId="79BA8077" w:rsidR="00770A8B" w:rsidRPr="00690C94" w:rsidRDefault="00770A8B" w:rsidP="00770A8B">
            <w:pPr>
              <w:pStyle w:val="ConsPlusNonformat"/>
              <w:jc w:val="center"/>
              <w:rPr>
                <w:rFonts w:ascii="Times New Roman" w:hAnsi="Times New Roman" w:cs="Times New Roman"/>
              </w:rPr>
            </w:pPr>
            <w:r w:rsidRPr="00690C94">
              <w:rPr>
                <w:rFonts w:ascii="Times New Roman" w:hAnsi="Times New Roman" w:cs="Times New Roman"/>
                <w:sz w:val="24"/>
                <w:szCs w:val="24"/>
              </w:rPr>
              <w:t>Длительность</w:t>
            </w:r>
          </w:p>
        </w:tc>
      </w:tr>
      <w:tr w:rsidR="00770A8B" w:rsidRPr="00690C94" w14:paraId="0EDEB8F9" w14:textId="77777777" w:rsidTr="00770A8B">
        <w:trPr>
          <w:trHeight w:val="240"/>
        </w:trPr>
        <w:tc>
          <w:tcPr>
            <w:tcW w:w="600" w:type="dxa"/>
            <w:tcBorders>
              <w:left w:val="single" w:sz="8" w:space="0" w:color="000000"/>
              <w:bottom w:val="single" w:sz="8" w:space="0" w:color="000000"/>
            </w:tcBorders>
            <w:shd w:val="clear" w:color="auto" w:fill="auto"/>
          </w:tcPr>
          <w:p w14:paraId="790763A6" w14:textId="4C4ABB97"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tcPr>
          <w:p w14:paraId="2B86DC9B" w14:textId="5591BB6E"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6FC9DF2D" w14:textId="1B5F38F9" w:rsidR="00770A8B" w:rsidRPr="00690C94" w:rsidRDefault="00770A8B" w:rsidP="00770A8B">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3</w:t>
            </w:r>
          </w:p>
        </w:tc>
        <w:tc>
          <w:tcPr>
            <w:tcW w:w="2651" w:type="dxa"/>
            <w:tcBorders>
              <w:left w:val="single" w:sz="8" w:space="0" w:color="000000"/>
              <w:bottom w:val="single" w:sz="8" w:space="0" w:color="000000"/>
              <w:right w:val="single" w:sz="8" w:space="0" w:color="000000"/>
            </w:tcBorders>
            <w:shd w:val="clear" w:color="auto" w:fill="auto"/>
          </w:tcPr>
          <w:p w14:paraId="2E83BC62" w14:textId="7EE243B6" w:rsidR="00770A8B" w:rsidRPr="00690C94" w:rsidRDefault="00770A8B" w:rsidP="00770A8B">
            <w:pPr>
              <w:pStyle w:val="ConsPlusNonformat"/>
              <w:jc w:val="center"/>
              <w:rPr>
                <w:rFonts w:ascii="Times New Roman" w:hAnsi="Times New Roman" w:cs="Times New Roman"/>
              </w:rPr>
            </w:pPr>
            <w:r w:rsidRPr="00690C94">
              <w:rPr>
                <w:rFonts w:ascii="Times New Roman" w:hAnsi="Times New Roman" w:cs="Times New Roman"/>
                <w:sz w:val="24"/>
                <w:szCs w:val="24"/>
              </w:rPr>
              <w:t>4</w:t>
            </w:r>
          </w:p>
        </w:tc>
      </w:tr>
      <w:tr w:rsidR="00770A8B" w:rsidRPr="00690C94" w14:paraId="3C50DFE6" w14:textId="77777777" w:rsidTr="00334B3D">
        <w:trPr>
          <w:trHeight w:val="240"/>
        </w:trPr>
        <w:tc>
          <w:tcPr>
            <w:tcW w:w="600" w:type="dxa"/>
            <w:tcBorders>
              <w:left w:val="single" w:sz="8" w:space="0" w:color="000000"/>
              <w:bottom w:val="single" w:sz="8" w:space="0" w:color="000000"/>
            </w:tcBorders>
            <w:shd w:val="clear" w:color="auto" w:fill="auto"/>
          </w:tcPr>
          <w:p w14:paraId="116AD2DF" w14:textId="1B02A720" w:rsidR="00770A8B" w:rsidRPr="00690C94" w:rsidRDefault="00770A8B" w:rsidP="00770A8B">
            <w:pPr>
              <w:pStyle w:val="ConsPlusNonformat"/>
              <w:jc w:val="center"/>
              <w:rPr>
                <w:rFonts w:ascii="Times New Roman" w:hAnsi="Times New Roman" w:cs="Times New Roman"/>
                <w:bCs/>
                <w:color w:val="000000"/>
              </w:rPr>
            </w:pPr>
            <w:r w:rsidRPr="00690C94">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vAlign w:val="center"/>
          </w:tcPr>
          <w:p w14:paraId="4A286125" w14:textId="77777777" w:rsidR="00770A8B" w:rsidRPr="00690C94" w:rsidRDefault="00770A8B" w:rsidP="00334B3D">
            <w:pPr>
              <w:jc w:val="center"/>
              <w:rPr>
                <w:rFonts w:ascii="Times New Roman" w:hAnsi="Times New Roman"/>
                <w:sz w:val="24"/>
                <w:szCs w:val="24"/>
              </w:rPr>
            </w:pPr>
            <w:r w:rsidRPr="00690C94">
              <w:rPr>
                <w:rFonts w:ascii="Times New Roman" w:hAnsi="Times New Roman"/>
                <w:bCs/>
                <w:color w:val="000000"/>
              </w:rPr>
              <w:t>прием, проверка и регистрация запроса с комплектом документов</w:t>
            </w:r>
          </w:p>
          <w:p w14:paraId="0A23A1C2" w14:textId="77777777" w:rsidR="00770A8B" w:rsidRPr="00690C94" w:rsidRDefault="00770A8B" w:rsidP="00334B3D">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vAlign w:val="center"/>
          </w:tcPr>
          <w:p w14:paraId="140156BD" w14:textId="05D1C434"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Специалист МФЦ</w:t>
            </w:r>
            <w:r>
              <w:rPr>
                <w:rFonts w:ascii="Times New Roman" w:hAnsi="Times New Roman" w:cs="Times New Roman"/>
                <w:sz w:val="24"/>
                <w:szCs w:val="24"/>
              </w:rPr>
              <w:t>, специалист Отдела</w:t>
            </w:r>
          </w:p>
          <w:p w14:paraId="12693A2C" w14:textId="77777777" w:rsidR="00770A8B" w:rsidRPr="00690C94" w:rsidRDefault="00770A8B" w:rsidP="00334B3D">
            <w:pPr>
              <w:pStyle w:val="ConsPlusNonformat"/>
              <w:jc w:val="center"/>
              <w:rPr>
                <w:rFonts w:ascii="Times New Roman" w:hAnsi="Times New Roman" w:cs="Times New Roman"/>
                <w:sz w:val="24"/>
                <w:szCs w:val="24"/>
              </w:rPr>
            </w:pPr>
          </w:p>
        </w:tc>
        <w:tc>
          <w:tcPr>
            <w:tcW w:w="2651" w:type="dxa"/>
            <w:tcBorders>
              <w:left w:val="single" w:sz="8" w:space="0" w:color="000000"/>
              <w:bottom w:val="single" w:sz="8" w:space="0" w:color="000000"/>
              <w:right w:val="single" w:sz="8" w:space="0" w:color="000000"/>
            </w:tcBorders>
            <w:shd w:val="clear" w:color="auto" w:fill="auto"/>
            <w:vAlign w:val="center"/>
          </w:tcPr>
          <w:p w14:paraId="69E97596" w14:textId="1EF16FE2" w:rsidR="00770A8B" w:rsidRPr="007C1D29" w:rsidRDefault="00770A8B" w:rsidP="00334B3D">
            <w:pPr>
              <w:pStyle w:val="ConsPlusNonformat"/>
              <w:jc w:val="center"/>
              <w:rPr>
                <w:rFonts w:ascii="Times New Roman" w:hAnsi="Times New Roman" w:cs="Times New Roman"/>
                <w:sz w:val="24"/>
                <w:szCs w:val="24"/>
              </w:rPr>
            </w:pPr>
            <w:r w:rsidRPr="007C1D29">
              <w:rPr>
                <w:rFonts w:ascii="Times New Roman" w:hAnsi="Times New Roman" w:cs="Times New Roman"/>
                <w:sz w:val="24"/>
                <w:szCs w:val="24"/>
              </w:rPr>
              <w:t>1 рабочий день.</w:t>
            </w:r>
          </w:p>
        </w:tc>
      </w:tr>
      <w:tr w:rsidR="00770A8B" w:rsidRPr="00690C94" w14:paraId="60D576BD" w14:textId="77777777" w:rsidTr="00334B3D">
        <w:trPr>
          <w:trHeight w:val="240"/>
        </w:trPr>
        <w:tc>
          <w:tcPr>
            <w:tcW w:w="600" w:type="dxa"/>
            <w:tcBorders>
              <w:left w:val="single" w:sz="8" w:space="0" w:color="000000"/>
              <w:bottom w:val="single" w:sz="8" w:space="0" w:color="000000"/>
            </w:tcBorders>
            <w:shd w:val="clear" w:color="auto" w:fill="auto"/>
          </w:tcPr>
          <w:p w14:paraId="05AA3D52" w14:textId="4E7A8409" w:rsidR="00770A8B" w:rsidRPr="00690C94" w:rsidRDefault="00770A8B" w:rsidP="00770A8B">
            <w:pPr>
              <w:pStyle w:val="ConsPlusNonformat"/>
              <w:jc w:val="center"/>
              <w:rPr>
                <w:rFonts w:ascii="Times New Roman" w:hAnsi="Times New Roman" w:cs="Times New Roman"/>
                <w:bCs/>
                <w:color w:val="000000"/>
              </w:rPr>
            </w:pPr>
            <w:r w:rsidRPr="00690C94">
              <w:rPr>
                <w:rFonts w:ascii="Times New Roman" w:hAnsi="Times New Roman" w:cs="Times New Roman"/>
                <w:sz w:val="24"/>
                <w:szCs w:val="24"/>
              </w:rPr>
              <w:t>2</w:t>
            </w:r>
          </w:p>
        </w:tc>
        <w:tc>
          <w:tcPr>
            <w:tcW w:w="3120" w:type="dxa"/>
            <w:tcBorders>
              <w:left w:val="single" w:sz="8" w:space="0" w:color="000000"/>
              <w:bottom w:val="single" w:sz="8" w:space="0" w:color="000000"/>
            </w:tcBorders>
            <w:shd w:val="clear" w:color="auto" w:fill="auto"/>
            <w:vAlign w:val="center"/>
          </w:tcPr>
          <w:p w14:paraId="6EFF2031" w14:textId="77777777" w:rsidR="00770A8B" w:rsidRPr="00690C94" w:rsidRDefault="00770A8B" w:rsidP="00334B3D">
            <w:pPr>
              <w:jc w:val="center"/>
              <w:rPr>
                <w:rFonts w:ascii="Times New Roman" w:hAnsi="Times New Roman"/>
                <w:sz w:val="24"/>
                <w:szCs w:val="24"/>
              </w:rPr>
            </w:pPr>
            <w:r w:rsidRPr="00690C94">
              <w:rPr>
                <w:rFonts w:ascii="Times New Roman" w:hAnsi="Times New Roman"/>
                <w:bCs/>
                <w:color w:val="000000"/>
              </w:rPr>
              <w:t>передача запроса с комплектом документов в Отдел</w:t>
            </w:r>
          </w:p>
          <w:p w14:paraId="4C82FADA" w14:textId="77777777" w:rsidR="00770A8B" w:rsidRPr="00690C94" w:rsidRDefault="00770A8B" w:rsidP="00334B3D">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vAlign w:val="center"/>
          </w:tcPr>
          <w:p w14:paraId="57DE4B32"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Специалист МФЦ,</w:t>
            </w:r>
          </w:p>
          <w:p w14:paraId="05F79A61" w14:textId="7BAD18FE" w:rsidR="00770A8B" w:rsidRPr="00690C94" w:rsidRDefault="00770A8B" w:rsidP="00334B3D">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 Отдела (заместитель начальника</w:t>
            </w:r>
            <w:r w:rsidRPr="00690C94">
              <w:rPr>
                <w:rFonts w:ascii="Times New Roman" w:hAnsi="Times New Roman" w:cs="Times New Roman"/>
                <w:sz w:val="24"/>
                <w:szCs w:val="24"/>
              </w:rPr>
              <w:t xml:space="preserve"> Отдела)</w:t>
            </w:r>
          </w:p>
        </w:tc>
        <w:tc>
          <w:tcPr>
            <w:tcW w:w="2651" w:type="dxa"/>
            <w:tcBorders>
              <w:left w:val="single" w:sz="8" w:space="0" w:color="000000"/>
              <w:bottom w:val="single" w:sz="8" w:space="0" w:color="000000"/>
              <w:right w:val="single" w:sz="8" w:space="0" w:color="000000"/>
            </w:tcBorders>
            <w:shd w:val="clear" w:color="auto" w:fill="auto"/>
            <w:vAlign w:val="center"/>
          </w:tcPr>
          <w:p w14:paraId="06EA2D38" w14:textId="2F5DEADF" w:rsidR="00770A8B" w:rsidRPr="007C1D29" w:rsidRDefault="00770A8B" w:rsidP="00334B3D">
            <w:pPr>
              <w:pStyle w:val="ConsPlusNonformat"/>
              <w:jc w:val="center"/>
              <w:rPr>
                <w:rFonts w:ascii="Times New Roman" w:hAnsi="Times New Roman" w:cs="Times New Roman"/>
                <w:sz w:val="24"/>
                <w:szCs w:val="24"/>
              </w:rPr>
            </w:pPr>
            <w:r w:rsidRPr="007C1D29">
              <w:rPr>
                <w:rFonts w:ascii="Times New Roman" w:hAnsi="Times New Roman" w:cs="Times New Roman"/>
                <w:sz w:val="24"/>
                <w:szCs w:val="24"/>
              </w:rPr>
              <w:t>1 рабочий день.</w:t>
            </w:r>
          </w:p>
        </w:tc>
      </w:tr>
      <w:tr w:rsidR="00770A8B" w:rsidRPr="00690C94" w14:paraId="43124B4D" w14:textId="77777777" w:rsidTr="00334B3D">
        <w:trPr>
          <w:trHeight w:val="240"/>
        </w:trPr>
        <w:tc>
          <w:tcPr>
            <w:tcW w:w="600" w:type="dxa"/>
            <w:tcBorders>
              <w:left w:val="single" w:sz="8" w:space="0" w:color="000000"/>
              <w:bottom w:val="single" w:sz="8" w:space="0" w:color="000000"/>
            </w:tcBorders>
            <w:shd w:val="clear" w:color="auto" w:fill="auto"/>
          </w:tcPr>
          <w:p w14:paraId="78390FBE" w14:textId="6AA0A0D3" w:rsidR="00770A8B" w:rsidRPr="00690C94" w:rsidRDefault="00770A8B" w:rsidP="00770A8B">
            <w:pPr>
              <w:pStyle w:val="ConsPlusNonformat"/>
              <w:jc w:val="center"/>
              <w:rPr>
                <w:rFonts w:ascii="Times New Roman" w:hAnsi="Times New Roman" w:cs="Times New Roman"/>
                <w:bCs/>
                <w:color w:val="000000"/>
              </w:rPr>
            </w:pPr>
            <w:r w:rsidRPr="00690C94">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vAlign w:val="center"/>
          </w:tcPr>
          <w:p w14:paraId="541F3FB8" w14:textId="50EFA059" w:rsidR="00770A8B" w:rsidRPr="00334B3D" w:rsidRDefault="00770A8B" w:rsidP="00334B3D">
            <w:pPr>
              <w:jc w:val="center"/>
              <w:rPr>
                <w:rFonts w:ascii="Times New Roman" w:hAnsi="Times New Roman"/>
                <w:sz w:val="24"/>
                <w:szCs w:val="24"/>
              </w:rPr>
            </w:pPr>
            <w:r w:rsidRPr="00690C94">
              <w:rPr>
                <w:rFonts w:ascii="Times New Roman" w:hAnsi="Times New Roman"/>
                <w:bCs/>
                <w:color w:val="000000"/>
              </w:rPr>
              <w:t>проверка документов, подготовка решения или отказа, включая</w:t>
            </w:r>
            <w:r w:rsidRPr="00690C94">
              <w:rPr>
                <w:rFonts w:ascii="Times New Roman" w:hAnsi="Times New Roman"/>
                <w:b/>
                <w:bCs/>
                <w:color w:val="000000"/>
              </w:rPr>
              <w:t xml:space="preserve"> </w:t>
            </w:r>
            <w:r w:rsidRPr="00690C94">
              <w:rPr>
                <w:rFonts w:ascii="Times New Roman" w:hAnsi="Times New Roman"/>
                <w:bCs/>
                <w:color w:val="000000"/>
              </w:rPr>
              <w:t>проверку документов, п</w:t>
            </w:r>
            <w:r w:rsidRPr="00690C94">
              <w:rPr>
                <w:rFonts w:ascii="Times New Roman" w:hAnsi="Times New Roman"/>
              </w:rPr>
              <w:t>одготовку и направление</w:t>
            </w:r>
            <w:r w:rsidRPr="00690C94">
              <w:rPr>
                <w:rFonts w:ascii="Times New Roman" w:hAnsi="Times New Roman"/>
                <w:sz w:val="28"/>
                <w:szCs w:val="28"/>
              </w:rPr>
              <w:t xml:space="preserve"> </w:t>
            </w:r>
            <w:r w:rsidRPr="00690C94">
              <w:rPr>
                <w:rFonts w:ascii="Times New Roman" w:hAnsi="Times New Roman"/>
              </w:rPr>
              <w:t xml:space="preserve">межведомственных запросов, рассмотрение документов, подготовка результата предоставления услуги, </w:t>
            </w:r>
            <w:r w:rsidRPr="00690C94">
              <w:rPr>
                <w:rFonts w:ascii="Times New Roman" w:hAnsi="Times New Roman"/>
                <w:bCs/>
                <w:color w:val="000000"/>
              </w:rPr>
              <w:t>подписание проекта результата предоставления услуги</w:t>
            </w:r>
            <w:r>
              <w:rPr>
                <w:rFonts w:ascii="Times New Roman" w:hAnsi="Times New Roman"/>
                <w:bCs/>
                <w:color w:val="000000"/>
              </w:rPr>
              <w:t>.</w:t>
            </w:r>
          </w:p>
        </w:tc>
        <w:tc>
          <w:tcPr>
            <w:tcW w:w="2983" w:type="dxa"/>
            <w:tcBorders>
              <w:left w:val="single" w:sz="8" w:space="0" w:color="000000"/>
              <w:bottom w:val="single" w:sz="8" w:space="0" w:color="000000"/>
            </w:tcBorders>
            <w:shd w:val="clear" w:color="auto" w:fill="auto"/>
            <w:vAlign w:val="center"/>
          </w:tcPr>
          <w:p w14:paraId="5EC89B03" w14:textId="77777777" w:rsidR="00334B3D" w:rsidRDefault="00334B3D" w:rsidP="00334B3D">
            <w:pPr>
              <w:pStyle w:val="ConsPlusNonformat"/>
              <w:jc w:val="center"/>
              <w:rPr>
                <w:rFonts w:ascii="Times New Roman" w:hAnsi="Times New Roman" w:cs="Times New Roman"/>
                <w:sz w:val="24"/>
                <w:szCs w:val="24"/>
              </w:rPr>
            </w:pPr>
          </w:p>
          <w:p w14:paraId="4FE28586" w14:textId="07A4F7F1" w:rsidR="00334B3D"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Специалист</w:t>
            </w:r>
          </w:p>
          <w:p w14:paraId="1A1A4508" w14:textId="5FD38001" w:rsidR="00770A8B" w:rsidRPr="00690C94" w:rsidRDefault="00770A8B" w:rsidP="00334B3D">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Отдела</w:t>
            </w:r>
            <w:r w:rsidRPr="00690C94">
              <w:rPr>
                <w:rFonts w:ascii="Times New Roman" w:hAnsi="Times New Roman" w:cs="Times New Roman"/>
                <w:sz w:val="24"/>
                <w:szCs w:val="24"/>
              </w:rPr>
              <w:t>,</w:t>
            </w:r>
          </w:p>
          <w:p w14:paraId="7CD6F8F4"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ответственный</w:t>
            </w:r>
          </w:p>
          <w:p w14:paraId="5E19998E"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за предоставление</w:t>
            </w:r>
          </w:p>
          <w:p w14:paraId="1724D29A"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муниципальной услуги,</w:t>
            </w:r>
          </w:p>
          <w:p w14:paraId="7AB014A4" w14:textId="2F469DF6" w:rsidR="00770A8B" w:rsidRPr="00690C94" w:rsidRDefault="00770A8B" w:rsidP="00334B3D">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r w:rsidRPr="00690C94">
              <w:rPr>
                <w:rFonts w:ascii="Times New Roman" w:hAnsi="Times New Roman" w:cs="Times New Roman"/>
                <w:sz w:val="24"/>
                <w:szCs w:val="24"/>
              </w:rPr>
              <w:t xml:space="preserve"> Отдела</w:t>
            </w:r>
            <w:r>
              <w:rPr>
                <w:rFonts w:ascii="Times New Roman" w:hAnsi="Times New Roman" w:cs="Times New Roman"/>
                <w:sz w:val="24"/>
                <w:szCs w:val="24"/>
              </w:rPr>
              <w:t>,</w:t>
            </w:r>
          </w:p>
          <w:p w14:paraId="5014C858"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глава администрации</w:t>
            </w:r>
            <w:r>
              <w:rPr>
                <w:rFonts w:ascii="Times New Roman" w:hAnsi="Times New Roman" w:cs="Times New Roman"/>
                <w:sz w:val="24"/>
                <w:szCs w:val="24"/>
              </w:rPr>
              <w:t>.</w:t>
            </w:r>
          </w:p>
        </w:tc>
        <w:tc>
          <w:tcPr>
            <w:tcW w:w="2651" w:type="dxa"/>
            <w:tcBorders>
              <w:left w:val="single" w:sz="8" w:space="0" w:color="000000"/>
              <w:bottom w:val="single" w:sz="8" w:space="0" w:color="000000"/>
              <w:right w:val="single" w:sz="8" w:space="0" w:color="000000"/>
            </w:tcBorders>
            <w:shd w:val="clear" w:color="auto" w:fill="auto"/>
          </w:tcPr>
          <w:p w14:paraId="48B5741A" w14:textId="77777777" w:rsidR="00770A8B" w:rsidRDefault="00770A8B" w:rsidP="00770A8B">
            <w:pPr>
              <w:pStyle w:val="ConsPlusNonformat"/>
              <w:jc w:val="center"/>
              <w:rPr>
                <w:rFonts w:ascii="Times New Roman" w:hAnsi="Times New Roman" w:cs="Times New Roman"/>
                <w:sz w:val="24"/>
                <w:szCs w:val="24"/>
              </w:rPr>
            </w:pPr>
          </w:p>
          <w:p w14:paraId="08523A49" w14:textId="77777777" w:rsidR="00770A8B" w:rsidRDefault="00770A8B" w:rsidP="00770A8B">
            <w:pPr>
              <w:pStyle w:val="ConsPlusNonformat"/>
              <w:jc w:val="center"/>
              <w:rPr>
                <w:rFonts w:ascii="Times New Roman" w:hAnsi="Times New Roman" w:cs="Times New Roman"/>
                <w:sz w:val="24"/>
                <w:szCs w:val="24"/>
              </w:rPr>
            </w:pPr>
          </w:p>
          <w:p w14:paraId="7A2E745B" w14:textId="77777777" w:rsidR="00770A8B" w:rsidRDefault="00770A8B" w:rsidP="00770A8B">
            <w:pPr>
              <w:pStyle w:val="ConsPlusNonformat"/>
              <w:jc w:val="center"/>
              <w:rPr>
                <w:rFonts w:ascii="Times New Roman" w:hAnsi="Times New Roman" w:cs="Times New Roman"/>
                <w:sz w:val="24"/>
                <w:szCs w:val="24"/>
              </w:rPr>
            </w:pPr>
          </w:p>
          <w:p w14:paraId="25739B2E" w14:textId="77777777" w:rsidR="00334B3D" w:rsidRDefault="00770A8B" w:rsidP="00770A8B">
            <w:pPr>
              <w:pStyle w:val="ConsPlusNonformat"/>
              <w:jc w:val="center"/>
              <w:rPr>
                <w:rFonts w:ascii="Times New Roman" w:hAnsi="Times New Roman" w:cs="Times New Roman"/>
                <w:sz w:val="24"/>
                <w:szCs w:val="24"/>
              </w:rPr>
            </w:pPr>
            <w:r>
              <w:rPr>
                <w:rFonts w:ascii="Times New Roman" w:hAnsi="Times New Roman" w:cs="Times New Roman"/>
                <w:sz w:val="24"/>
                <w:szCs w:val="24"/>
              </w:rPr>
              <w:t>со</w:t>
            </w:r>
            <w:r w:rsidRPr="007C1D29">
              <w:rPr>
                <w:rFonts w:ascii="Times New Roman" w:hAnsi="Times New Roman" w:cs="Times New Roman"/>
                <w:sz w:val="24"/>
                <w:szCs w:val="24"/>
              </w:rPr>
              <w:t xml:space="preserve"> 2 - по </w:t>
            </w:r>
            <w:r>
              <w:rPr>
                <w:rFonts w:ascii="Times New Roman" w:hAnsi="Times New Roman" w:cs="Times New Roman"/>
                <w:sz w:val="24"/>
                <w:szCs w:val="24"/>
              </w:rPr>
              <w:t>29</w:t>
            </w:r>
          </w:p>
          <w:p w14:paraId="4856C00B" w14:textId="50534464" w:rsidR="00770A8B" w:rsidRPr="007C1D29" w:rsidRDefault="00770A8B" w:rsidP="00770A8B">
            <w:pPr>
              <w:pStyle w:val="ConsPlusNonformat"/>
              <w:jc w:val="center"/>
              <w:rPr>
                <w:rFonts w:ascii="Times New Roman" w:hAnsi="Times New Roman" w:cs="Times New Roman"/>
              </w:rPr>
            </w:pPr>
            <w:r>
              <w:rPr>
                <w:rFonts w:ascii="Times New Roman" w:hAnsi="Times New Roman" w:cs="Times New Roman"/>
                <w:sz w:val="24"/>
                <w:szCs w:val="24"/>
              </w:rPr>
              <w:t xml:space="preserve"> календарный </w:t>
            </w:r>
            <w:r w:rsidRPr="007C1D29">
              <w:rPr>
                <w:rFonts w:ascii="Times New Roman" w:hAnsi="Times New Roman" w:cs="Times New Roman"/>
                <w:sz w:val="24"/>
                <w:szCs w:val="24"/>
              </w:rPr>
              <w:t>день.</w:t>
            </w:r>
          </w:p>
        </w:tc>
      </w:tr>
      <w:tr w:rsidR="00770A8B" w:rsidRPr="00690C94" w14:paraId="2D4CD114" w14:textId="77777777" w:rsidTr="00334B3D">
        <w:trPr>
          <w:trHeight w:val="1656"/>
        </w:trPr>
        <w:tc>
          <w:tcPr>
            <w:tcW w:w="600" w:type="dxa"/>
            <w:tcBorders>
              <w:left w:val="single" w:sz="8" w:space="0" w:color="000000"/>
              <w:bottom w:val="single" w:sz="8" w:space="0" w:color="000000"/>
            </w:tcBorders>
            <w:shd w:val="clear" w:color="auto" w:fill="auto"/>
          </w:tcPr>
          <w:p w14:paraId="2FDF92A1" w14:textId="724D84DC" w:rsidR="00770A8B" w:rsidRPr="00690C94" w:rsidRDefault="00770A8B" w:rsidP="00770A8B">
            <w:pPr>
              <w:pStyle w:val="ConsPlusNonformat"/>
              <w:jc w:val="center"/>
              <w:rPr>
                <w:rFonts w:ascii="Times New Roman" w:hAnsi="Times New Roman" w:cs="Times New Roman"/>
                <w:bCs/>
                <w:color w:val="000000"/>
              </w:rPr>
            </w:pPr>
            <w:r w:rsidRPr="00690C94">
              <w:rPr>
                <w:rFonts w:ascii="Times New Roman" w:hAnsi="Times New Roman" w:cs="Times New Roman"/>
                <w:sz w:val="24"/>
                <w:szCs w:val="24"/>
              </w:rPr>
              <w:t>4</w:t>
            </w:r>
          </w:p>
        </w:tc>
        <w:tc>
          <w:tcPr>
            <w:tcW w:w="3120" w:type="dxa"/>
            <w:tcBorders>
              <w:left w:val="single" w:sz="8" w:space="0" w:color="000000"/>
              <w:bottom w:val="single" w:sz="8" w:space="0" w:color="000000"/>
            </w:tcBorders>
            <w:shd w:val="clear" w:color="auto" w:fill="auto"/>
            <w:vAlign w:val="center"/>
          </w:tcPr>
          <w:p w14:paraId="2F08F32C" w14:textId="77777777" w:rsidR="00770A8B" w:rsidRPr="00690C94" w:rsidRDefault="00770A8B" w:rsidP="00334B3D">
            <w:pPr>
              <w:jc w:val="center"/>
              <w:rPr>
                <w:rFonts w:ascii="Times New Roman" w:hAnsi="Times New Roman"/>
                <w:sz w:val="24"/>
                <w:szCs w:val="24"/>
              </w:rPr>
            </w:pPr>
            <w:r w:rsidRPr="00690C94">
              <w:rPr>
                <w:rFonts w:ascii="Times New Roman" w:hAnsi="Times New Roman"/>
                <w:bCs/>
                <w:color w:val="000000"/>
              </w:rPr>
              <w:t>выдача (направление) заявителю Решения либо Отказа</w:t>
            </w:r>
          </w:p>
          <w:p w14:paraId="056599CF" w14:textId="77777777" w:rsidR="00770A8B" w:rsidRPr="00690C94" w:rsidRDefault="00770A8B" w:rsidP="00334B3D">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vAlign w:val="center"/>
          </w:tcPr>
          <w:p w14:paraId="25CA3DDE" w14:textId="77777777" w:rsidR="00770A8B" w:rsidRPr="00690C94" w:rsidRDefault="00770A8B" w:rsidP="00334B3D">
            <w:pPr>
              <w:pStyle w:val="ConsPlusNonformat"/>
              <w:jc w:val="center"/>
              <w:rPr>
                <w:rFonts w:ascii="Times New Roman" w:hAnsi="Times New Roman" w:cs="Times New Roman"/>
                <w:sz w:val="24"/>
                <w:szCs w:val="24"/>
              </w:rPr>
            </w:pPr>
            <w:r w:rsidRPr="00690C94">
              <w:rPr>
                <w:rFonts w:ascii="Times New Roman" w:hAnsi="Times New Roman" w:cs="Times New Roman"/>
                <w:sz w:val="24"/>
                <w:szCs w:val="24"/>
              </w:rPr>
              <w:t>Специалист МФЦ,</w:t>
            </w:r>
          </w:p>
          <w:p w14:paraId="5AB432CE" w14:textId="77777777" w:rsidR="00770A8B" w:rsidRPr="00690C94" w:rsidRDefault="00770A8B" w:rsidP="00334B3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r w:rsidRPr="00690C94">
              <w:rPr>
                <w:rFonts w:ascii="Times New Roman" w:hAnsi="Times New Roman" w:cs="Times New Roman"/>
                <w:sz w:val="24"/>
                <w:szCs w:val="24"/>
              </w:rPr>
              <w:t>, ответственный за исполнение муниципальной услуги</w:t>
            </w:r>
          </w:p>
        </w:tc>
        <w:tc>
          <w:tcPr>
            <w:tcW w:w="2651" w:type="dxa"/>
            <w:tcBorders>
              <w:left w:val="single" w:sz="8" w:space="0" w:color="000000"/>
              <w:bottom w:val="single" w:sz="8" w:space="0" w:color="000000"/>
              <w:right w:val="single" w:sz="8" w:space="0" w:color="000000"/>
            </w:tcBorders>
            <w:shd w:val="clear" w:color="auto" w:fill="auto"/>
          </w:tcPr>
          <w:p w14:paraId="33C63F90" w14:textId="77777777" w:rsidR="00770A8B" w:rsidRDefault="00770A8B" w:rsidP="00770A8B">
            <w:pPr>
              <w:pStyle w:val="ConsPlusNonformat"/>
              <w:jc w:val="center"/>
              <w:rPr>
                <w:rFonts w:ascii="Times New Roman" w:hAnsi="Times New Roman" w:cs="Times New Roman"/>
                <w:sz w:val="24"/>
                <w:szCs w:val="24"/>
              </w:rPr>
            </w:pPr>
          </w:p>
          <w:p w14:paraId="0980CD33" w14:textId="3BEAA4EF" w:rsidR="00770A8B" w:rsidRPr="007C1D29" w:rsidRDefault="00770A8B" w:rsidP="00770A8B">
            <w:pPr>
              <w:pStyle w:val="ConsPlusNonformat"/>
              <w:jc w:val="center"/>
              <w:rPr>
                <w:rFonts w:ascii="Times New Roman" w:hAnsi="Times New Roman" w:cs="Times New Roman"/>
              </w:rPr>
            </w:pPr>
            <w:r>
              <w:rPr>
                <w:rFonts w:ascii="Times New Roman" w:hAnsi="Times New Roman" w:cs="Times New Roman"/>
                <w:sz w:val="24"/>
                <w:szCs w:val="24"/>
              </w:rPr>
              <w:t xml:space="preserve">30 календарный день </w:t>
            </w:r>
          </w:p>
        </w:tc>
      </w:tr>
    </w:tbl>
    <w:p w14:paraId="76FDC4E7" w14:textId="77777777" w:rsidR="00770A8B" w:rsidRDefault="00770A8B" w:rsidP="00770A8B">
      <w:pPr>
        <w:pStyle w:val="ConsPlusNormal"/>
        <w:ind w:firstLine="540"/>
        <w:jc w:val="center"/>
        <w:rPr>
          <w:rFonts w:ascii="Times New Roman" w:hAnsi="Times New Roman"/>
          <w:sz w:val="24"/>
          <w:szCs w:val="24"/>
        </w:rPr>
      </w:pPr>
    </w:p>
    <w:p w14:paraId="0077CD8E" w14:textId="4257A323" w:rsidR="00770A8B" w:rsidRDefault="00770A8B" w:rsidP="00770A8B">
      <w:pPr>
        <w:pStyle w:val="ConsPlusNormal"/>
        <w:ind w:firstLine="540"/>
        <w:jc w:val="both"/>
        <w:rPr>
          <w:rFonts w:ascii="Times New Roman" w:hAnsi="Times New Roman"/>
          <w:sz w:val="24"/>
          <w:szCs w:val="24"/>
        </w:rPr>
      </w:pPr>
      <w:r w:rsidRPr="00690C94">
        <w:rPr>
          <w:rFonts w:ascii="Times New Roman" w:hAnsi="Times New Roman"/>
          <w:sz w:val="24"/>
          <w:szCs w:val="24"/>
        </w:rPr>
        <w:t xml:space="preserve">Всего: </w:t>
      </w:r>
      <w:r>
        <w:rPr>
          <w:rFonts w:ascii="Times New Roman" w:hAnsi="Times New Roman"/>
          <w:sz w:val="24"/>
          <w:szCs w:val="24"/>
        </w:rPr>
        <w:t xml:space="preserve">30 календарных дней. </w:t>
      </w:r>
    </w:p>
    <w:p w14:paraId="047C8E04" w14:textId="77777777" w:rsidR="00770A8B" w:rsidRDefault="00770A8B" w:rsidP="00770A8B">
      <w:pPr>
        <w:pStyle w:val="ConsPlusNormal"/>
        <w:ind w:firstLine="540"/>
        <w:jc w:val="both"/>
        <w:rPr>
          <w:rFonts w:ascii="Times New Roman" w:hAnsi="Times New Roman"/>
          <w:sz w:val="24"/>
          <w:szCs w:val="24"/>
        </w:rPr>
      </w:pPr>
    </w:p>
    <w:p w14:paraId="5513F473" w14:textId="77777777" w:rsidR="00770A8B" w:rsidRDefault="00770A8B" w:rsidP="00770A8B">
      <w:pPr>
        <w:pStyle w:val="ConsPlusNormal"/>
        <w:ind w:firstLine="540"/>
        <w:jc w:val="both"/>
        <w:rPr>
          <w:rFonts w:ascii="Times New Roman" w:hAnsi="Times New Roman"/>
          <w:sz w:val="24"/>
          <w:szCs w:val="24"/>
        </w:rPr>
      </w:pPr>
    </w:p>
    <w:p w14:paraId="0365ACE3" w14:textId="77777777" w:rsidR="00770A8B" w:rsidRPr="003E0883" w:rsidRDefault="00770A8B" w:rsidP="00770A8B">
      <w:pPr>
        <w:pStyle w:val="ConsPlusNormal"/>
        <w:ind w:firstLine="540"/>
        <w:jc w:val="both"/>
        <w:rPr>
          <w:rFonts w:ascii="Times New Roman" w:hAnsi="Times New Roman"/>
        </w:rPr>
      </w:pPr>
    </w:p>
    <w:p w14:paraId="6D098DE0" w14:textId="07BA3710" w:rsidR="00550E30" w:rsidRPr="00136092" w:rsidRDefault="00550E30" w:rsidP="00550E30">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r>
        <w:rPr>
          <w:rFonts w:ascii="Times New Roman" w:eastAsia="Times New Roman" w:hAnsi="Times New Roman" w:cs="Times New Roman"/>
          <w:sz w:val="26"/>
        </w:rPr>
        <w:t>№2</w:t>
      </w:r>
    </w:p>
    <w:p w14:paraId="2294AACF" w14:textId="77777777" w:rsidR="00550E30" w:rsidRPr="00136092" w:rsidRDefault="00550E30" w:rsidP="00550E30">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к постановлению администрации </w:t>
      </w:r>
    </w:p>
    <w:p w14:paraId="3C699859" w14:textId="77777777" w:rsidR="00550E30" w:rsidRPr="00136092" w:rsidRDefault="00550E30" w:rsidP="00550E30">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муниципального образования </w:t>
      </w:r>
    </w:p>
    <w:p w14:paraId="3A065D4F" w14:textId="77777777" w:rsidR="00550E30" w:rsidRPr="00136092" w:rsidRDefault="00550E30" w:rsidP="00550E30">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«Светлогорский городской округ»</w:t>
      </w:r>
    </w:p>
    <w:p w14:paraId="21366469" w14:textId="77777777" w:rsidR="00550E30" w:rsidRPr="00136092" w:rsidRDefault="00550E30" w:rsidP="00550E30">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от «___»_______2024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____</w:t>
      </w:r>
    </w:p>
    <w:p w14:paraId="54737984" w14:textId="77777777" w:rsidR="00550E30" w:rsidRDefault="00550E30">
      <w:pPr>
        <w:suppressAutoHyphens/>
        <w:spacing w:after="0" w:line="276" w:lineRule="auto"/>
        <w:ind w:right="-143"/>
        <w:jc w:val="both"/>
        <w:rPr>
          <w:rFonts w:ascii="Times New Roman" w:eastAsia="Times New Roman" w:hAnsi="Times New Roman" w:cs="Times New Roman"/>
          <w:sz w:val="24"/>
        </w:rPr>
      </w:pPr>
    </w:p>
    <w:p w14:paraId="4D041A5D" w14:textId="0B064AAC" w:rsidR="00550E30" w:rsidRDefault="00550E30" w:rsidP="00550E30">
      <w:pPr>
        <w:spacing w:after="0"/>
        <w:jc w:val="right"/>
        <w:rPr>
          <w:rFonts w:ascii="Times New Roman" w:hAnsi="Times New Roman"/>
          <w:sz w:val="28"/>
          <w:szCs w:val="28"/>
        </w:rPr>
      </w:pPr>
      <w:r>
        <w:rPr>
          <w:rFonts w:ascii="Times New Roman" w:hAnsi="Times New Roman"/>
          <w:sz w:val="28"/>
          <w:szCs w:val="28"/>
        </w:rPr>
        <w:t>Приложение № 1</w:t>
      </w:r>
      <w:r w:rsidR="00334B3D">
        <w:rPr>
          <w:rFonts w:ascii="Times New Roman" w:hAnsi="Times New Roman"/>
          <w:sz w:val="28"/>
          <w:szCs w:val="28"/>
        </w:rPr>
        <w:t>0</w:t>
      </w:r>
    </w:p>
    <w:p w14:paraId="31744178" w14:textId="77777777" w:rsidR="00550E30" w:rsidRDefault="00550E30" w:rsidP="00550E3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540070B5" w14:textId="77777777" w:rsidR="00550E30" w:rsidRPr="00355B67" w:rsidRDefault="00550E30" w:rsidP="00550E30">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2FF0C0F9" w14:textId="77777777" w:rsidR="00550E30" w:rsidRDefault="00550E30" w:rsidP="00550E30">
      <w:pPr>
        <w:pStyle w:val="ConsPlusNonformat"/>
        <w:ind w:left="3119"/>
        <w:jc w:val="right"/>
        <w:rPr>
          <w:rFonts w:ascii="Times New Roman" w:hAnsi="Times New Roman" w:cs="Times New Roman"/>
          <w:sz w:val="26"/>
          <w:szCs w:val="26"/>
        </w:rPr>
      </w:pPr>
    </w:p>
    <w:p w14:paraId="4227D58B" w14:textId="77777777" w:rsidR="00550E30" w:rsidRPr="006861C6" w:rsidRDefault="00550E30" w:rsidP="00550E30">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lastRenderedPageBreak/>
        <w:t xml:space="preserve">Главе администрации муниципального образования «Светлогорский городской округ», </w:t>
      </w:r>
    </w:p>
    <w:p w14:paraId="0D37FB1C" w14:textId="77777777" w:rsidR="00550E30" w:rsidRPr="0092614D" w:rsidRDefault="00550E30" w:rsidP="00550E30">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37A90AD5" w14:textId="77777777" w:rsidR="00550E30" w:rsidRPr="003C2871" w:rsidRDefault="00550E30" w:rsidP="00550E30">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6B1166EA" w14:textId="77777777" w:rsidR="00550E30" w:rsidRPr="006861C6" w:rsidRDefault="00550E30" w:rsidP="00550E30">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15A62189" w14:textId="77777777" w:rsidR="00550E30" w:rsidRPr="006861C6" w:rsidRDefault="00550E30" w:rsidP="00550E30">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2161486F" w14:textId="77777777" w:rsidR="00550E30" w:rsidRPr="003C2871" w:rsidRDefault="00550E30" w:rsidP="00550E30">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2C247EA0" w14:textId="77777777" w:rsidR="00550E30" w:rsidRPr="006861C6" w:rsidRDefault="00550E30" w:rsidP="00550E30">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0F1A91BA" w14:textId="77777777" w:rsidR="00550E30" w:rsidRDefault="00550E30" w:rsidP="00550E30">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095538A2" w14:textId="77777777" w:rsidR="00550E30" w:rsidRPr="00754B7F" w:rsidRDefault="00550E30" w:rsidP="00550E30">
      <w:pPr>
        <w:shd w:val="clear" w:color="auto" w:fill="FFFFFF"/>
        <w:tabs>
          <w:tab w:val="left" w:pos="4260"/>
        </w:tabs>
        <w:rPr>
          <w:rFonts w:ascii="Times New Roman" w:hAnsi="Times New Roman"/>
          <w:b/>
          <w:bCs/>
          <w:color w:val="2C2D2E"/>
          <w:sz w:val="28"/>
          <w:szCs w:val="28"/>
        </w:rPr>
      </w:pPr>
    </w:p>
    <w:p w14:paraId="256A4AD6" w14:textId="77777777" w:rsidR="00550E30" w:rsidRPr="00754B7F" w:rsidRDefault="00550E30" w:rsidP="00550E30">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79C5BF1E" w14:textId="77777777" w:rsidR="00550E30" w:rsidRPr="00754B7F" w:rsidRDefault="00550E30" w:rsidP="00550E30">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41D7C3" w14:textId="77777777" w:rsidR="00550E30" w:rsidRPr="00754B7F" w:rsidRDefault="00550E30" w:rsidP="00550E30">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22FF230B" w14:textId="77777777" w:rsidR="00550E30" w:rsidRPr="00754B7F" w:rsidRDefault="00550E30" w:rsidP="00550E30">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30F01040" w14:textId="77777777" w:rsidR="00550E30" w:rsidRPr="00754B7F" w:rsidRDefault="00550E30" w:rsidP="00550E30">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04AC2405" w14:textId="77777777" w:rsidR="00550E30" w:rsidRPr="00754B7F" w:rsidRDefault="00550E30" w:rsidP="00550E30">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550E30" w:rsidRPr="00754B7F" w14:paraId="2F07D790" w14:textId="77777777" w:rsidTr="008A780A">
        <w:tc>
          <w:tcPr>
            <w:tcW w:w="3974" w:type="dxa"/>
            <w:tcBorders>
              <w:top w:val="nil"/>
              <w:left w:val="nil"/>
              <w:bottom w:val="single" w:sz="4" w:space="0" w:color="auto"/>
              <w:right w:val="nil"/>
            </w:tcBorders>
          </w:tcPr>
          <w:p w14:paraId="5AEE9334" w14:textId="77777777" w:rsidR="00550E30" w:rsidRPr="00754B7F" w:rsidRDefault="00550E30" w:rsidP="008A780A">
            <w:pPr>
              <w:widowControl w:val="0"/>
              <w:autoSpaceDE w:val="0"/>
              <w:autoSpaceDN w:val="0"/>
              <w:adjustRightInd w:val="0"/>
              <w:rPr>
                <w:rFonts w:ascii="Times New Roman" w:hAnsi="Times New Roman"/>
                <w:sz w:val="24"/>
                <w:szCs w:val="24"/>
                <w:lang w:eastAsia="en-US"/>
              </w:rPr>
            </w:pPr>
          </w:p>
        </w:tc>
        <w:tc>
          <w:tcPr>
            <w:tcW w:w="302" w:type="dxa"/>
          </w:tcPr>
          <w:p w14:paraId="0D92255C"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3AAFEA60"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336" w:type="dxa"/>
          </w:tcPr>
          <w:p w14:paraId="09BF484F"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0A45B39A"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r>
      <w:tr w:rsidR="00550E30" w:rsidRPr="00754B7F" w14:paraId="65BFD8E2" w14:textId="77777777" w:rsidTr="008A780A">
        <w:tc>
          <w:tcPr>
            <w:tcW w:w="3974" w:type="dxa"/>
            <w:tcBorders>
              <w:top w:val="single" w:sz="4" w:space="0" w:color="auto"/>
              <w:left w:val="nil"/>
              <w:bottom w:val="nil"/>
              <w:right w:val="nil"/>
            </w:tcBorders>
            <w:hideMark/>
          </w:tcPr>
          <w:p w14:paraId="5AE58721" w14:textId="77777777" w:rsidR="00550E30" w:rsidRPr="00754B7F" w:rsidRDefault="00550E30" w:rsidP="008A780A">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327DD255" w14:textId="77777777" w:rsidR="00550E30" w:rsidRPr="00754B7F" w:rsidRDefault="00550E30" w:rsidP="008A780A">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1FFADC73" w14:textId="77777777" w:rsidR="00550E30" w:rsidRPr="00754B7F" w:rsidRDefault="00550E30" w:rsidP="008A780A">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75E7EBE2" w14:textId="77777777" w:rsidR="00550E30" w:rsidRPr="00754B7F" w:rsidRDefault="00550E30" w:rsidP="008A780A">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5D514193" w14:textId="77777777" w:rsidR="00550E30" w:rsidRPr="00754B7F" w:rsidRDefault="00550E30" w:rsidP="008A780A">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114D83A4" w14:textId="77777777" w:rsidR="00550E30" w:rsidRPr="00754B7F" w:rsidRDefault="00550E30" w:rsidP="008A780A">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550E30" w:rsidRPr="00754B7F" w14:paraId="6159277B" w14:textId="77777777" w:rsidTr="008A780A">
        <w:tc>
          <w:tcPr>
            <w:tcW w:w="3974" w:type="dxa"/>
            <w:vAlign w:val="bottom"/>
            <w:hideMark/>
          </w:tcPr>
          <w:p w14:paraId="0BF039AF" w14:textId="77777777" w:rsidR="00550E30" w:rsidRPr="00754B7F" w:rsidRDefault="00550E30" w:rsidP="008A780A">
            <w:pPr>
              <w:widowControl w:val="0"/>
              <w:autoSpaceDE w:val="0"/>
              <w:autoSpaceDN w:val="0"/>
              <w:adjustRightInd w:val="0"/>
              <w:jc w:val="center"/>
              <w:rPr>
                <w:rFonts w:ascii="Times New Roman" w:hAnsi="Times New Roman"/>
                <w:sz w:val="24"/>
                <w:szCs w:val="24"/>
              </w:rPr>
            </w:pPr>
          </w:p>
          <w:p w14:paraId="19E1B16A"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025FE3E3"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1474" w:type="dxa"/>
          </w:tcPr>
          <w:p w14:paraId="33B62DAB"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336" w:type="dxa"/>
          </w:tcPr>
          <w:p w14:paraId="6F02C76C"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p>
        </w:tc>
        <w:tc>
          <w:tcPr>
            <w:tcW w:w="2891" w:type="dxa"/>
            <w:hideMark/>
          </w:tcPr>
          <w:p w14:paraId="58A963F5" w14:textId="77777777" w:rsidR="00550E30" w:rsidRPr="00754B7F" w:rsidRDefault="00550E30" w:rsidP="008A780A">
            <w:pPr>
              <w:widowControl w:val="0"/>
              <w:autoSpaceDE w:val="0"/>
              <w:autoSpaceDN w:val="0"/>
              <w:adjustRightInd w:val="0"/>
              <w:jc w:val="center"/>
              <w:rPr>
                <w:rFonts w:ascii="Times New Roman" w:hAnsi="Times New Roman"/>
                <w:sz w:val="24"/>
                <w:szCs w:val="24"/>
              </w:rPr>
            </w:pPr>
          </w:p>
          <w:p w14:paraId="756C933B" w14:textId="77777777" w:rsidR="00550E30" w:rsidRPr="00754B7F" w:rsidRDefault="00550E30" w:rsidP="008A780A">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8937BDF" w14:textId="77777777" w:rsidR="00550E30" w:rsidRPr="00136092" w:rsidRDefault="00550E30">
      <w:pPr>
        <w:suppressAutoHyphens/>
        <w:spacing w:after="0" w:line="276" w:lineRule="auto"/>
        <w:ind w:right="-143"/>
        <w:jc w:val="both"/>
        <w:rPr>
          <w:rFonts w:ascii="Times New Roman" w:eastAsia="Times New Roman" w:hAnsi="Times New Roman" w:cs="Times New Roman"/>
          <w:sz w:val="24"/>
        </w:rPr>
      </w:pPr>
    </w:p>
    <w:sectPr w:rsidR="00550E30" w:rsidRPr="00136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7906E" w14:textId="77777777" w:rsidR="00B35E7A" w:rsidRDefault="00B35E7A" w:rsidP="00246289">
      <w:pPr>
        <w:spacing w:after="0" w:line="240" w:lineRule="auto"/>
      </w:pPr>
      <w:r>
        <w:separator/>
      </w:r>
    </w:p>
  </w:endnote>
  <w:endnote w:type="continuationSeparator" w:id="0">
    <w:p w14:paraId="09CF6EAD" w14:textId="77777777" w:rsidR="00B35E7A" w:rsidRDefault="00B35E7A" w:rsidP="0024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B6014" w14:textId="77777777" w:rsidR="00B35E7A" w:rsidRDefault="00B35E7A" w:rsidP="00246289">
      <w:pPr>
        <w:spacing w:after="0" w:line="240" w:lineRule="auto"/>
      </w:pPr>
      <w:r>
        <w:separator/>
      </w:r>
    </w:p>
  </w:footnote>
  <w:footnote w:type="continuationSeparator" w:id="0">
    <w:p w14:paraId="01CB272D" w14:textId="77777777" w:rsidR="00B35E7A" w:rsidRDefault="00B35E7A" w:rsidP="0024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A0D3E"/>
    <w:multiLevelType w:val="multilevel"/>
    <w:tmpl w:val="7B14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F0A43"/>
    <w:multiLevelType w:val="multilevel"/>
    <w:tmpl w:val="B1604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D2ACF"/>
    <w:multiLevelType w:val="multilevel"/>
    <w:tmpl w:val="2A682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86D5B"/>
    <w:multiLevelType w:val="hybridMultilevel"/>
    <w:tmpl w:val="353CC5B2"/>
    <w:lvl w:ilvl="0" w:tplc="7F601E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547041A"/>
    <w:multiLevelType w:val="multilevel"/>
    <w:tmpl w:val="207C8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6500907">
    <w:abstractNumId w:val="2"/>
  </w:num>
  <w:num w:numId="2" w16cid:durableId="1448282107">
    <w:abstractNumId w:val="1"/>
  </w:num>
  <w:num w:numId="3" w16cid:durableId="840706910">
    <w:abstractNumId w:val="4"/>
  </w:num>
  <w:num w:numId="4" w16cid:durableId="1695305870">
    <w:abstractNumId w:val="0"/>
  </w:num>
  <w:num w:numId="5" w16cid:durableId="163436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34FF"/>
    <w:rsid w:val="00005650"/>
    <w:rsid w:val="00012FDC"/>
    <w:rsid w:val="00013C4F"/>
    <w:rsid w:val="000C6DBA"/>
    <w:rsid w:val="000C7B8A"/>
    <w:rsid w:val="000D6F03"/>
    <w:rsid w:val="0011733D"/>
    <w:rsid w:val="00122EAE"/>
    <w:rsid w:val="00136092"/>
    <w:rsid w:val="001555F1"/>
    <w:rsid w:val="00180168"/>
    <w:rsid w:val="00193046"/>
    <w:rsid w:val="001945C9"/>
    <w:rsid w:val="001A28C3"/>
    <w:rsid w:val="001A50F7"/>
    <w:rsid w:val="001B292A"/>
    <w:rsid w:val="001B7CFB"/>
    <w:rsid w:val="001C0B56"/>
    <w:rsid w:val="001C3D1A"/>
    <w:rsid w:val="001D39F7"/>
    <w:rsid w:val="001E1FD6"/>
    <w:rsid w:val="00221EAD"/>
    <w:rsid w:val="00231C68"/>
    <w:rsid w:val="002414BD"/>
    <w:rsid w:val="00246289"/>
    <w:rsid w:val="0025534F"/>
    <w:rsid w:val="002554B7"/>
    <w:rsid w:val="00272FB0"/>
    <w:rsid w:val="002B25B7"/>
    <w:rsid w:val="002B3A4A"/>
    <w:rsid w:val="002C15D9"/>
    <w:rsid w:val="002C743F"/>
    <w:rsid w:val="003029B1"/>
    <w:rsid w:val="003148F3"/>
    <w:rsid w:val="003325A1"/>
    <w:rsid w:val="00334B3D"/>
    <w:rsid w:val="0035477B"/>
    <w:rsid w:val="00355D16"/>
    <w:rsid w:val="00360393"/>
    <w:rsid w:val="00376895"/>
    <w:rsid w:val="003B57B9"/>
    <w:rsid w:val="003B7C0B"/>
    <w:rsid w:val="003C34FF"/>
    <w:rsid w:val="003C5FA1"/>
    <w:rsid w:val="003E3F82"/>
    <w:rsid w:val="004035B4"/>
    <w:rsid w:val="0040481B"/>
    <w:rsid w:val="0040783A"/>
    <w:rsid w:val="0044210B"/>
    <w:rsid w:val="00455927"/>
    <w:rsid w:val="00460481"/>
    <w:rsid w:val="00466973"/>
    <w:rsid w:val="00490127"/>
    <w:rsid w:val="004F74DC"/>
    <w:rsid w:val="005201D5"/>
    <w:rsid w:val="00524108"/>
    <w:rsid w:val="00546E75"/>
    <w:rsid w:val="00550E30"/>
    <w:rsid w:val="00556BBD"/>
    <w:rsid w:val="00556ED7"/>
    <w:rsid w:val="00567007"/>
    <w:rsid w:val="0058536F"/>
    <w:rsid w:val="005D4D68"/>
    <w:rsid w:val="005E279F"/>
    <w:rsid w:val="005F724B"/>
    <w:rsid w:val="00641CB6"/>
    <w:rsid w:val="00643E4C"/>
    <w:rsid w:val="00651BDE"/>
    <w:rsid w:val="00653397"/>
    <w:rsid w:val="00653F83"/>
    <w:rsid w:val="006563FE"/>
    <w:rsid w:val="00657DC6"/>
    <w:rsid w:val="00686D23"/>
    <w:rsid w:val="006B0C10"/>
    <w:rsid w:val="006D6968"/>
    <w:rsid w:val="006F4011"/>
    <w:rsid w:val="00701982"/>
    <w:rsid w:val="00733384"/>
    <w:rsid w:val="007359B1"/>
    <w:rsid w:val="00751AB8"/>
    <w:rsid w:val="00770A8B"/>
    <w:rsid w:val="00774991"/>
    <w:rsid w:val="007A1679"/>
    <w:rsid w:val="007A4B1D"/>
    <w:rsid w:val="007B1A8E"/>
    <w:rsid w:val="007B1F70"/>
    <w:rsid w:val="007B63F5"/>
    <w:rsid w:val="007B7C20"/>
    <w:rsid w:val="007C10C1"/>
    <w:rsid w:val="007E45D5"/>
    <w:rsid w:val="007F6B13"/>
    <w:rsid w:val="008031BD"/>
    <w:rsid w:val="008076B2"/>
    <w:rsid w:val="0081696F"/>
    <w:rsid w:val="0082703D"/>
    <w:rsid w:val="008414BA"/>
    <w:rsid w:val="00850066"/>
    <w:rsid w:val="008558EB"/>
    <w:rsid w:val="00886140"/>
    <w:rsid w:val="008A36D7"/>
    <w:rsid w:val="008B5BCD"/>
    <w:rsid w:val="008C20C7"/>
    <w:rsid w:val="008E4F51"/>
    <w:rsid w:val="00911845"/>
    <w:rsid w:val="00937AC5"/>
    <w:rsid w:val="00943D6D"/>
    <w:rsid w:val="009B4DA5"/>
    <w:rsid w:val="009E1C7A"/>
    <w:rsid w:val="00A259F6"/>
    <w:rsid w:val="00A31B54"/>
    <w:rsid w:val="00A436B2"/>
    <w:rsid w:val="00A51149"/>
    <w:rsid w:val="00A54209"/>
    <w:rsid w:val="00A57CF0"/>
    <w:rsid w:val="00A70B43"/>
    <w:rsid w:val="00A7466A"/>
    <w:rsid w:val="00A75237"/>
    <w:rsid w:val="00A76404"/>
    <w:rsid w:val="00AC70DE"/>
    <w:rsid w:val="00AD2DC4"/>
    <w:rsid w:val="00AE3255"/>
    <w:rsid w:val="00AF278E"/>
    <w:rsid w:val="00B26C68"/>
    <w:rsid w:val="00B35E7A"/>
    <w:rsid w:val="00B367F3"/>
    <w:rsid w:val="00B43169"/>
    <w:rsid w:val="00B67530"/>
    <w:rsid w:val="00BC2054"/>
    <w:rsid w:val="00BE6AE0"/>
    <w:rsid w:val="00C053BB"/>
    <w:rsid w:val="00C12B7E"/>
    <w:rsid w:val="00C16805"/>
    <w:rsid w:val="00C23C0F"/>
    <w:rsid w:val="00C3366E"/>
    <w:rsid w:val="00C5537A"/>
    <w:rsid w:val="00C56B14"/>
    <w:rsid w:val="00CC2D8F"/>
    <w:rsid w:val="00CE16F2"/>
    <w:rsid w:val="00D0442A"/>
    <w:rsid w:val="00D158A1"/>
    <w:rsid w:val="00D257E1"/>
    <w:rsid w:val="00D34E13"/>
    <w:rsid w:val="00D40E11"/>
    <w:rsid w:val="00D87D9B"/>
    <w:rsid w:val="00D906AE"/>
    <w:rsid w:val="00D9414F"/>
    <w:rsid w:val="00DC4810"/>
    <w:rsid w:val="00DF7B15"/>
    <w:rsid w:val="00E110A7"/>
    <w:rsid w:val="00E206A7"/>
    <w:rsid w:val="00E31A2D"/>
    <w:rsid w:val="00E555A6"/>
    <w:rsid w:val="00EB367F"/>
    <w:rsid w:val="00F14967"/>
    <w:rsid w:val="00F25DF6"/>
    <w:rsid w:val="00F47AB8"/>
    <w:rsid w:val="00F67415"/>
    <w:rsid w:val="00FC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38E"/>
  <w15:docId w15:val="{8BECD3D4-972F-4025-AE80-518223D7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36092"/>
    <w:pPr>
      <w:ind w:left="720"/>
      <w:contextualSpacing/>
    </w:pPr>
  </w:style>
  <w:style w:type="paragraph" w:customStyle="1" w:styleId="ConsPlusNormal">
    <w:name w:val="ConsPlusNormal"/>
    <w:rsid w:val="00A57CF0"/>
    <w:pPr>
      <w:widowControl w:val="0"/>
      <w:suppressAutoHyphens/>
      <w:autoSpaceDE w:val="0"/>
      <w:spacing w:after="0" w:line="240" w:lineRule="auto"/>
    </w:pPr>
    <w:rPr>
      <w:rFonts w:ascii="Calibri" w:eastAsia="Times New Roman" w:hAnsi="Calibri" w:cs="Times New Roman"/>
      <w:kern w:val="0"/>
      <w:szCs w:val="20"/>
      <w:lang w:eastAsia="ar-SA"/>
    </w:rPr>
  </w:style>
  <w:style w:type="paragraph" w:customStyle="1" w:styleId="ConsPlusNonformat">
    <w:name w:val="ConsPlusNonformat"/>
    <w:rsid w:val="00F25DF6"/>
    <w:pPr>
      <w:widowControl w:val="0"/>
      <w:suppressAutoHyphens/>
      <w:autoSpaceDE w:val="0"/>
      <w:spacing w:after="0" w:line="240" w:lineRule="auto"/>
    </w:pPr>
    <w:rPr>
      <w:rFonts w:ascii="Courier New" w:eastAsia="Times New Roman" w:hAnsi="Courier New" w:cs="Courier New"/>
      <w:kern w:val="0"/>
      <w:sz w:val="20"/>
      <w:szCs w:val="20"/>
      <w:lang w:eastAsia="ar-SA"/>
    </w:rPr>
  </w:style>
  <w:style w:type="paragraph" w:customStyle="1" w:styleId="ConsPlusTitle">
    <w:name w:val="ConsPlusTitle"/>
    <w:rsid w:val="00F25DF6"/>
    <w:pPr>
      <w:widowControl w:val="0"/>
      <w:suppressAutoHyphens/>
      <w:autoSpaceDE w:val="0"/>
      <w:spacing w:after="0" w:line="240" w:lineRule="auto"/>
    </w:pPr>
    <w:rPr>
      <w:rFonts w:ascii="Calibri" w:eastAsia="Times New Roman" w:hAnsi="Calibri" w:cs="Calibri"/>
      <w:b/>
      <w:kern w:val="0"/>
      <w:szCs w:val="20"/>
      <w:lang w:eastAsia="ar-SA"/>
    </w:rPr>
  </w:style>
  <w:style w:type="character" w:customStyle="1" w:styleId="a4">
    <w:name w:val="Абзац списка Знак"/>
    <w:link w:val="a3"/>
    <w:uiPriority w:val="99"/>
    <w:rsid w:val="00A54209"/>
  </w:style>
  <w:style w:type="paragraph" w:styleId="a5">
    <w:name w:val="header"/>
    <w:basedOn w:val="a"/>
    <w:link w:val="a6"/>
    <w:uiPriority w:val="99"/>
    <w:unhideWhenUsed/>
    <w:rsid w:val="00246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289"/>
  </w:style>
  <w:style w:type="paragraph" w:styleId="a7">
    <w:name w:val="footer"/>
    <w:basedOn w:val="a"/>
    <w:link w:val="a8"/>
    <w:uiPriority w:val="99"/>
    <w:unhideWhenUsed/>
    <w:rsid w:val="002462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289"/>
  </w:style>
  <w:style w:type="paragraph" w:styleId="a9">
    <w:name w:val="No Spacing"/>
    <w:qFormat/>
    <w:rsid w:val="00013C4F"/>
    <w:pPr>
      <w:suppressAutoHyphens/>
      <w:spacing w:after="0" w:line="240" w:lineRule="auto"/>
    </w:pPr>
    <w:rPr>
      <w:rFonts w:ascii="Calibri" w:eastAsia="Calibri" w:hAnsi="Calibri" w:cs="Times New Roman"/>
      <w:kern w:val="0"/>
      <w:lang w:eastAsia="ar-SA"/>
      <w14:ligatures w14:val="none"/>
    </w:rPr>
  </w:style>
  <w:style w:type="character" w:styleId="aa">
    <w:name w:val="Hyperlink"/>
    <w:basedOn w:val="a0"/>
    <w:uiPriority w:val="99"/>
    <w:unhideWhenUsed/>
    <w:rsid w:val="00221EAD"/>
    <w:rPr>
      <w:color w:val="0563C1" w:themeColor="hyperlink"/>
      <w:u w:val="single"/>
    </w:rPr>
  </w:style>
  <w:style w:type="character" w:styleId="ab">
    <w:name w:val="Unresolved Mention"/>
    <w:basedOn w:val="a0"/>
    <w:uiPriority w:val="99"/>
    <w:semiHidden/>
    <w:unhideWhenUsed/>
    <w:rsid w:val="00221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0974">
      <w:bodyDiv w:val="1"/>
      <w:marLeft w:val="0"/>
      <w:marRight w:val="0"/>
      <w:marTop w:val="0"/>
      <w:marBottom w:val="0"/>
      <w:divBdr>
        <w:top w:val="none" w:sz="0" w:space="0" w:color="auto"/>
        <w:left w:val="none" w:sz="0" w:space="0" w:color="auto"/>
        <w:bottom w:val="none" w:sz="0" w:space="0" w:color="auto"/>
        <w:right w:val="none" w:sz="0" w:space="0" w:color="auto"/>
      </w:divBdr>
    </w:div>
    <w:div w:id="1359819151">
      <w:bodyDiv w:val="1"/>
      <w:marLeft w:val="0"/>
      <w:marRight w:val="0"/>
      <w:marTop w:val="0"/>
      <w:marBottom w:val="0"/>
      <w:divBdr>
        <w:top w:val="none" w:sz="0" w:space="0" w:color="auto"/>
        <w:left w:val="none" w:sz="0" w:space="0" w:color="auto"/>
        <w:bottom w:val="none" w:sz="0" w:space="0" w:color="auto"/>
        <w:right w:val="none" w:sz="0" w:space="0" w:color="auto"/>
      </w:divBdr>
    </w:div>
    <w:div w:id="1386104232">
      <w:bodyDiv w:val="1"/>
      <w:marLeft w:val="0"/>
      <w:marRight w:val="0"/>
      <w:marTop w:val="0"/>
      <w:marBottom w:val="0"/>
      <w:divBdr>
        <w:top w:val="none" w:sz="0" w:space="0" w:color="auto"/>
        <w:left w:val="none" w:sz="0" w:space="0" w:color="auto"/>
        <w:bottom w:val="none" w:sz="0" w:space="0" w:color="auto"/>
        <w:right w:val="none" w:sz="0" w:space="0" w:color="auto"/>
      </w:divBdr>
    </w:div>
    <w:div w:id="1394426815">
      <w:bodyDiv w:val="1"/>
      <w:marLeft w:val="0"/>
      <w:marRight w:val="0"/>
      <w:marTop w:val="0"/>
      <w:marBottom w:val="0"/>
      <w:divBdr>
        <w:top w:val="none" w:sz="0" w:space="0" w:color="auto"/>
        <w:left w:val="none" w:sz="0" w:space="0" w:color="auto"/>
        <w:bottom w:val="none" w:sz="0" w:space="0" w:color="auto"/>
        <w:right w:val="none" w:sz="0" w:space="0" w:color="auto"/>
      </w:divBdr>
    </w:div>
    <w:div w:id="1779058980">
      <w:bodyDiv w:val="1"/>
      <w:marLeft w:val="0"/>
      <w:marRight w:val="0"/>
      <w:marTop w:val="0"/>
      <w:marBottom w:val="0"/>
      <w:divBdr>
        <w:top w:val="none" w:sz="0" w:space="0" w:color="auto"/>
        <w:left w:val="none" w:sz="0" w:space="0" w:color="auto"/>
        <w:bottom w:val="none" w:sz="0" w:space="0" w:color="auto"/>
        <w:right w:val="none" w:sz="0" w:space="0" w:color="auto"/>
      </w:divBdr>
    </w:div>
    <w:div w:id="202030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10</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Софья Якушева</cp:lastModifiedBy>
  <cp:revision>151</cp:revision>
  <dcterms:created xsi:type="dcterms:W3CDTF">2024-03-25T14:26:00Z</dcterms:created>
  <dcterms:modified xsi:type="dcterms:W3CDTF">2024-04-01T12:39:00Z</dcterms:modified>
</cp:coreProperties>
</file>