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0C" w:rsidRPr="00FC3F61" w:rsidRDefault="00150E0C" w:rsidP="00B47F9F">
      <w:pPr>
        <w:spacing w:after="0" w:line="240" w:lineRule="auto"/>
        <w:jc w:val="center"/>
        <w:outlineLvl w:val="0"/>
        <w:rPr>
          <w:rFonts w:ascii="Georgia" w:hAnsi="Georgia"/>
          <w:b/>
          <w:sz w:val="32"/>
          <w:szCs w:val="32"/>
        </w:rPr>
      </w:pPr>
      <w:r w:rsidRPr="00FC3F61">
        <w:rPr>
          <w:rFonts w:ascii="Georgia" w:hAnsi="Georgia"/>
          <w:b/>
          <w:sz w:val="32"/>
          <w:szCs w:val="32"/>
        </w:rPr>
        <w:t>РОССИЙСКАЯ ФЕДЕРАЦИЯ</w:t>
      </w:r>
    </w:p>
    <w:p w:rsidR="00150E0C" w:rsidRPr="00FC3F61" w:rsidRDefault="00150E0C" w:rsidP="00B47F9F">
      <w:pPr>
        <w:spacing w:after="0" w:line="240" w:lineRule="auto"/>
        <w:jc w:val="center"/>
        <w:outlineLvl w:val="0"/>
        <w:rPr>
          <w:rFonts w:ascii="Georgia" w:hAnsi="Georgia"/>
          <w:b/>
        </w:rPr>
      </w:pPr>
      <w:r w:rsidRPr="00FC3F61">
        <w:rPr>
          <w:rFonts w:ascii="Georgia" w:hAnsi="Georgia"/>
          <w:b/>
        </w:rPr>
        <w:t>Калининградская область</w:t>
      </w:r>
    </w:p>
    <w:p w:rsidR="00150E0C" w:rsidRDefault="00150E0C" w:rsidP="00B47F9F">
      <w:pPr>
        <w:spacing w:after="0" w:line="240" w:lineRule="auto"/>
        <w:jc w:val="center"/>
        <w:outlineLvl w:val="0"/>
        <w:rPr>
          <w:rFonts w:ascii="Georgia" w:hAnsi="Georgia"/>
          <w:b/>
          <w:sz w:val="34"/>
          <w:szCs w:val="34"/>
        </w:rPr>
      </w:pPr>
      <w:r>
        <w:rPr>
          <w:rFonts w:ascii="Georgia" w:hAnsi="Georgia"/>
          <w:b/>
          <w:sz w:val="34"/>
          <w:szCs w:val="34"/>
        </w:rPr>
        <w:t xml:space="preserve">Администрация муниципального образования </w:t>
      </w:r>
    </w:p>
    <w:p w:rsidR="00150E0C" w:rsidRPr="00874022" w:rsidRDefault="00150E0C" w:rsidP="00B47F9F">
      <w:pPr>
        <w:spacing w:after="0" w:line="240" w:lineRule="auto"/>
        <w:jc w:val="center"/>
        <w:outlineLvl w:val="0"/>
        <w:rPr>
          <w:rFonts w:ascii="Georgia" w:hAnsi="Georgia"/>
          <w:b/>
          <w:sz w:val="34"/>
          <w:szCs w:val="34"/>
        </w:rPr>
      </w:pPr>
      <w:r>
        <w:rPr>
          <w:rFonts w:ascii="Georgia" w:hAnsi="Georgia"/>
          <w:b/>
          <w:sz w:val="34"/>
          <w:szCs w:val="34"/>
        </w:rPr>
        <w:t>«</w:t>
      </w:r>
      <w:r w:rsidRPr="00874022">
        <w:rPr>
          <w:rFonts w:ascii="Georgia" w:hAnsi="Georgia"/>
          <w:b/>
          <w:sz w:val="34"/>
          <w:szCs w:val="34"/>
        </w:rPr>
        <w:t>Светлогорск</w:t>
      </w:r>
      <w:r>
        <w:rPr>
          <w:rFonts w:ascii="Georgia" w:hAnsi="Georgia"/>
          <w:b/>
          <w:sz w:val="34"/>
          <w:szCs w:val="34"/>
        </w:rPr>
        <w:t>ий</w:t>
      </w:r>
      <w:r w:rsidRPr="00874022">
        <w:rPr>
          <w:rFonts w:ascii="Georgia" w:hAnsi="Georgia"/>
          <w:b/>
          <w:sz w:val="34"/>
          <w:szCs w:val="34"/>
        </w:rPr>
        <w:t xml:space="preserve"> </w:t>
      </w:r>
      <w:r>
        <w:rPr>
          <w:rFonts w:ascii="Georgia" w:hAnsi="Georgia"/>
          <w:b/>
          <w:sz w:val="34"/>
          <w:szCs w:val="34"/>
        </w:rPr>
        <w:t>городской округ»</w:t>
      </w:r>
      <w:r w:rsidRPr="00874022">
        <w:rPr>
          <w:rFonts w:ascii="Georgia" w:hAnsi="Georgia"/>
          <w:b/>
          <w:sz w:val="34"/>
          <w:szCs w:val="34"/>
        </w:rPr>
        <w:t xml:space="preserve"> </w:t>
      </w:r>
    </w:p>
    <w:p w:rsidR="00150E0C" w:rsidRPr="00E865B6" w:rsidRDefault="00150E0C" w:rsidP="00B47F9F">
      <w:pPr>
        <w:spacing w:after="0" w:line="240" w:lineRule="auto"/>
      </w:pPr>
    </w:p>
    <w:p w:rsidR="00150E0C" w:rsidRPr="006B07E3" w:rsidRDefault="00150E0C" w:rsidP="00B47F9F">
      <w:pPr>
        <w:spacing w:after="0" w:line="240" w:lineRule="auto"/>
        <w:jc w:val="center"/>
        <w:outlineLvl w:val="0"/>
        <w:rPr>
          <w:rFonts w:ascii="Times New Roman" w:hAnsi="Times New Roman"/>
          <w:b/>
          <w:sz w:val="28"/>
          <w:szCs w:val="28"/>
        </w:rPr>
      </w:pPr>
      <w:proofErr w:type="gramStart"/>
      <w:r w:rsidRPr="006B07E3">
        <w:rPr>
          <w:rFonts w:ascii="Times New Roman" w:hAnsi="Times New Roman"/>
          <w:b/>
          <w:sz w:val="28"/>
          <w:szCs w:val="28"/>
        </w:rPr>
        <w:t>П</w:t>
      </w:r>
      <w:proofErr w:type="gramEnd"/>
      <w:r w:rsidRPr="006B07E3">
        <w:rPr>
          <w:rFonts w:ascii="Times New Roman" w:hAnsi="Times New Roman"/>
          <w:b/>
          <w:sz w:val="28"/>
          <w:szCs w:val="28"/>
        </w:rPr>
        <w:t xml:space="preserve"> О С Т А Н О В Л Е Н И Е</w:t>
      </w:r>
    </w:p>
    <w:p w:rsidR="00150E0C" w:rsidRPr="006B07E3" w:rsidRDefault="00150E0C" w:rsidP="00150E0C">
      <w:pPr>
        <w:spacing w:line="240" w:lineRule="auto"/>
        <w:jc w:val="center"/>
        <w:rPr>
          <w:rFonts w:ascii="Times New Roman" w:hAnsi="Times New Roman"/>
          <w:sz w:val="28"/>
          <w:szCs w:val="28"/>
        </w:rPr>
      </w:pPr>
    </w:p>
    <w:p w:rsidR="00150E0C" w:rsidRDefault="00150E0C" w:rsidP="00150E0C">
      <w:pPr>
        <w:spacing w:line="240" w:lineRule="auto"/>
        <w:jc w:val="center"/>
        <w:rPr>
          <w:rFonts w:ascii="Times New Roman" w:hAnsi="Times New Roman"/>
          <w:sz w:val="28"/>
          <w:szCs w:val="28"/>
        </w:rPr>
      </w:pPr>
      <w:r w:rsidRPr="006B07E3">
        <w:rPr>
          <w:rFonts w:ascii="Times New Roman" w:hAnsi="Times New Roman"/>
          <w:sz w:val="28"/>
          <w:szCs w:val="28"/>
        </w:rPr>
        <w:t>«</w:t>
      </w:r>
      <w:r>
        <w:rPr>
          <w:rFonts w:ascii="Times New Roman" w:hAnsi="Times New Roman"/>
          <w:sz w:val="28"/>
          <w:szCs w:val="28"/>
        </w:rPr>
        <w:t xml:space="preserve"> ___</w:t>
      </w:r>
      <w:r w:rsidRPr="006B07E3">
        <w:rPr>
          <w:rFonts w:ascii="Times New Roman" w:hAnsi="Times New Roman"/>
          <w:sz w:val="28"/>
          <w:szCs w:val="28"/>
        </w:rPr>
        <w:t xml:space="preserve"> » </w:t>
      </w:r>
      <w:r>
        <w:rPr>
          <w:rFonts w:ascii="Times New Roman" w:hAnsi="Times New Roman"/>
          <w:sz w:val="28"/>
          <w:szCs w:val="28"/>
        </w:rPr>
        <w:t>_____________</w:t>
      </w:r>
      <w:r w:rsidRPr="006B07E3">
        <w:rPr>
          <w:rFonts w:ascii="Times New Roman" w:hAnsi="Times New Roman"/>
          <w:sz w:val="28"/>
          <w:szCs w:val="28"/>
        </w:rPr>
        <w:t xml:space="preserve"> 2019 года</w:t>
      </w:r>
      <w:r w:rsidR="00770377">
        <w:rPr>
          <w:rFonts w:ascii="Times New Roman" w:hAnsi="Times New Roman"/>
          <w:sz w:val="28"/>
          <w:szCs w:val="28"/>
        </w:rPr>
        <w:t xml:space="preserve">                                                   </w:t>
      </w:r>
      <w:r w:rsidR="00914595">
        <w:rPr>
          <w:rFonts w:ascii="Times New Roman" w:hAnsi="Times New Roman"/>
          <w:sz w:val="28"/>
          <w:szCs w:val="28"/>
        </w:rPr>
        <w:t xml:space="preserve">   </w:t>
      </w:r>
      <w:r w:rsidRPr="006B07E3">
        <w:rPr>
          <w:rFonts w:ascii="Times New Roman" w:hAnsi="Times New Roman"/>
          <w:sz w:val="28"/>
          <w:szCs w:val="28"/>
        </w:rPr>
        <w:t>№</w:t>
      </w:r>
      <w:r>
        <w:rPr>
          <w:rFonts w:ascii="Times New Roman" w:hAnsi="Times New Roman"/>
          <w:sz w:val="28"/>
          <w:szCs w:val="28"/>
        </w:rPr>
        <w:t xml:space="preserve"> ______</w:t>
      </w:r>
      <w:r w:rsidRPr="006B07E3">
        <w:rPr>
          <w:rFonts w:ascii="Times New Roman" w:hAnsi="Times New Roman"/>
          <w:sz w:val="28"/>
          <w:szCs w:val="28"/>
        </w:rPr>
        <w:t xml:space="preserve">   </w:t>
      </w:r>
    </w:p>
    <w:p w:rsidR="00150E0C" w:rsidRPr="006B07E3" w:rsidRDefault="00150E0C" w:rsidP="00150E0C">
      <w:pPr>
        <w:spacing w:line="240" w:lineRule="auto"/>
        <w:jc w:val="center"/>
        <w:rPr>
          <w:rFonts w:ascii="Times New Roman" w:hAnsi="Times New Roman"/>
          <w:sz w:val="28"/>
          <w:szCs w:val="28"/>
        </w:rPr>
      </w:pPr>
      <w:r w:rsidRPr="006B07E3">
        <w:rPr>
          <w:rFonts w:ascii="Times New Roman" w:hAnsi="Times New Roman"/>
          <w:sz w:val="28"/>
          <w:szCs w:val="28"/>
        </w:rPr>
        <w:t>г. Светлогорск</w:t>
      </w:r>
    </w:p>
    <w:p w:rsidR="00150E0C" w:rsidRPr="00C92BAD" w:rsidRDefault="00150E0C" w:rsidP="00B47F9F">
      <w:pPr>
        <w:spacing w:after="0" w:line="240" w:lineRule="auto"/>
        <w:jc w:val="center"/>
        <w:rPr>
          <w:rFonts w:ascii="Times New Roman" w:hAnsi="Times New Roman"/>
          <w:b/>
          <w:sz w:val="28"/>
          <w:szCs w:val="28"/>
        </w:rPr>
      </w:pPr>
      <w:r w:rsidRPr="00C92BAD">
        <w:rPr>
          <w:rFonts w:ascii="Times New Roman" w:hAnsi="Times New Roman"/>
          <w:b/>
          <w:sz w:val="28"/>
          <w:szCs w:val="28"/>
        </w:rPr>
        <w:t xml:space="preserve"> Об утверждении муниципальной программы </w:t>
      </w:r>
    </w:p>
    <w:p w:rsidR="00B47F9F" w:rsidRDefault="00F73C7E" w:rsidP="00B47F9F">
      <w:pPr>
        <w:spacing w:after="0"/>
        <w:contextualSpacing/>
        <w:jc w:val="center"/>
        <w:rPr>
          <w:rFonts w:ascii="Times New Roman" w:hAnsi="Times New Roman"/>
          <w:b/>
          <w:sz w:val="28"/>
          <w:szCs w:val="28"/>
        </w:rPr>
      </w:pPr>
      <w:r>
        <w:rPr>
          <w:rFonts w:ascii="Times New Roman" w:hAnsi="Times New Roman"/>
          <w:b/>
          <w:sz w:val="28"/>
          <w:szCs w:val="28"/>
        </w:rPr>
        <w:t>«Благоустройство территории</w:t>
      </w:r>
      <w:r w:rsidR="00150E0C" w:rsidRPr="00561AC3">
        <w:rPr>
          <w:rFonts w:ascii="Times New Roman" w:hAnsi="Times New Roman"/>
          <w:b/>
          <w:sz w:val="28"/>
          <w:szCs w:val="28"/>
        </w:rPr>
        <w:t xml:space="preserve">» </w:t>
      </w:r>
    </w:p>
    <w:p w:rsidR="00150E0C" w:rsidRPr="00C92BAD" w:rsidRDefault="00150E0C" w:rsidP="00B47F9F">
      <w:pPr>
        <w:spacing w:after="0" w:line="240" w:lineRule="auto"/>
        <w:ind w:left="357" w:firstLine="709"/>
        <w:rPr>
          <w:rFonts w:ascii="Times New Roman" w:hAnsi="Times New Roman"/>
          <w:sz w:val="28"/>
          <w:szCs w:val="28"/>
        </w:rPr>
      </w:pPr>
    </w:p>
    <w:p w:rsidR="00BA0B2C" w:rsidRDefault="00150E0C" w:rsidP="00BA0B2C">
      <w:pPr>
        <w:keepNext/>
        <w:spacing w:line="240" w:lineRule="auto"/>
        <w:ind w:right="-5" w:firstLine="708"/>
        <w:jc w:val="both"/>
        <w:outlineLvl w:val="0"/>
        <w:rPr>
          <w:rFonts w:ascii="Times New Roman" w:hAnsi="Times New Roman"/>
          <w:sz w:val="28"/>
          <w:szCs w:val="28"/>
        </w:rPr>
      </w:pPr>
      <w:proofErr w:type="gramStart"/>
      <w:r w:rsidRPr="00C92BAD">
        <w:rPr>
          <w:rFonts w:ascii="Times New Roman" w:hAnsi="Times New Roman"/>
          <w:sz w:val="28"/>
          <w:szCs w:val="28"/>
        </w:rPr>
        <w:t xml:space="preserve">В соответствии со статьей 43, статьей 54 Федерального закона 131-ФЗ «Об общих принципах организации местного самоуправления в Российской Федерации», на основании </w:t>
      </w:r>
      <w:hyperlink r:id="rId6" w:history="1">
        <w:r w:rsidRPr="00C92BAD">
          <w:rPr>
            <w:rFonts w:ascii="Times New Roman" w:hAnsi="Times New Roman"/>
            <w:sz w:val="28"/>
            <w:szCs w:val="28"/>
          </w:rPr>
          <w:t>статьи 179</w:t>
        </w:r>
      </w:hyperlink>
      <w:r w:rsidRPr="00C92BAD">
        <w:rPr>
          <w:rFonts w:ascii="Times New Roman" w:hAnsi="Times New Roman"/>
          <w:sz w:val="28"/>
          <w:szCs w:val="28"/>
        </w:rPr>
        <w:t xml:space="preserve"> Бюджетного кодекса Российской Федерации, подпункта 5 пункта 5 </w:t>
      </w:r>
      <w:hyperlink r:id="rId7" w:history="1">
        <w:r w:rsidRPr="00C92BAD">
          <w:rPr>
            <w:rFonts w:ascii="Times New Roman" w:hAnsi="Times New Roman"/>
            <w:sz w:val="28"/>
            <w:szCs w:val="28"/>
          </w:rPr>
          <w:t>статьи 11</w:t>
        </w:r>
      </w:hyperlink>
      <w:r w:rsidRPr="00C92BAD">
        <w:rPr>
          <w:rFonts w:ascii="Times New Roman" w:hAnsi="Times New Roman"/>
          <w:sz w:val="28"/>
          <w:szCs w:val="28"/>
        </w:rPr>
        <w:t xml:space="preserve">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w:t>
      </w:r>
      <w:proofErr w:type="gramEnd"/>
      <w:r w:rsidRPr="00C92BAD">
        <w:rPr>
          <w:rFonts w:ascii="Times New Roman" w:hAnsi="Times New Roman"/>
          <w:sz w:val="28"/>
          <w:szCs w:val="28"/>
        </w:rPr>
        <w:t xml:space="preserve">» от 25 января 2019 года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МО «Светлогорский городской округ»  </w:t>
      </w:r>
    </w:p>
    <w:p w:rsidR="00150E0C" w:rsidRDefault="00150E0C" w:rsidP="00BA0B2C">
      <w:pPr>
        <w:keepNext/>
        <w:spacing w:line="240" w:lineRule="auto"/>
        <w:ind w:right="-5" w:firstLine="708"/>
        <w:jc w:val="center"/>
        <w:outlineLvl w:val="0"/>
        <w:rPr>
          <w:rFonts w:ascii="Times New Roman" w:hAnsi="Times New Roman"/>
          <w:sz w:val="28"/>
          <w:szCs w:val="28"/>
        </w:rPr>
      </w:pPr>
      <w:proofErr w:type="spellStart"/>
      <w:proofErr w:type="gramStart"/>
      <w:r w:rsidRPr="00C92BAD">
        <w:rPr>
          <w:rFonts w:ascii="Times New Roman" w:hAnsi="Times New Roman"/>
          <w:b/>
          <w:sz w:val="28"/>
          <w:szCs w:val="28"/>
        </w:rPr>
        <w:t>п</w:t>
      </w:r>
      <w:proofErr w:type="spellEnd"/>
      <w:proofErr w:type="gramEnd"/>
      <w:r w:rsidRPr="00C92BAD">
        <w:rPr>
          <w:rFonts w:ascii="Times New Roman" w:hAnsi="Times New Roman"/>
          <w:b/>
          <w:sz w:val="28"/>
          <w:szCs w:val="28"/>
        </w:rPr>
        <w:t xml:space="preserve"> о с т а </w:t>
      </w:r>
      <w:proofErr w:type="spellStart"/>
      <w:r w:rsidRPr="00C92BAD">
        <w:rPr>
          <w:rFonts w:ascii="Times New Roman" w:hAnsi="Times New Roman"/>
          <w:b/>
          <w:sz w:val="28"/>
          <w:szCs w:val="28"/>
        </w:rPr>
        <w:t>н</w:t>
      </w:r>
      <w:proofErr w:type="spellEnd"/>
      <w:r w:rsidRPr="00C92BAD">
        <w:rPr>
          <w:rFonts w:ascii="Times New Roman" w:hAnsi="Times New Roman"/>
          <w:b/>
          <w:sz w:val="28"/>
          <w:szCs w:val="28"/>
        </w:rPr>
        <w:t xml:space="preserve"> о в л я е т:</w:t>
      </w:r>
    </w:p>
    <w:p w:rsidR="00150E0C" w:rsidRPr="00B15F6A" w:rsidRDefault="00150E0C" w:rsidP="00B62AC6">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bCs/>
          <w:sz w:val="28"/>
          <w:szCs w:val="28"/>
        </w:rPr>
        <w:t xml:space="preserve">1. </w:t>
      </w:r>
      <w:r w:rsidRPr="00C92BAD">
        <w:rPr>
          <w:rFonts w:ascii="Times New Roman" w:hAnsi="Times New Roman"/>
          <w:bCs/>
          <w:sz w:val="28"/>
          <w:szCs w:val="28"/>
        </w:rPr>
        <w:t>Утвердить</w:t>
      </w:r>
      <w:r w:rsidRPr="00C92BAD">
        <w:rPr>
          <w:rFonts w:ascii="Times New Roman" w:hAnsi="Times New Roman"/>
          <w:sz w:val="28"/>
          <w:szCs w:val="28"/>
        </w:rPr>
        <w:t xml:space="preserve"> муниципальную программу </w:t>
      </w:r>
      <w:r w:rsidRPr="003F5F8A">
        <w:rPr>
          <w:rFonts w:ascii="Times New Roman" w:hAnsi="Times New Roman"/>
          <w:sz w:val="28"/>
          <w:szCs w:val="28"/>
        </w:rPr>
        <w:t>«Благоустройство территории</w:t>
      </w:r>
      <w:r w:rsidR="00F73C7E">
        <w:rPr>
          <w:rFonts w:ascii="Times New Roman" w:hAnsi="Times New Roman"/>
          <w:sz w:val="28"/>
          <w:szCs w:val="28"/>
        </w:rPr>
        <w:t xml:space="preserve">» </w:t>
      </w:r>
      <w:r>
        <w:rPr>
          <w:rFonts w:ascii="Times New Roman" w:hAnsi="Times New Roman"/>
          <w:sz w:val="28"/>
          <w:szCs w:val="28"/>
        </w:rPr>
        <w:t xml:space="preserve"> </w:t>
      </w:r>
      <w:r w:rsidRPr="00B15F6A">
        <w:rPr>
          <w:rFonts w:ascii="Times New Roman" w:hAnsi="Times New Roman"/>
          <w:sz w:val="28"/>
          <w:szCs w:val="28"/>
        </w:rPr>
        <w:t>муниципального образования</w:t>
      </w:r>
      <w:r w:rsidR="00C95B19">
        <w:rPr>
          <w:rFonts w:ascii="Times New Roman" w:hAnsi="Times New Roman"/>
          <w:sz w:val="28"/>
          <w:szCs w:val="28"/>
        </w:rPr>
        <w:t xml:space="preserve"> </w:t>
      </w:r>
      <w:r w:rsidRPr="00B15F6A">
        <w:rPr>
          <w:rFonts w:ascii="Times New Roman" w:hAnsi="Times New Roman"/>
          <w:sz w:val="28"/>
          <w:szCs w:val="28"/>
        </w:rPr>
        <w:t>Светлогорский городской округ на 2019 – 2021 годы</w:t>
      </w:r>
      <w:r w:rsidR="00F73C7E">
        <w:rPr>
          <w:rFonts w:ascii="Times New Roman" w:hAnsi="Times New Roman"/>
          <w:sz w:val="28"/>
          <w:szCs w:val="28"/>
        </w:rPr>
        <w:t xml:space="preserve"> </w:t>
      </w:r>
      <w:r w:rsidRPr="00B15F6A">
        <w:rPr>
          <w:rFonts w:ascii="Times New Roman" w:hAnsi="Times New Roman"/>
          <w:sz w:val="28"/>
          <w:szCs w:val="28"/>
        </w:rPr>
        <w:t>в соответствии с Приложением</w:t>
      </w:r>
      <w:r w:rsidR="00C95B19">
        <w:rPr>
          <w:rFonts w:ascii="Times New Roman" w:hAnsi="Times New Roman"/>
          <w:sz w:val="28"/>
          <w:szCs w:val="28"/>
        </w:rPr>
        <w:t xml:space="preserve"> к постановлению</w:t>
      </w:r>
      <w:r w:rsidRPr="00B15F6A">
        <w:rPr>
          <w:rFonts w:ascii="Times New Roman" w:hAnsi="Times New Roman"/>
          <w:sz w:val="28"/>
          <w:szCs w:val="28"/>
        </w:rPr>
        <w:t>.</w:t>
      </w:r>
    </w:p>
    <w:p w:rsidR="00150E0C" w:rsidRPr="0077602B" w:rsidRDefault="00150E0C" w:rsidP="00B62AC6">
      <w:pPr>
        <w:pStyle w:val="a4"/>
        <w:tabs>
          <w:tab w:val="left" w:pos="0"/>
        </w:tabs>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2. </w:t>
      </w:r>
      <w:r w:rsidRPr="0077602B">
        <w:rPr>
          <w:rFonts w:ascii="Times New Roman" w:hAnsi="Times New Roman"/>
          <w:color w:val="000000"/>
          <w:sz w:val="28"/>
          <w:szCs w:val="28"/>
        </w:rPr>
        <w:t>Признать утратившим силу</w:t>
      </w:r>
      <w:r w:rsidRPr="0077602B">
        <w:rPr>
          <w:rFonts w:ascii="Times New Roman" w:hAnsi="Times New Roman"/>
          <w:sz w:val="28"/>
          <w:szCs w:val="28"/>
        </w:rPr>
        <w:t xml:space="preserve"> постановление администрации муниципального </w:t>
      </w:r>
    </w:p>
    <w:p w:rsidR="00150E0C" w:rsidRPr="00B15F6A" w:rsidRDefault="00150E0C" w:rsidP="00B62AC6">
      <w:pPr>
        <w:tabs>
          <w:tab w:val="left" w:pos="0"/>
        </w:tabs>
        <w:spacing w:after="0" w:line="240" w:lineRule="auto"/>
        <w:ind w:firstLine="567"/>
        <w:jc w:val="both"/>
        <w:rPr>
          <w:rFonts w:ascii="Times New Roman" w:hAnsi="Times New Roman"/>
          <w:sz w:val="28"/>
          <w:szCs w:val="28"/>
        </w:rPr>
      </w:pPr>
      <w:r w:rsidRPr="00B15F6A">
        <w:rPr>
          <w:rFonts w:ascii="Times New Roman" w:hAnsi="Times New Roman"/>
          <w:sz w:val="28"/>
          <w:szCs w:val="28"/>
        </w:rPr>
        <w:t>образования «Светлогорский район» от 16 июля 2018 года № 42 «</w:t>
      </w:r>
      <w:r w:rsidRPr="00B15F6A">
        <w:rPr>
          <w:rFonts w:ascii="Times New Roman" w:hAnsi="Times New Roman"/>
          <w:sz w:val="28"/>
          <w:szCs w:val="28"/>
          <w:shd w:val="clear" w:color="auto" w:fill="FFFFFF"/>
        </w:rPr>
        <w:t>Об утверждении муниципальной целевой программы «Благоустройство территории муниципального образования городское поселение «Город Светлогорск» на 2018-2020 годы»</w:t>
      </w:r>
      <w:r w:rsidRPr="00B15F6A">
        <w:rPr>
          <w:rFonts w:ascii="Times New Roman" w:hAnsi="Times New Roman"/>
          <w:sz w:val="28"/>
          <w:szCs w:val="28"/>
        </w:rPr>
        <w:t>».</w:t>
      </w:r>
    </w:p>
    <w:p w:rsidR="00150E0C" w:rsidRDefault="00150E0C" w:rsidP="00B62AC6">
      <w:pPr>
        <w:pStyle w:val="a4"/>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 </w:t>
      </w:r>
      <w:proofErr w:type="gramStart"/>
      <w:r w:rsidRPr="0077602B">
        <w:rPr>
          <w:rFonts w:ascii="Times New Roman" w:hAnsi="Times New Roman"/>
          <w:sz w:val="28"/>
          <w:szCs w:val="28"/>
        </w:rPr>
        <w:t xml:space="preserve">Контроль </w:t>
      </w:r>
      <w:r>
        <w:rPr>
          <w:rFonts w:ascii="Times New Roman" w:hAnsi="Times New Roman"/>
          <w:sz w:val="28"/>
          <w:szCs w:val="28"/>
        </w:rPr>
        <w:t xml:space="preserve"> </w:t>
      </w:r>
      <w:r w:rsidRPr="0077602B">
        <w:rPr>
          <w:rFonts w:ascii="Times New Roman" w:hAnsi="Times New Roman"/>
          <w:sz w:val="28"/>
          <w:szCs w:val="28"/>
        </w:rPr>
        <w:t>за</w:t>
      </w:r>
      <w:proofErr w:type="gramEnd"/>
      <w:r w:rsidRPr="0077602B">
        <w:rPr>
          <w:rFonts w:ascii="Times New Roman" w:hAnsi="Times New Roman"/>
          <w:sz w:val="28"/>
          <w:szCs w:val="28"/>
        </w:rPr>
        <w:t xml:space="preserve"> исполнением постановления возложить на первого заместителя главы администрации муниципального образования «Светлогорский городской округ» О.В. Туркину.</w:t>
      </w:r>
    </w:p>
    <w:p w:rsidR="00150E0C" w:rsidRPr="0077602B" w:rsidRDefault="00150E0C" w:rsidP="00B62AC6">
      <w:pPr>
        <w:pStyle w:val="a4"/>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4.</w:t>
      </w:r>
      <w:r w:rsidRPr="0077602B">
        <w:rPr>
          <w:rFonts w:ascii="Times New Roman" w:hAnsi="Times New Roman"/>
          <w:sz w:val="28"/>
          <w:szCs w:val="28"/>
        </w:rPr>
        <w:t xml:space="preserve">Опубликовать настоящее постановление в газете «Вестник Светлогорска» и разместить в информационно-телекоммуникационной сети Интернет </w:t>
      </w:r>
      <w:hyperlink r:id="rId8" w:history="1">
        <w:r w:rsidRPr="0077602B">
          <w:rPr>
            <w:rFonts w:ascii="Times New Roman" w:hAnsi="Times New Roman"/>
            <w:color w:val="0000FF"/>
            <w:sz w:val="28"/>
            <w:szCs w:val="28"/>
            <w:u w:val="single"/>
          </w:rPr>
          <w:t>www.svetlogorsk39.ru</w:t>
        </w:r>
      </w:hyperlink>
      <w:r w:rsidRPr="0077602B">
        <w:rPr>
          <w:rFonts w:ascii="Times New Roman" w:hAnsi="Times New Roman"/>
          <w:sz w:val="28"/>
          <w:szCs w:val="28"/>
        </w:rPr>
        <w:t>.</w:t>
      </w:r>
    </w:p>
    <w:p w:rsidR="00150E0C" w:rsidRPr="00C92BAD" w:rsidRDefault="00150E0C" w:rsidP="00B62AC6">
      <w:pPr>
        <w:tabs>
          <w:tab w:val="left" w:pos="0"/>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5.</w:t>
      </w:r>
      <w:r w:rsidRPr="00C92BAD">
        <w:rPr>
          <w:rFonts w:ascii="Times New Roman" w:hAnsi="Times New Roman"/>
          <w:sz w:val="28"/>
          <w:szCs w:val="28"/>
        </w:rPr>
        <w:t xml:space="preserve">  Настоящее постановление вступает </w:t>
      </w:r>
      <w:r w:rsidR="00770377" w:rsidRPr="009D3F5D">
        <w:rPr>
          <w:rFonts w:ascii="Times New Roman" w:hAnsi="Times New Roman"/>
          <w:sz w:val="28"/>
          <w:szCs w:val="28"/>
        </w:rPr>
        <w:t>в силу со дня его официального опубликования, распространяется на правоотношения, возникшие с 01 января 201</w:t>
      </w:r>
      <w:r w:rsidR="00770377">
        <w:rPr>
          <w:rFonts w:ascii="Times New Roman" w:hAnsi="Times New Roman"/>
          <w:sz w:val="28"/>
          <w:szCs w:val="28"/>
        </w:rPr>
        <w:t>9</w:t>
      </w:r>
      <w:r w:rsidR="00770377" w:rsidRPr="009D3F5D">
        <w:rPr>
          <w:rFonts w:ascii="Times New Roman" w:hAnsi="Times New Roman"/>
          <w:sz w:val="28"/>
          <w:szCs w:val="28"/>
        </w:rPr>
        <w:t xml:space="preserve"> года</w:t>
      </w:r>
      <w:r w:rsidRPr="00C92BAD">
        <w:rPr>
          <w:rFonts w:ascii="Times New Roman" w:hAnsi="Times New Roman"/>
          <w:sz w:val="28"/>
          <w:szCs w:val="28"/>
        </w:rPr>
        <w:t xml:space="preserve">. </w:t>
      </w:r>
    </w:p>
    <w:p w:rsidR="00150E0C" w:rsidRPr="00C92BAD" w:rsidRDefault="00150E0C" w:rsidP="00B62AC6">
      <w:pPr>
        <w:spacing w:after="0" w:line="240" w:lineRule="auto"/>
        <w:jc w:val="both"/>
        <w:rPr>
          <w:rFonts w:ascii="Times New Roman" w:hAnsi="Times New Roman"/>
          <w:sz w:val="28"/>
          <w:szCs w:val="28"/>
        </w:rPr>
      </w:pPr>
    </w:p>
    <w:p w:rsidR="00150E0C" w:rsidRPr="00C92BAD" w:rsidRDefault="00150E0C" w:rsidP="00B62AC6">
      <w:pPr>
        <w:spacing w:after="0" w:line="240" w:lineRule="auto"/>
        <w:jc w:val="both"/>
        <w:rPr>
          <w:rFonts w:ascii="Times New Roman" w:hAnsi="Times New Roman"/>
          <w:sz w:val="28"/>
          <w:szCs w:val="28"/>
        </w:rPr>
      </w:pPr>
      <w:r w:rsidRPr="00C92BAD">
        <w:rPr>
          <w:rFonts w:ascii="Times New Roman" w:hAnsi="Times New Roman"/>
          <w:sz w:val="28"/>
          <w:szCs w:val="28"/>
        </w:rPr>
        <w:t xml:space="preserve">Глава администрации </w:t>
      </w:r>
    </w:p>
    <w:p w:rsidR="00150E0C" w:rsidRPr="00C92BAD" w:rsidRDefault="00150E0C" w:rsidP="00B62AC6">
      <w:pPr>
        <w:spacing w:after="0" w:line="240" w:lineRule="auto"/>
        <w:jc w:val="both"/>
        <w:rPr>
          <w:rFonts w:ascii="Times New Roman" w:hAnsi="Times New Roman"/>
          <w:sz w:val="28"/>
          <w:szCs w:val="28"/>
        </w:rPr>
      </w:pPr>
      <w:r w:rsidRPr="00C92BAD">
        <w:rPr>
          <w:rFonts w:ascii="Times New Roman" w:hAnsi="Times New Roman"/>
          <w:sz w:val="28"/>
          <w:szCs w:val="28"/>
        </w:rPr>
        <w:t xml:space="preserve">муниципального образования </w:t>
      </w:r>
    </w:p>
    <w:p w:rsidR="00150E0C" w:rsidRPr="00C92BAD" w:rsidRDefault="00150E0C" w:rsidP="00B62AC6">
      <w:pPr>
        <w:spacing w:after="0" w:line="240" w:lineRule="auto"/>
        <w:jc w:val="both"/>
        <w:rPr>
          <w:rFonts w:ascii="Times New Roman" w:hAnsi="Times New Roman"/>
          <w:sz w:val="28"/>
          <w:szCs w:val="28"/>
        </w:rPr>
      </w:pPr>
      <w:r w:rsidRPr="00C92BAD">
        <w:rPr>
          <w:rFonts w:ascii="Times New Roman" w:hAnsi="Times New Roman"/>
          <w:sz w:val="28"/>
          <w:szCs w:val="28"/>
        </w:rPr>
        <w:t>«Светлогорский городской округ»</w:t>
      </w:r>
      <w:r w:rsidRPr="00C92BAD">
        <w:rPr>
          <w:rFonts w:ascii="Times New Roman" w:hAnsi="Times New Roman"/>
          <w:sz w:val="28"/>
          <w:szCs w:val="28"/>
        </w:rPr>
        <w:tab/>
      </w:r>
      <w:r w:rsidRPr="00C92BAD">
        <w:rPr>
          <w:rFonts w:ascii="Times New Roman" w:hAnsi="Times New Roman"/>
          <w:sz w:val="28"/>
          <w:szCs w:val="28"/>
        </w:rPr>
        <w:tab/>
      </w:r>
      <w:r>
        <w:rPr>
          <w:rFonts w:ascii="Times New Roman" w:hAnsi="Times New Roman"/>
          <w:sz w:val="28"/>
          <w:szCs w:val="28"/>
        </w:rPr>
        <w:t xml:space="preserve">                     </w:t>
      </w:r>
      <w:r w:rsidRPr="00C92BAD">
        <w:rPr>
          <w:rFonts w:ascii="Times New Roman" w:hAnsi="Times New Roman"/>
          <w:sz w:val="28"/>
          <w:szCs w:val="28"/>
        </w:rPr>
        <w:tab/>
      </w:r>
      <w:r w:rsidRPr="00C92BAD">
        <w:rPr>
          <w:rFonts w:ascii="Times New Roman" w:hAnsi="Times New Roman"/>
          <w:sz w:val="28"/>
          <w:szCs w:val="28"/>
        </w:rPr>
        <w:tab/>
        <w:t>В.В. Бондаренко</w:t>
      </w:r>
    </w:p>
    <w:p w:rsidR="00B62AC6" w:rsidRDefault="00B62AC6" w:rsidP="00150E0C">
      <w:pPr>
        <w:ind w:firstLine="567"/>
        <w:jc w:val="right"/>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«Светлогорский городской округ»</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Pr="00E2203E">
        <w:rPr>
          <w:rFonts w:ascii="Times New Roman" w:hAnsi="Times New Roman"/>
          <w:sz w:val="24"/>
          <w:szCs w:val="24"/>
        </w:rPr>
        <w:t xml:space="preserve">  2019 г. № </w:t>
      </w:r>
      <w:r>
        <w:rPr>
          <w:rFonts w:ascii="Times New Roman" w:hAnsi="Times New Roman"/>
          <w:sz w:val="24"/>
          <w:szCs w:val="24"/>
        </w:rPr>
        <w:t>______</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«Благоустройство территории</w:t>
      </w:r>
      <w:r w:rsidR="00C95B19" w:rsidRPr="00561AC3">
        <w:rPr>
          <w:rFonts w:ascii="Times New Roman" w:hAnsi="Times New Roman"/>
          <w:b/>
          <w:sz w:val="28"/>
          <w:szCs w:val="28"/>
        </w:rPr>
        <w:t xml:space="preserve">» </w:t>
      </w:r>
    </w:p>
    <w:p w:rsidR="00150E0C" w:rsidRPr="00C95B19" w:rsidRDefault="00150E0C" w:rsidP="00150E0C">
      <w:pPr>
        <w:contextualSpacing/>
        <w:jc w:val="center"/>
        <w:rPr>
          <w:rFonts w:ascii="Times New Roman" w:hAnsi="Times New Roman"/>
          <w:sz w:val="28"/>
          <w:szCs w:val="28"/>
        </w:rPr>
      </w:pPr>
      <w:r w:rsidRPr="00C95B19">
        <w:rPr>
          <w:rFonts w:ascii="Times New Roman" w:hAnsi="Times New Roman"/>
          <w:sz w:val="28"/>
          <w:szCs w:val="28"/>
        </w:rPr>
        <w:t>ПАСПОРТ</w:t>
      </w:r>
    </w:p>
    <w:p w:rsidR="001A1DDF" w:rsidRDefault="001A1DDF" w:rsidP="001A1DDF">
      <w:pPr>
        <w:contextualSpacing/>
        <w:rPr>
          <w:rFonts w:ascii="Times New Roman" w:hAnsi="Times New Roman"/>
          <w:b/>
          <w:sz w:val="28"/>
          <w:szCs w:val="28"/>
        </w:rPr>
      </w:pPr>
    </w:p>
    <w:tbl>
      <w:tblPr>
        <w:tblStyle w:val="a3"/>
        <w:tblW w:w="9634" w:type="dxa"/>
        <w:tblLook w:val="04A0"/>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734000" w:rsidRDefault="001A1DDF" w:rsidP="00734000">
            <w:pPr>
              <w:contextualSpacing/>
              <w:rPr>
                <w:rFonts w:ascii="Times New Roman" w:hAnsi="Times New Roman"/>
                <w:sz w:val="24"/>
                <w:szCs w:val="24"/>
              </w:rPr>
            </w:pPr>
            <w:r w:rsidRPr="00312E49">
              <w:rPr>
                <w:rFonts w:ascii="Times New Roman" w:hAnsi="Times New Roman"/>
                <w:b/>
                <w:sz w:val="24"/>
                <w:szCs w:val="24"/>
              </w:rPr>
              <w:t>«</w:t>
            </w:r>
            <w:r w:rsidRPr="00F93B09">
              <w:rPr>
                <w:rFonts w:ascii="Times New Roman" w:hAnsi="Times New Roman"/>
                <w:sz w:val="24"/>
                <w:szCs w:val="24"/>
              </w:rPr>
              <w:t>Благоустройство террит</w:t>
            </w:r>
            <w:r w:rsidR="00734000">
              <w:rPr>
                <w:rFonts w:ascii="Times New Roman" w:hAnsi="Times New Roman"/>
                <w:sz w:val="24"/>
                <w:szCs w:val="24"/>
              </w:rPr>
              <w:t>ории</w:t>
            </w:r>
            <w:r w:rsidRPr="00F93B09">
              <w:rPr>
                <w:rFonts w:ascii="Times New Roman" w:hAnsi="Times New Roman"/>
                <w:sz w:val="24"/>
                <w:szCs w:val="24"/>
              </w:rPr>
              <w:t>»</w:t>
            </w:r>
          </w:p>
          <w:p w:rsidR="001A1DDF" w:rsidRPr="00312E49" w:rsidRDefault="001A1DDF" w:rsidP="00734000">
            <w:pPr>
              <w:contextualSpacing/>
              <w:rPr>
                <w:rFonts w:ascii="Times New Roman" w:hAnsi="Times New Roman"/>
                <w:b/>
                <w:sz w:val="24"/>
                <w:szCs w:val="24"/>
              </w:rPr>
            </w:pPr>
            <w:r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1A1DDF" w:rsidP="001A1DDF">
            <w:pPr>
              <w:pStyle w:val="ConsPlusCell"/>
              <w:widowControl/>
              <w:rPr>
                <w:sz w:val="24"/>
                <w:szCs w:val="24"/>
              </w:rPr>
            </w:pPr>
            <w:r w:rsidRPr="0077602B">
              <w:rPr>
                <w:rFonts w:ascii="Times New Roman" w:hAnsi="Times New Roman"/>
                <w:color w:val="000000"/>
                <w:sz w:val="24"/>
                <w:szCs w:val="24"/>
              </w:rPr>
              <w:t>МКУ «Отдел Ж</w:t>
            </w:r>
            <w:r>
              <w:rPr>
                <w:rFonts w:ascii="Times New Roman" w:hAnsi="Times New Roman"/>
                <w:color w:val="000000"/>
                <w:sz w:val="24"/>
                <w:szCs w:val="24"/>
              </w:rPr>
              <w:t>илищно-коммунального хозяйства</w:t>
            </w:r>
            <w:r w:rsidRPr="0077602B">
              <w:rPr>
                <w:rFonts w:ascii="Times New Roman" w:hAnsi="Times New Roman"/>
                <w:color w:val="000000"/>
                <w:sz w:val="24"/>
                <w:szCs w:val="24"/>
              </w:rPr>
              <w:t xml:space="preserve"> Светлогорского городского округа».</w:t>
            </w:r>
          </w:p>
        </w:tc>
      </w:tr>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1A1DDF" w:rsidP="001A1DDF">
            <w:pPr>
              <w:pStyle w:val="ConsPlusCell"/>
              <w:rPr>
                <w:sz w:val="24"/>
                <w:szCs w:val="24"/>
              </w:rPr>
            </w:pPr>
            <w:r w:rsidRPr="00AF56A5">
              <w:rPr>
                <w:rFonts w:ascii="Times New Roman" w:hAnsi="Times New Roman" w:cs="Times New Roman"/>
                <w:sz w:val="24"/>
                <w:szCs w:val="24"/>
              </w:rPr>
              <w:t>МКУ «Отдел капитального строительства  Светлогорского городского округа»</w:t>
            </w:r>
          </w:p>
        </w:tc>
      </w:tr>
      <w:tr w:rsidR="001A1DDF" w:rsidTr="001A1DDF">
        <w:trPr>
          <w:trHeight w:val="270"/>
        </w:trPr>
        <w:tc>
          <w:tcPr>
            <w:tcW w:w="2122" w:type="dxa"/>
            <w:tcBorders>
              <w:top w:val="single" w:sz="4" w:space="0" w:color="auto"/>
              <w:left w:val="single" w:sz="4" w:space="0" w:color="auto"/>
              <w:bottom w:val="single" w:sz="4" w:space="0" w:color="auto"/>
              <w:right w:val="single" w:sz="4" w:space="0" w:color="auto"/>
            </w:tcBorders>
          </w:tcPr>
          <w:p w:rsidR="001A1DDF" w:rsidRDefault="001A1DDF" w:rsidP="001A1DDF">
            <w:pPr>
              <w:pStyle w:val="ConsPlusCell"/>
              <w:rPr>
                <w:rFonts w:ascii="Times New Roman" w:hAnsi="Times New Roman" w:cs="Times New Roman"/>
                <w:sz w:val="24"/>
                <w:szCs w:val="24"/>
              </w:rPr>
            </w:pPr>
            <w:r w:rsidRPr="00B20566">
              <w:rPr>
                <w:rFonts w:ascii="Times New Roman" w:hAnsi="Times New Roman" w:cs="Times New Roman"/>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AF56A5" w:rsidRDefault="001A1DDF" w:rsidP="00734000">
            <w:pPr>
              <w:autoSpaceDE w:val="0"/>
              <w:spacing w:after="0" w:line="257" w:lineRule="auto"/>
              <w:jc w:val="both"/>
              <w:rPr>
                <w:rFonts w:ascii="Times New Roman" w:hAnsi="Times New Roman"/>
                <w:sz w:val="24"/>
                <w:szCs w:val="24"/>
              </w:rPr>
            </w:pPr>
            <w:r w:rsidRPr="00734000">
              <w:rPr>
                <w:rFonts w:ascii="Times New Roman" w:hAnsi="Times New Roman"/>
                <w:sz w:val="24"/>
                <w:szCs w:val="24"/>
              </w:rPr>
              <w:t>Одна муниципальная подпрограмма</w:t>
            </w:r>
            <w:r w:rsidR="00734000">
              <w:rPr>
                <w:rFonts w:ascii="Times New Roman" w:hAnsi="Times New Roman"/>
                <w:sz w:val="24"/>
                <w:szCs w:val="24"/>
              </w:rPr>
              <w:t xml:space="preserve"> -</w:t>
            </w:r>
            <w:r w:rsidRPr="00734000">
              <w:rPr>
                <w:rFonts w:ascii="Times New Roman" w:hAnsi="Times New Roman"/>
                <w:sz w:val="24"/>
                <w:szCs w:val="24"/>
              </w:rPr>
              <w:t xml:space="preserve"> </w:t>
            </w:r>
            <w:r w:rsidR="00734000" w:rsidRPr="00734000">
              <w:rPr>
                <w:rFonts w:ascii="Times New Roman" w:hAnsi="Times New Roman"/>
                <w:sz w:val="24"/>
                <w:szCs w:val="24"/>
              </w:rPr>
              <w:t>«Развитие сетей уличного освещения»</w:t>
            </w:r>
            <w:r w:rsidR="00734000">
              <w:rPr>
                <w:rFonts w:ascii="Times New Roman" w:hAnsi="Times New Roman"/>
                <w:sz w:val="24"/>
                <w:szCs w:val="24"/>
              </w:rPr>
              <w:t xml:space="preserve"> </w:t>
            </w:r>
            <w:r>
              <w:rPr>
                <w:rFonts w:ascii="Times New Roman" w:hAnsi="Times New Roman"/>
                <w:sz w:val="24"/>
                <w:szCs w:val="24"/>
              </w:rPr>
              <w:t xml:space="preserve"> (далее – подпрограмма)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программа реализуется в период 2019-2021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893684">
            <w:pPr>
              <w:pStyle w:val="a4"/>
              <w:widowControl w:val="0"/>
              <w:autoSpaceDE w:val="0"/>
              <w:autoSpaceDN w:val="0"/>
              <w:adjustRightInd w:val="0"/>
              <w:spacing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 увеличение</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доли</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ым нормативам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«Светлогорский городской округ»</w:t>
            </w:r>
            <w:r w:rsidR="00A54845">
              <w:rPr>
                <w:rFonts w:ascii="Times New Roman" w:hAnsi="Times New Roman"/>
                <w:sz w:val="24"/>
                <w:szCs w:val="24"/>
              </w:rPr>
              <w:t>.</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C307BB" w:rsidRDefault="00B62AC6" w:rsidP="00C307BB">
            <w:pPr>
              <w:pStyle w:val="Default"/>
              <w:jc w:val="both"/>
            </w:pPr>
            <w:r w:rsidRPr="00C307BB">
              <w:t xml:space="preserve">- </w:t>
            </w:r>
            <w:r w:rsidR="00C307BB" w:rsidRPr="00C307BB">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C307BB">
              <w:t xml:space="preserve">; </w:t>
            </w:r>
          </w:p>
          <w:p w:rsidR="001A1DDF" w:rsidRPr="00E264D9" w:rsidRDefault="00B62AC6" w:rsidP="00893684">
            <w:pPr>
              <w:pStyle w:val="Default"/>
            </w:pPr>
            <w:r>
              <w:t xml:space="preserve">- </w:t>
            </w:r>
            <w:r w:rsidR="00893684">
              <w:t>развитие сетей уличного освещения муниципального образования «Светлогорский городской округ»</w:t>
            </w:r>
            <w:r w:rsidR="00A54845">
              <w:t>;</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1A1DDF" w:rsidP="0089368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Доля</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ому </w:t>
            </w:r>
            <w:r>
              <w:rPr>
                <w:rFonts w:ascii="Times New Roman" w:hAnsi="Times New Roman"/>
                <w:sz w:val="24"/>
                <w:szCs w:val="24"/>
              </w:rPr>
              <w:t>нормативному уровню</w:t>
            </w:r>
            <w:r>
              <w:rPr>
                <w:rFonts w:ascii="Times New Roman" w:eastAsia="Times New Roman" w:hAnsi="Times New Roman" w:cs="Courier New"/>
                <w:sz w:val="24"/>
                <w:szCs w:val="24"/>
                <w:lang w:eastAsia="ru-RU"/>
              </w:rPr>
              <w:t xml:space="preserve">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«Светлогорский городской округ»</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62AC6">
            <w:pPr>
              <w:spacing w:after="0" w:line="240" w:lineRule="auto"/>
              <w:ind w:firstLine="430"/>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Pr="00B62AC6">
              <w:rPr>
                <w:rFonts w:ascii="Times New Roman" w:hAnsi="Times New Roman"/>
                <w:sz w:val="24"/>
                <w:szCs w:val="24"/>
              </w:rPr>
              <w:t>счет местного бюджета составляет</w:t>
            </w:r>
            <w:r w:rsidR="00B62AC6">
              <w:rPr>
                <w:rFonts w:ascii="Times New Roman" w:hAnsi="Times New Roman"/>
                <w:sz w:val="24"/>
                <w:szCs w:val="24"/>
              </w:rPr>
              <w:t xml:space="preserve"> </w:t>
            </w:r>
            <w:r w:rsidR="000C25B4" w:rsidRPr="000C25B4">
              <w:rPr>
                <w:rFonts w:ascii="Times New Roman" w:hAnsi="Times New Roman"/>
                <w:sz w:val="24"/>
                <w:szCs w:val="24"/>
              </w:rPr>
              <w:t xml:space="preserve">167 124,688 </w:t>
            </w:r>
            <w:r w:rsidRPr="000C25B4">
              <w:rPr>
                <w:rFonts w:ascii="Times New Roman" w:hAnsi="Times New Roman"/>
                <w:sz w:val="24"/>
                <w:szCs w:val="24"/>
              </w:rPr>
              <w:t xml:space="preserve">тыс. рублей, в том числе по годам: </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2019 год –  </w:t>
            </w:r>
            <w:r w:rsidR="004123A9" w:rsidRPr="000C25B4">
              <w:rPr>
                <w:rFonts w:ascii="Times New Roman" w:hAnsi="Times New Roman"/>
                <w:sz w:val="24"/>
                <w:szCs w:val="24"/>
              </w:rPr>
              <w:t xml:space="preserve">53 685,530 </w:t>
            </w:r>
            <w:r w:rsidRPr="000C25B4">
              <w:rPr>
                <w:rFonts w:ascii="Times New Roman" w:hAnsi="Times New Roman"/>
                <w:sz w:val="24"/>
                <w:szCs w:val="24"/>
              </w:rPr>
              <w:t>тыс. рублей;</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2020 год –  </w:t>
            </w:r>
            <w:r w:rsidR="004123A9" w:rsidRPr="000C25B4">
              <w:rPr>
                <w:rFonts w:ascii="Times New Roman" w:hAnsi="Times New Roman"/>
                <w:sz w:val="24"/>
                <w:szCs w:val="24"/>
              </w:rPr>
              <w:t xml:space="preserve">57 212,064 </w:t>
            </w:r>
            <w:r w:rsidRPr="000C25B4">
              <w:rPr>
                <w:rFonts w:ascii="Times New Roman" w:hAnsi="Times New Roman"/>
                <w:sz w:val="24"/>
                <w:szCs w:val="24"/>
              </w:rPr>
              <w:t>тыс. рублей;</w:t>
            </w:r>
          </w:p>
          <w:p w:rsidR="001A1DDF" w:rsidRPr="00B62AC6"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2021 год –  </w:t>
            </w:r>
            <w:r w:rsidR="000C25B4" w:rsidRPr="000C25B4">
              <w:rPr>
                <w:rFonts w:ascii="Times New Roman" w:hAnsi="Times New Roman"/>
                <w:sz w:val="24"/>
                <w:szCs w:val="24"/>
              </w:rPr>
              <w:t>56 227,094</w:t>
            </w:r>
            <w:r w:rsidRPr="000C25B4">
              <w:rPr>
                <w:rFonts w:ascii="Times New Roman" w:hAnsi="Times New Roman"/>
                <w:sz w:val="24"/>
                <w:szCs w:val="24"/>
              </w:rPr>
              <w:t xml:space="preserve"> тыс. рублей</w:t>
            </w:r>
            <w:r w:rsidRPr="00B62AC6">
              <w:rPr>
                <w:rFonts w:ascii="Times New Roman" w:hAnsi="Times New Roman"/>
                <w:sz w:val="24"/>
                <w:szCs w:val="24"/>
              </w:rPr>
              <w:t>;</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553CD0" w:rsidP="00F73C7E">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 xml:space="preserve">енных территорий </w:t>
            </w:r>
            <w:r w:rsidR="00E5427C" w:rsidRPr="00F73C7E">
              <w:rPr>
                <w:rFonts w:ascii="Times New Roman" w:hAnsi="Times New Roman"/>
                <w:sz w:val="24"/>
                <w:szCs w:val="24"/>
              </w:rPr>
              <w:t>Светлогорского городского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Pr="00F73C7E">
              <w:rPr>
                <w:rFonts w:ascii="Times New Roman" w:hAnsi="Times New Roman"/>
                <w:sz w:val="24"/>
                <w:szCs w:val="24"/>
              </w:rPr>
              <w:t>на 21%</w:t>
            </w:r>
          </w:p>
        </w:tc>
      </w:tr>
    </w:tbl>
    <w:p w:rsidR="00C95B19" w:rsidRDefault="00C95B19" w:rsidP="00512500">
      <w:pPr>
        <w:autoSpaceDE w:val="0"/>
        <w:spacing w:after="0" w:line="257" w:lineRule="auto"/>
        <w:jc w:val="center"/>
        <w:rPr>
          <w:rFonts w:ascii="Times New Roman" w:hAnsi="Times New Roman"/>
          <w:b/>
          <w:sz w:val="28"/>
          <w:szCs w:val="28"/>
        </w:rPr>
      </w:pPr>
    </w:p>
    <w:p w:rsidR="00A21AD2" w:rsidRDefault="00A21AD2" w:rsidP="00A21AD2">
      <w:pPr>
        <w:autoSpaceDE w:val="0"/>
        <w:spacing w:after="0" w:line="257" w:lineRule="auto"/>
        <w:jc w:val="center"/>
        <w:rPr>
          <w:rFonts w:ascii="Times New Roman" w:hAnsi="Times New Roman"/>
          <w:b/>
          <w:sz w:val="28"/>
          <w:szCs w:val="28"/>
        </w:rPr>
      </w:pPr>
      <w:r w:rsidRPr="000A7047">
        <w:rPr>
          <w:rFonts w:ascii="Times New Roman" w:hAnsi="Times New Roman"/>
          <w:b/>
          <w:sz w:val="28"/>
          <w:szCs w:val="28"/>
        </w:rPr>
        <w:t>Паспорт</w:t>
      </w:r>
      <w:r>
        <w:rPr>
          <w:rFonts w:ascii="Times New Roman" w:hAnsi="Times New Roman"/>
          <w:b/>
          <w:sz w:val="28"/>
          <w:szCs w:val="28"/>
        </w:rPr>
        <w:t xml:space="preserve"> </w:t>
      </w:r>
    </w:p>
    <w:p w:rsidR="00C95B19" w:rsidRDefault="00C95B19" w:rsidP="00512500">
      <w:pPr>
        <w:autoSpaceDE w:val="0"/>
        <w:spacing w:after="0" w:line="257" w:lineRule="auto"/>
        <w:jc w:val="center"/>
        <w:rPr>
          <w:rFonts w:ascii="Times New Roman" w:hAnsi="Times New Roman"/>
          <w:b/>
          <w:sz w:val="28"/>
          <w:szCs w:val="28"/>
        </w:rPr>
      </w:pPr>
      <w:r w:rsidRPr="000A7047">
        <w:rPr>
          <w:rFonts w:ascii="Times New Roman" w:hAnsi="Times New Roman"/>
          <w:b/>
          <w:sz w:val="28"/>
          <w:szCs w:val="28"/>
        </w:rPr>
        <w:t>муниципальной подпрограммы «</w:t>
      </w:r>
      <w:r>
        <w:rPr>
          <w:rFonts w:ascii="Times New Roman" w:hAnsi="Times New Roman"/>
          <w:b/>
          <w:sz w:val="28"/>
          <w:szCs w:val="28"/>
        </w:rPr>
        <w:t>Развитие сетей уличного освещения»</w:t>
      </w:r>
    </w:p>
    <w:p w:rsidR="003A3052" w:rsidRDefault="003A3052" w:rsidP="00512500">
      <w:pPr>
        <w:autoSpaceDE w:val="0"/>
        <w:spacing w:after="0" w:line="257" w:lineRule="auto"/>
        <w:jc w:val="center"/>
        <w:rPr>
          <w:rFonts w:ascii="Times New Roman" w:hAnsi="Times New Roman"/>
          <w:b/>
          <w:sz w:val="28"/>
          <w:szCs w:val="28"/>
        </w:rPr>
      </w:pPr>
    </w:p>
    <w:p w:rsidR="003A3052" w:rsidRPr="000A7047" w:rsidRDefault="001A1DDF" w:rsidP="001A1DDF">
      <w:pPr>
        <w:pStyle w:val="ConsPlusNormal"/>
        <w:widowControl/>
        <w:ind w:firstLine="0"/>
        <w:jc w:val="center"/>
        <w:rPr>
          <w:sz w:val="28"/>
          <w:szCs w:val="28"/>
        </w:rPr>
      </w:pPr>
      <w:r w:rsidRPr="000A7047">
        <w:rPr>
          <w:rFonts w:ascii="Times New Roman" w:hAnsi="Times New Roman" w:cs="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5812"/>
      </w:tblGrid>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 </w:t>
            </w:r>
            <w:proofErr w:type="spellStart"/>
            <w:proofErr w:type="gramStart"/>
            <w:r w:rsidRPr="00CD6AEB">
              <w:rPr>
                <w:rFonts w:ascii="Times New Roman" w:hAnsi="Times New Roman"/>
                <w:sz w:val="24"/>
                <w:szCs w:val="24"/>
              </w:rPr>
              <w:t>п</w:t>
            </w:r>
            <w:proofErr w:type="spellEnd"/>
            <w:proofErr w:type="gramEnd"/>
            <w:r w:rsidRPr="00CD6AEB">
              <w:rPr>
                <w:rFonts w:ascii="Times New Roman" w:hAnsi="Times New Roman"/>
                <w:sz w:val="24"/>
                <w:szCs w:val="24"/>
              </w:rPr>
              <w:t>/</w:t>
            </w:r>
            <w:proofErr w:type="spellStart"/>
            <w:r w:rsidRPr="00CD6AEB">
              <w:rPr>
                <w:rFonts w:ascii="Times New Roman" w:hAnsi="Times New Roman"/>
                <w:sz w:val="24"/>
                <w:szCs w:val="24"/>
              </w:rPr>
              <w:t>п</w:t>
            </w:r>
            <w:proofErr w:type="spellEnd"/>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Наименование  подпрограммы </w:t>
            </w:r>
          </w:p>
        </w:tc>
        <w:tc>
          <w:tcPr>
            <w:tcW w:w="5812" w:type="dxa"/>
          </w:tcPr>
          <w:p w:rsidR="001A1DDF" w:rsidRPr="00CD6AEB" w:rsidRDefault="001A1DDF" w:rsidP="001A1DDF">
            <w:pPr>
              <w:spacing w:line="240" w:lineRule="auto"/>
              <w:rPr>
                <w:rFonts w:ascii="Times New Roman" w:hAnsi="Times New Roman"/>
                <w:sz w:val="24"/>
                <w:szCs w:val="24"/>
              </w:rPr>
            </w:pPr>
            <w:r w:rsidRPr="00893684">
              <w:rPr>
                <w:rFonts w:ascii="Times New Roman" w:hAnsi="Times New Roman"/>
                <w:sz w:val="24"/>
                <w:szCs w:val="24"/>
              </w:rPr>
              <w:t>Развитие  сетей уличного освещения</w:t>
            </w:r>
            <w:r>
              <w:rPr>
                <w:rFonts w:ascii="Times New Roman" w:hAnsi="Times New Roman"/>
                <w:sz w:val="24"/>
                <w:szCs w:val="24"/>
              </w:rPr>
              <w:t xml:space="preserve">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1</w:t>
            </w: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Ответственный исполнитель подпрограммы</w:t>
            </w:r>
          </w:p>
        </w:tc>
        <w:tc>
          <w:tcPr>
            <w:tcW w:w="5812" w:type="dxa"/>
          </w:tcPr>
          <w:p w:rsidR="001A1DDF" w:rsidRPr="00CD6AEB" w:rsidRDefault="001A1DDF" w:rsidP="00E5427C">
            <w:pPr>
              <w:spacing w:line="240" w:lineRule="auto"/>
              <w:jc w:val="both"/>
              <w:rPr>
                <w:rFonts w:ascii="Times New Roman" w:hAnsi="Times New Roman"/>
                <w:sz w:val="24"/>
                <w:szCs w:val="24"/>
              </w:rPr>
            </w:pPr>
            <w:r>
              <w:rPr>
                <w:rFonts w:ascii="Times New Roman" w:hAnsi="Times New Roman"/>
                <w:sz w:val="24"/>
                <w:szCs w:val="24"/>
              </w:rPr>
              <w:t xml:space="preserve">МКУ «Отдел  жилищно-коммунального хозяйства  Светлогорского городского округа»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2 </w:t>
            </w: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Соисполнитель подпрограммы </w:t>
            </w:r>
          </w:p>
        </w:tc>
        <w:tc>
          <w:tcPr>
            <w:tcW w:w="5812" w:type="dxa"/>
          </w:tcPr>
          <w:p w:rsidR="001A1DDF" w:rsidRDefault="00893684" w:rsidP="001A1DDF">
            <w:pPr>
              <w:spacing w:line="240" w:lineRule="auto"/>
              <w:rPr>
                <w:rFonts w:ascii="Times New Roman" w:hAnsi="Times New Roman"/>
                <w:sz w:val="24"/>
                <w:szCs w:val="24"/>
              </w:rPr>
            </w:pPr>
            <w:r>
              <w:rPr>
                <w:rFonts w:ascii="Times New Roman" w:hAnsi="Times New Roman"/>
                <w:sz w:val="24"/>
                <w:szCs w:val="24"/>
              </w:rPr>
              <w:t>Не предусмотрен</w:t>
            </w:r>
          </w:p>
          <w:p w:rsidR="001A1DDF" w:rsidRPr="00CD6AEB" w:rsidRDefault="001A1DDF" w:rsidP="001A1DDF">
            <w:pPr>
              <w:spacing w:line="240" w:lineRule="auto"/>
              <w:rPr>
                <w:rFonts w:ascii="Times New Roman" w:hAnsi="Times New Roman"/>
                <w:sz w:val="24"/>
                <w:szCs w:val="24"/>
              </w:rPr>
            </w:pP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3</w:t>
            </w: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Цели подпрограммы </w:t>
            </w:r>
          </w:p>
        </w:tc>
        <w:tc>
          <w:tcPr>
            <w:tcW w:w="5812" w:type="dxa"/>
          </w:tcPr>
          <w:p w:rsidR="001A1DDF" w:rsidRPr="00CD6AEB" w:rsidRDefault="00E5427C" w:rsidP="00734000">
            <w:pPr>
              <w:spacing w:line="240" w:lineRule="auto"/>
              <w:jc w:val="both"/>
              <w:rPr>
                <w:rFonts w:ascii="Times New Roman" w:hAnsi="Times New Roman"/>
                <w:sz w:val="24"/>
                <w:szCs w:val="24"/>
              </w:rPr>
            </w:pPr>
            <w:r>
              <w:rPr>
                <w:rFonts w:ascii="Times New Roman" w:hAnsi="Times New Roman"/>
                <w:sz w:val="24"/>
                <w:szCs w:val="24"/>
              </w:rPr>
              <w:t>Увеличение доли освещенных улиц дворовых территорий, парков и</w:t>
            </w:r>
            <w:r w:rsidR="00734000">
              <w:rPr>
                <w:rFonts w:ascii="Times New Roman" w:hAnsi="Times New Roman"/>
                <w:sz w:val="24"/>
                <w:szCs w:val="24"/>
              </w:rPr>
              <w:t xml:space="preserve"> </w:t>
            </w:r>
            <w:r>
              <w:rPr>
                <w:rFonts w:ascii="Times New Roman" w:hAnsi="Times New Roman"/>
                <w:sz w:val="24"/>
                <w:szCs w:val="24"/>
              </w:rPr>
              <w:t xml:space="preserve">т.д. соответствующих  нормативному уровню освещенности в соответствии со </w:t>
            </w:r>
            <w:proofErr w:type="spellStart"/>
            <w:r>
              <w:rPr>
                <w:rFonts w:ascii="Times New Roman" w:hAnsi="Times New Roman"/>
                <w:sz w:val="24"/>
                <w:szCs w:val="24"/>
              </w:rPr>
              <w:t>СНиП</w:t>
            </w:r>
            <w:proofErr w:type="spellEnd"/>
            <w:r>
              <w:rPr>
                <w:rFonts w:ascii="Times New Roman" w:hAnsi="Times New Roman"/>
                <w:sz w:val="24"/>
                <w:szCs w:val="24"/>
              </w:rPr>
              <w:t xml:space="preserve"> 23-05 095 «Естественное и искусственное освещение» и другим нормативным документам РФ. Снижение эксплуатационных затрат на техническое обслуживание, удельное снижение затрат на оплату электроэнергии потребляемой установками уличного освещения Светлогорского городского округа»</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Задачи подпрограммы </w:t>
            </w:r>
          </w:p>
        </w:tc>
        <w:tc>
          <w:tcPr>
            <w:tcW w:w="5812" w:type="dxa"/>
          </w:tcPr>
          <w:p w:rsidR="001A1DDF" w:rsidRPr="00CD6AEB" w:rsidRDefault="00E5427C" w:rsidP="00734000">
            <w:pPr>
              <w:spacing w:line="25" w:lineRule="atLeast"/>
              <w:jc w:val="both"/>
              <w:rPr>
                <w:rFonts w:ascii="Times New Roman" w:hAnsi="Times New Roman"/>
                <w:sz w:val="24"/>
                <w:szCs w:val="24"/>
              </w:rPr>
            </w:pPr>
            <w:r>
              <w:rPr>
                <w:rFonts w:ascii="Times New Roman" w:hAnsi="Times New Roman"/>
                <w:sz w:val="24"/>
                <w:szCs w:val="24"/>
              </w:rPr>
              <w:t>Развитие сетей уличного освещения муниципального округа «Светлогорский городской округ»</w:t>
            </w:r>
            <w:r w:rsidR="00893684" w:rsidRPr="00C9405E">
              <w:rPr>
                <w:rFonts w:ascii="Times New Roman" w:hAnsi="Times New Roman"/>
                <w:sz w:val="20"/>
                <w:szCs w:val="20"/>
              </w:rPr>
              <w:t xml:space="preserve"> </w:t>
            </w:r>
            <w:r w:rsidR="00893684" w:rsidRPr="00E5427C">
              <w:rPr>
                <w:rFonts w:ascii="Times New Roman" w:hAnsi="Times New Roman"/>
                <w:sz w:val="24"/>
                <w:szCs w:val="24"/>
              </w:rPr>
              <w:t xml:space="preserve">в соответствие с </w:t>
            </w:r>
            <w:proofErr w:type="spellStart"/>
            <w:r w:rsidR="00893684" w:rsidRPr="00E5427C">
              <w:rPr>
                <w:rFonts w:ascii="Times New Roman" w:hAnsi="Times New Roman"/>
                <w:sz w:val="24"/>
                <w:szCs w:val="24"/>
              </w:rPr>
              <w:t>СНиП</w:t>
            </w:r>
            <w:proofErr w:type="spellEnd"/>
            <w:r w:rsidR="00893684" w:rsidRPr="00E5427C">
              <w:rPr>
                <w:rFonts w:ascii="Times New Roman" w:hAnsi="Times New Roman"/>
                <w:sz w:val="24"/>
                <w:szCs w:val="24"/>
              </w:rPr>
              <w:t xml:space="preserve"> 23-05-95, ПУЭ в общей протяженности сетей уличного освещения на территории Светлогорского городского округа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Целевые показатели (индикаторы) подпрограммы</w:t>
            </w:r>
          </w:p>
        </w:tc>
        <w:tc>
          <w:tcPr>
            <w:tcW w:w="5812" w:type="dxa"/>
          </w:tcPr>
          <w:p w:rsidR="001A1DDF" w:rsidRPr="00CD6AEB" w:rsidRDefault="001A1DDF" w:rsidP="00F56C49">
            <w:pPr>
              <w:spacing w:line="240" w:lineRule="auto"/>
              <w:jc w:val="both"/>
              <w:rPr>
                <w:rFonts w:ascii="Times New Roman" w:hAnsi="Times New Roman"/>
                <w:sz w:val="24"/>
                <w:szCs w:val="24"/>
              </w:rPr>
            </w:pPr>
            <w:r>
              <w:rPr>
                <w:rFonts w:ascii="Times New Roman" w:hAnsi="Times New Roman"/>
                <w:sz w:val="24"/>
                <w:szCs w:val="24"/>
              </w:rPr>
              <w:t>Доля освещенных улиц дворовых территорий, парков и</w:t>
            </w:r>
            <w:r w:rsidR="00734000">
              <w:rPr>
                <w:rFonts w:ascii="Times New Roman" w:hAnsi="Times New Roman"/>
                <w:sz w:val="24"/>
                <w:szCs w:val="24"/>
              </w:rPr>
              <w:t xml:space="preserve"> </w:t>
            </w:r>
            <w:r>
              <w:rPr>
                <w:rFonts w:ascii="Times New Roman" w:hAnsi="Times New Roman"/>
                <w:sz w:val="24"/>
                <w:szCs w:val="24"/>
              </w:rPr>
              <w:t xml:space="preserve">т.д. соответствующих нормативному уровню освещенности в соответствии со </w:t>
            </w:r>
            <w:proofErr w:type="spellStart"/>
            <w:r>
              <w:rPr>
                <w:rFonts w:ascii="Times New Roman" w:hAnsi="Times New Roman"/>
                <w:sz w:val="24"/>
                <w:szCs w:val="24"/>
              </w:rPr>
              <w:t>СНиП</w:t>
            </w:r>
            <w:proofErr w:type="spellEnd"/>
            <w:r>
              <w:rPr>
                <w:rFonts w:ascii="Times New Roman" w:hAnsi="Times New Roman"/>
                <w:sz w:val="24"/>
                <w:szCs w:val="24"/>
              </w:rPr>
              <w:t xml:space="preserve"> 23-05 095 «Естественное и искусственное освещение» и др</w:t>
            </w:r>
            <w:r w:rsidR="00553CD0">
              <w:rPr>
                <w:rFonts w:ascii="Times New Roman" w:hAnsi="Times New Roman"/>
                <w:sz w:val="24"/>
                <w:szCs w:val="24"/>
              </w:rPr>
              <w:t>угим нормативным документам РФ</w:t>
            </w:r>
            <w:r w:rsidR="00734000">
              <w:rPr>
                <w:rFonts w:ascii="Times New Roman" w:hAnsi="Times New Roman"/>
                <w:sz w:val="24"/>
                <w:szCs w:val="24"/>
              </w:rPr>
              <w:t>.</w:t>
            </w:r>
            <w:r>
              <w:rPr>
                <w:rFonts w:ascii="Times New Roman" w:hAnsi="Times New Roman"/>
                <w:sz w:val="24"/>
                <w:szCs w:val="24"/>
              </w:rPr>
              <w:t xml:space="preserve">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Этапы и сроки реализации  подпрограммы </w:t>
            </w:r>
          </w:p>
        </w:tc>
        <w:tc>
          <w:tcPr>
            <w:tcW w:w="5812" w:type="dxa"/>
          </w:tcPr>
          <w:p w:rsidR="001A1DDF" w:rsidRPr="00CD6AEB" w:rsidRDefault="001A1DDF" w:rsidP="006102FA">
            <w:pPr>
              <w:spacing w:line="240" w:lineRule="auto"/>
              <w:jc w:val="both"/>
              <w:rPr>
                <w:rFonts w:ascii="Times New Roman" w:hAnsi="Times New Roman"/>
                <w:sz w:val="24"/>
                <w:szCs w:val="24"/>
              </w:rPr>
            </w:pPr>
            <w:r>
              <w:rPr>
                <w:rFonts w:ascii="Times New Roman" w:hAnsi="Times New Roman"/>
                <w:sz w:val="24"/>
                <w:szCs w:val="24"/>
              </w:rPr>
              <w:t xml:space="preserve"> Сроки реализации муниципальной программы 2019 -2021 годы </w:t>
            </w:r>
          </w:p>
        </w:tc>
      </w:tr>
      <w:tr w:rsidR="001A1DDF" w:rsidRPr="00CD6AEB" w:rsidTr="00512500">
        <w:trPr>
          <w:trHeight w:val="667"/>
        </w:trPr>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 Объем финансового  обеспечения  подпрограммы </w:t>
            </w:r>
          </w:p>
        </w:tc>
        <w:tc>
          <w:tcPr>
            <w:tcW w:w="5812" w:type="dxa"/>
          </w:tcPr>
          <w:p w:rsidR="00553CD0" w:rsidRPr="00B62AC6" w:rsidRDefault="00553CD0" w:rsidP="00553CD0">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подпрограммы за </w:t>
            </w:r>
            <w:r w:rsidRPr="00B62AC6">
              <w:rPr>
                <w:rFonts w:ascii="Times New Roman" w:hAnsi="Times New Roman"/>
                <w:sz w:val="24"/>
                <w:szCs w:val="24"/>
              </w:rPr>
              <w:t>счет местного бюджета составляет</w:t>
            </w:r>
            <w:r>
              <w:rPr>
                <w:rFonts w:ascii="Times New Roman" w:hAnsi="Times New Roman"/>
                <w:sz w:val="24"/>
                <w:szCs w:val="24"/>
              </w:rPr>
              <w:t xml:space="preserve"> 59 032,542</w:t>
            </w:r>
            <w:r w:rsidRPr="00B62AC6">
              <w:rPr>
                <w:rFonts w:ascii="Times New Roman" w:hAnsi="Times New Roman"/>
                <w:sz w:val="24"/>
                <w:szCs w:val="24"/>
              </w:rPr>
              <w:t xml:space="preserve"> тыс. рублей, в том числе по годам: </w:t>
            </w:r>
          </w:p>
          <w:p w:rsidR="00553CD0" w:rsidRPr="00B62AC6" w:rsidRDefault="00553CD0" w:rsidP="00553CD0">
            <w:pPr>
              <w:spacing w:after="0" w:line="240" w:lineRule="auto"/>
              <w:jc w:val="both"/>
              <w:rPr>
                <w:rFonts w:ascii="Times New Roman" w:hAnsi="Times New Roman"/>
                <w:sz w:val="24"/>
                <w:szCs w:val="24"/>
              </w:rPr>
            </w:pPr>
            <w:r w:rsidRPr="00B62AC6">
              <w:rPr>
                <w:rFonts w:ascii="Times New Roman" w:hAnsi="Times New Roman"/>
                <w:sz w:val="24"/>
                <w:szCs w:val="24"/>
              </w:rPr>
              <w:t xml:space="preserve">2019 год –  </w:t>
            </w:r>
            <w:r>
              <w:rPr>
                <w:rFonts w:ascii="Times New Roman" w:hAnsi="Times New Roman"/>
                <w:sz w:val="24"/>
                <w:szCs w:val="24"/>
              </w:rPr>
              <w:t>18 573,572</w:t>
            </w:r>
            <w:r w:rsidRPr="00B62AC6">
              <w:rPr>
                <w:rFonts w:ascii="Times New Roman" w:hAnsi="Times New Roman"/>
                <w:sz w:val="24"/>
                <w:szCs w:val="24"/>
              </w:rPr>
              <w:t xml:space="preserve"> тыс. рублей;</w:t>
            </w:r>
          </w:p>
          <w:p w:rsidR="00553CD0" w:rsidRPr="00B62AC6" w:rsidRDefault="00553CD0" w:rsidP="00553CD0">
            <w:pPr>
              <w:spacing w:after="0" w:line="240" w:lineRule="auto"/>
              <w:jc w:val="both"/>
              <w:rPr>
                <w:rFonts w:ascii="Times New Roman" w:hAnsi="Times New Roman"/>
                <w:sz w:val="24"/>
                <w:szCs w:val="24"/>
              </w:rPr>
            </w:pPr>
            <w:r>
              <w:rPr>
                <w:rFonts w:ascii="Times New Roman" w:hAnsi="Times New Roman"/>
                <w:sz w:val="24"/>
                <w:szCs w:val="24"/>
              </w:rPr>
              <w:t>2020 год –  20 957,77</w:t>
            </w:r>
            <w:r w:rsidRPr="00B62AC6">
              <w:rPr>
                <w:rFonts w:ascii="Times New Roman" w:hAnsi="Times New Roman"/>
                <w:sz w:val="24"/>
                <w:szCs w:val="24"/>
              </w:rPr>
              <w:t xml:space="preserve"> тыс. рублей;</w:t>
            </w:r>
          </w:p>
          <w:p w:rsidR="00553CD0" w:rsidRPr="00B62AC6" w:rsidRDefault="00553CD0" w:rsidP="00553CD0">
            <w:pPr>
              <w:spacing w:after="0" w:line="240" w:lineRule="auto"/>
              <w:jc w:val="both"/>
              <w:rPr>
                <w:rFonts w:ascii="Times New Roman" w:hAnsi="Times New Roman"/>
                <w:sz w:val="24"/>
                <w:szCs w:val="24"/>
              </w:rPr>
            </w:pPr>
            <w:r w:rsidRPr="00B62AC6">
              <w:rPr>
                <w:rFonts w:ascii="Times New Roman" w:hAnsi="Times New Roman"/>
                <w:sz w:val="24"/>
                <w:szCs w:val="24"/>
              </w:rPr>
              <w:t xml:space="preserve">2021 год –  </w:t>
            </w:r>
            <w:r>
              <w:rPr>
                <w:rFonts w:ascii="Times New Roman" w:hAnsi="Times New Roman"/>
                <w:sz w:val="24"/>
                <w:szCs w:val="24"/>
              </w:rPr>
              <w:t>19 501,2</w:t>
            </w:r>
            <w:r w:rsidR="00734000">
              <w:rPr>
                <w:rFonts w:ascii="Times New Roman" w:hAnsi="Times New Roman"/>
                <w:sz w:val="24"/>
                <w:szCs w:val="24"/>
              </w:rPr>
              <w:t>0</w:t>
            </w:r>
            <w:r w:rsidRPr="00B62AC6">
              <w:rPr>
                <w:rFonts w:ascii="Times New Roman" w:hAnsi="Times New Roman"/>
                <w:sz w:val="24"/>
                <w:szCs w:val="24"/>
              </w:rPr>
              <w:t xml:space="preserve"> тыс. рублей;</w:t>
            </w:r>
          </w:p>
          <w:p w:rsidR="001A1DDF" w:rsidRPr="00491419" w:rsidRDefault="00553CD0" w:rsidP="00553CD0">
            <w:pPr>
              <w:spacing w:line="240" w:lineRule="auto"/>
              <w:jc w:val="both"/>
              <w:rPr>
                <w:rFonts w:ascii="Times New Roman" w:hAnsi="Times New Roman"/>
                <w:sz w:val="24"/>
                <w:szCs w:val="24"/>
              </w:rPr>
            </w:pPr>
            <w:r w:rsidRPr="00B62AC6">
              <w:rPr>
                <w:rFonts w:ascii="Times New Roman" w:hAnsi="Times New Roman"/>
                <w:sz w:val="24"/>
                <w:szCs w:val="24"/>
              </w:rPr>
              <w:t xml:space="preserve">Объемы финансирования мероприятий </w:t>
            </w:r>
            <w:r>
              <w:rPr>
                <w:rFonts w:ascii="Times New Roman" w:hAnsi="Times New Roman"/>
                <w:sz w:val="24"/>
                <w:szCs w:val="24"/>
              </w:rPr>
              <w:t>Подп</w:t>
            </w:r>
            <w:r w:rsidRPr="00B62AC6">
              <w:rPr>
                <w:rFonts w:ascii="Times New Roman" w:hAnsi="Times New Roman"/>
                <w:sz w:val="24"/>
                <w:szCs w:val="24"/>
              </w:rPr>
              <w:t>рограммы за счет средств местного (муниципального) бюджета подлежат ежегодному утверждению.</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 Ожидаемые результаты  </w:t>
            </w:r>
          </w:p>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реализации  подпрограммы </w:t>
            </w:r>
          </w:p>
        </w:tc>
        <w:tc>
          <w:tcPr>
            <w:tcW w:w="5812" w:type="dxa"/>
          </w:tcPr>
          <w:p w:rsidR="001A1DDF" w:rsidRPr="00CD6AEB" w:rsidRDefault="00512500" w:rsidP="00F73C7E">
            <w:pPr>
              <w:spacing w:line="240" w:lineRule="auto"/>
              <w:jc w:val="both"/>
              <w:rPr>
                <w:rFonts w:ascii="Times New Roman" w:hAnsi="Times New Roman"/>
                <w:sz w:val="24"/>
                <w:szCs w:val="24"/>
              </w:rPr>
            </w:pPr>
            <w:r>
              <w:rPr>
                <w:rFonts w:ascii="Times New Roman" w:hAnsi="Times New Roman"/>
                <w:sz w:val="24"/>
                <w:szCs w:val="24"/>
              </w:rPr>
              <w:t>Увеличение уровня доли сетей уличного освещения приведенных</w:t>
            </w:r>
            <w:r w:rsidR="001A1DDF">
              <w:rPr>
                <w:rFonts w:ascii="Times New Roman" w:hAnsi="Times New Roman"/>
                <w:sz w:val="24"/>
                <w:szCs w:val="24"/>
              </w:rPr>
              <w:t xml:space="preserve"> в нормативное и высокоэффективное состояние </w:t>
            </w:r>
            <w:r w:rsidRPr="00E5427C">
              <w:rPr>
                <w:rFonts w:ascii="Times New Roman" w:hAnsi="Times New Roman"/>
                <w:sz w:val="24"/>
                <w:szCs w:val="24"/>
              </w:rPr>
              <w:t>в соответствие с</w:t>
            </w:r>
            <w:r>
              <w:rPr>
                <w:rFonts w:ascii="Times New Roman" w:hAnsi="Times New Roman"/>
                <w:sz w:val="24"/>
                <w:szCs w:val="24"/>
              </w:rPr>
              <w:t>о</w:t>
            </w:r>
            <w:r w:rsidRPr="00E5427C">
              <w:rPr>
                <w:rFonts w:ascii="Times New Roman" w:hAnsi="Times New Roman"/>
                <w:sz w:val="24"/>
                <w:szCs w:val="24"/>
              </w:rPr>
              <w:t xml:space="preserve"> </w:t>
            </w:r>
            <w:proofErr w:type="spellStart"/>
            <w:r w:rsidRPr="00E5427C">
              <w:rPr>
                <w:rFonts w:ascii="Times New Roman" w:hAnsi="Times New Roman"/>
                <w:sz w:val="24"/>
                <w:szCs w:val="24"/>
              </w:rPr>
              <w:t>СНиП</w:t>
            </w:r>
            <w:proofErr w:type="spellEnd"/>
            <w:r w:rsidRPr="00E5427C">
              <w:rPr>
                <w:rFonts w:ascii="Times New Roman" w:hAnsi="Times New Roman"/>
                <w:sz w:val="24"/>
                <w:szCs w:val="24"/>
              </w:rPr>
              <w:t xml:space="preserve"> 23-05-95, ПУЭ в общей протяженности сетей уличного освещения на </w:t>
            </w:r>
            <w:r w:rsidRPr="00F73C7E">
              <w:rPr>
                <w:rFonts w:ascii="Times New Roman" w:hAnsi="Times New Roman"/>
                <w:sz w:val="24"/>
                <w:szCs w:val="24"/>
              </w:rPr>
              <w:t xml:space="preserve">территории Светлогорского городского округа </w:t>
            </w:r>
            <w:r w:rsidR="00F73C7E" w:rsidRPr="00F73C7E">
              <w:rPr>
                <w:rFonts w:ascii="Times New Roman" w:hAnsi="Times New Roman"/>
                <w:sz w:val="24"/>
                <w:szCs w:val="24"/>
              </w:rPr>
              <w:t xml:space="preserve">за период реализации программы </w:t>
            </w:r>
            <w:r w:rsidRPr="00F73C7E">
              <w:rPr>
                <w:rFonts w:ascii="Times New Roman" w:hAnsi="Times New Roman"/>
                <w:sz w:val="24"/>
                <w:szCs w:val="24"/>
              </w:rPr>
              <w:t>на 51,2 %</w:t>
            </w:r>
            <w:r w:rsidR="00F73C7E">
              <w:rPr>
                <w:rFonts w:ascii="Times New Roman" w:hAnsi="Times New Roman"/>
                <w:sz w:val="24"/>
                <w:szCs w:val="24"/>
              </w:rPr>
              <w:t>.</w:t>
            </w:r>
          </w:p>
        </w:tc>
      </w:tr>
    </w:tbl>
    <w:p w:rsidR="00150E0C" w:rsidRDefault="00150E0C" w:rsidP="00150E0C">
      <w:pPr>
        <w:autoSpaceDE w:val="0"/>
        <w:autoSpaceDN w:val="0"/>
        <w:adjustRightInd w:val="0"/>
        <w:spacing w:line="240" w:lineRule="auto"/>
        <w:jc w:val="center"/>
        <w:outlineLvl w:val="1"/>
        <w:rPr>
          <w:rFonts w:ascii="Times New Roman" w:eastAsia="Times New Roman" w:hAnsi="Times New Roman"/>
          <w:b/>
          <w:sz w:val="28"/>
          <w:szCs w:val="28"/>
          <w:lang w:eastAsia="ru-RU"/>
        </w:rPr>
      </w:pPr>
    </w:p>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1A302F" w:rsidRPr="00D127D7" w:rsidRDefault="00150E0C" w:rsidP="00D127D7">
      <w:pPr>
        <w:autoSpaceDE w:val="0"/>
        <w:autoSpaceDN w:val="0"/>
        <w:adjustRightInd w:val="0"/>
        <w:spacing w:after="0" w:line="240" w:lineRule="auto"/>
        <w:jc w:val="center"/>
        <w:outlineLvl w:val="1"/>
        <w:rPr>
          <w:rFonts w:ascii="Times New Roman" w:hAnsi="Times New Roman"/>
          <w:b/>
          <w:color w:val="000000"/>
          <w:sz w:val="28"/>
          <w:szCs w:val="28"/>
        </w:rPr>
      </w:pPr>
      <w:r w:rsidRPr="001A302F">
        <w:rPr>
          <w:rFonts w:ascii="Times New Roman" w:eastAsia="Times New Roman" w:hAnsi="Times New Roman"/>
          <w:b/>
          <w:sz w:val="28"/>
          <w:szCs w:val="28"/>
          <w:lang w:eastAsia="ru-RU"/>
        </w:rPr>
        <w:t>Раздел 1</w:t>
      </w:r>
      <w:r w:rsidR="00134D26">
        <w:rPr>
          <w:rFonts w:ascii="Times New Roman" w:eastAsia="Times New Roman" w:hAnsi="Times New Roman"/>
          <w:b/>
          <w:sz w:val="28"/>
          <w:szCs w:val="28"/>
          <w:lang w:eastAsia="ru-RU"/>
        </w:rPr>
        <w:t>.</w:t>
      </w:r>
      <w:r w:rsidR="00D127D7">
        <w:rPr>
          <w:rFonts w:ascii="Times New Roman" w:hAnsi="Times New Roman"/>
          <w:b/>
          <w:color w:val="000000"/>
          <w:sz w:val="28"/>
          <w:szCs w:val="28"/>
        </w:rPr>
        <w:t xml:space="preserve"> </w:t>
      </w:r>
      <w:r w:rsidR="00396FB0">
        <w:rPr>
          <w:rFonts w:ascii="Times New Roman" w:hAnsi="Times New Roman"/>
          <w:b/>
          <w:color w:val="000000"/>
          <w:sz w:val="28"/>
          <w:szCs w:val="28"/>
        </w:rPr>
        <w:t xml:space="preserve"> </w:t>
      </w:r>
      <w:r w:rsidR="001A302F" w:rsidRPr="001A302F">
        <w:rPr>
          <w:rFonts w:ascii="Times New Roman" w:hAnsi="Times New Roman"/>
          <w:b/>
          <w:color w:val="000000"/>
          <w:sz w:val="28"/>
          <w:szCs w:val="28"/>
        </w:rPr>
        <w:t xml:space="preserve">Содержание проблемы, на решение которой направлена </w:t>
      </w:r>
      <w:r w:rsidR="00C95B19">
        <w:rPr>
          <w:rFonts w:ascii="Times New Roman" w:hAnsi="Times New Roman"/>
          <w:b/>
          <w:color w:val="000000"/>
          <w:sz w:val="28"/>
          <w:szCs w:val="28"/>
        </w:rPr>
        <w:t>П</w:t>
      </w:r>
      <w:r w:rsidR="001A302F" w:rsidRPr="001A302F">
        <w:rPr>
          <w:rFonts w:ascii="Times New Roman" w:hAnsi="Times New Roman"/>
          <w:b/>
          <w:color w:val="000000"/>
          <w:sz w:val="28"/>
          <w:szCs w:val="28"/>
        </w:rPr>
        <w:t xml:space="preserve">рограмма, и обоснование необходимости программной разработки </w:t>
      </w:r>
    </w:p>
    <w:p w:rsidR="00150E0C" w:rsidRPr="00227E3A" w:rsidRDefault="00150E0C" w:rsidP="001A302F">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Природно-климатические условия муниципального образования «</w:t>
      </w:r>
      <w:r>
        <w:rPr>
          <w:rFonts w:ascii="Times New Roman" w:hAnsi="Times New Roman"/>
          <w:sz w:val="28"/>
          <w:szCs w:val="28"/>
        </w:rPr>
        <w:t>Светлогорский</w:t>
      </w:r>
      <w:r w:rsidRPr="00227E3A">
        <w:rPr>
          <w:rFonts w:ascii="Times New Roman" w:hAnsi="Times New Roman"/>
          <w:sz w:val="28"/>
          <w:szCs w:val="28"/>
        </w:rPr>
        <w:t xml:space="preserve"> городской округ»</w:t>
      </w:r>
      <w:r w:rsidRPr="00227E3A">
        <w:rPr>
          <w:rFonts w:ascii="Times New Roman" w:eastAsia="Times New Roman" w:hAnsi="Times New Roman"/>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rsidR="00150E0C" w:rsidRPr="00227E3A" w:rsidRDefault="00150E0C" w:rsidP="001A302F">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территории имеется ряд проблем. Благоустройство многих </w:t>
      </w:r>
      <w:r>
        <w:rPr>
          <w:rFonts w:ascii="Times New Roman" w:eastAsia="Times New Roman" w:hAnsi="Times New Roman"/>
          <w:sz w:val="28"/>
          <w:szCs w:val="28"/>
          <w:lang w:eastAsia="ru-RU"/>
        </w:rPr>
        <w:t>дворов и территорий</w:t>
      </w:r>
      <w:r w:rsidRPr="00227E3A">
        <w:rPr>
          <w:rFonts w:ascii="Times New Roman" w:eastAsia="Times New Roman" w:hAnsi="Times New Roman"/>
          <w:sz w:val="28"/>
          <w:szCs w:val="28"/>
          <w:lang w:eastAsia="ru-RU"/>
        </w:rPr>
        <w:t xml:space="preserve"> не отвечает современным требованиям</w:t>
      </w:r>
      <w:r w:rsidR="00EC5C82">
        <w:rPr>
          <w:rFonts w:ascii="Times New Roman" w:eastAsia="Times New Roman" w:hAnsi="Times New Roman"/>
          <w:sz w:val="28"/>
          <w:szCs w:val="28"/>
          <w:lang w:eastAsia="ru-RU"/>
        </w:rPr>
        <w:t>, которые направлены на выполнение мероприятий по следующим направлениям:</w:t>
      </w:r>
    </w:p>
    <w:p w:rsidR="00150E0C" w:rsidRPr="00017C47" w:rsidRDefault="00150E0C" w:rsidP="001A302F">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 повышения уровня развития и безопасности среды </w:t>
      </w:r>
      <w:r w:rsidR="00EC5C82">
        <w:rPr>
          <w:rFonts w:ascii="Times New Roman" w:hAnsi="Times New Roman"/>
          <w:sz w:val="28"/>
          <w:szCs w:val="28"/>
        </w:rPr>
        <w:t xml:space="preserve">в местах </w:t>
      </w:r>
      <w:r w:rsidRPr="00017C47">
        <w:rPr>
          <w:rFonts w:ascii="Times New Roman" w:hAnsi="Times New Roman"/>
          <w:sz w:val="28"/>
          <w:szCs w:val="28"/>
        </w:rPr>
        <w:t>проживания и временного пребывания на</w:t>
      </w:r>
      <w:r>
        <w:rPr>
          <w:rFonts w:ascii="Times New Roman" w:hAnsi="Times New Roman"/>
          <w:sz w:val="28"/>
          <w:szCs w:val="28"/>
        </w:rPr>
        <w:t xml:space="preserve"> территории Светлогорского городского округа</w:t>
      </w:r>
      <w:r w:rsidRPr="00017C47">
        <w:rPr>
          <w:rFonts w:ascii="Times New Roman" w:hAnsi="Times New Roman"/>
          <w:sz w:val="28"/>
          <w:szCs w:val="28"/>
        </w:rPr>
        <w:t>;</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w:t>
      </w:r>
      <w:r>
        <w:rPr>
          <w:rFonts w:ascii="Times New Roman" w:hAnsi="Times New Roman"/>
          <w:sz w:val="28"/>
          <w:szCs w:val="28"/>
        </w:rPr>
        <w:t>ия привлекательности</w:t>
      </w:r>
      <w:r w:rsidRPr="00017C47">
        <w:rPr>
          <w:rFonts w:ascii="Times New Roman" w:hAnsi="Times New Roman"/>
          <w:sz w:val="28"/>
          <w:szCs w:val="28"/>
        </w:rPr>
        <w:t xml:space="preserve"> в качестве рекреационной зоны;</w:t>
      </w:r>
    </w:p>
    <w:p w:rsidR="00150E0C"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повышения уровня комфортности и чистоты на</w:t>
      </w:r>
      <w:r>
        <w:rPr>
          <w:rFonts w:ascii="Times New Roman" w:hAnsi="Times New Roman"/>
          <w:sz w:val="28"/>
          <w:szCs w:val="28"/>
        </w:rPr>
        <w:t xml:space="preserve"> территории городского округа</w:t>
      </w:r>
      <w:r w:rsidRPr="00017C47">
        <w:rPr>
          <w:rFonts w:ascii="Times New Roman" w:hAnsi="Times New Roman"/>
          <w:sz w:val="28"/>
          <w:szCs w:val="28"/>
        </w:rPr>
        <w:t xml:space="preserve">;  </w:t>
      </w:r>
    </w:p>
    <w:p w:rsidR="00150E0C" w:rsidRDefault="00150E0C" w:rsidP="00B82117">
      <w:pPr>
        <w:spacing w:after="0" w:line="240" w:lineRule="auto"/>
        <w:ind w:firstLine="709"/>
        <w:jc w:val="both"/>
        <w:rPr>
          <w:sz w:val="28"/>
          <w:szCs w:val="28"/>
        </w:rPr>
      </w:pPr>
      <w:r w:rsidRPr="00017C47">
        <w:rPr>
          <w:rFonts w:ascii="Times New Roman" w:hAnsi="Times New Roman"/>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w:t>
      </w:r>
      <w:r>
        <w:rPr>
          <w:rFonts w:ascii="Times New Roman" w:hAnsi="Times New Roman"/>
          <w:sz w:val="28"/>
          <w:szCs w:val="28"/>
        </w:rPr>
        <w:t>городского округа.</w:t>
      </w:r>
      <w:r w:rsidRPr="001C0152">
        <w:rPr>
          <w:sz w:val="28"/>
          <w:szCs w:val="28"/>
        </w:rPr>
        <w:t xml:space="preserve">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 xml:space="preserve">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Разработка и реализация Программы позволят комплексно подойти к решению проблемы низкого уровня благоустройства на территории муниципального образования</w:t>
      </w:r>
      <w:r>
        <w:rPr>
          <w:rFonts w:ascii="Times New Roman" w:hAnsi="Times New Roman"/>
          <w:sz w:val="28"/>
          <w:szCs w:val="28"/>
        </w:rPr>
        <w:t xml:space="preserve"> «Светлогорский городской округ»</w:t>
      </w:r>
      <w:r w:rsidRPr="00017C47">
        <w:rPr>
          <w:rFonts w:ascii="Times New Roman" w:hAnsi="Times New Roman"/>
          <w:sz w:val="28"/>
          <w:szCs w:val="28"/>
        </w:rPr>
        <w:t xml:space="preserve"> и, как следствие, более эффективно использовать финансовые и материальные ресурсы бюджетов всех уровней. </w:t>
      </w:r>
      <w:r w:rsidR="00F430FF" w:rsidRPr="00017C47">
        <w:rPr>
          <w:rFonts w:ascii="Times New Roman" w:hAnsi="Times New Roman"/>
          <w:sz w:val="28"/>
          <w:szCs w:val="28"/>
        </w:rPr>
        <w:t>Проце</w:t>
      </w:r>
      <w:proofErr w:type="gramStart"/>
      <w:r w:rsidR="00F430FF" w:rsidRPr="00017C47">
        <w:rPr>
          <w:rFonts w:ascii="Times New Roman" w:hAnsi="Times New Roman"/>
          <w:sz w:val="28"/>
          <w:szCs w:val="28"/>
        </w:rPr>
        <w:t>сс</w:t>
      </w:r>
      <w:r w:rsidRPr="00017C47">
        <w:rPr>
          <w:rFonts w:ascii="Times New Roman" w:hAnsi="Times New Roman"/>
          <w:sz w:val="28"/>
          <w:szCs w:val="28"/>
        </w:rPr>
        <w:t xml:space="preserve"> стр</w:t>
      </w:r>
      <w:proofErr w:type="gramEnd"/>
      <w:r w:rsidRPr="00017C47">
        <w:rPr>
          <w:rFonts w:ascii="Times New Roman" w:hAnsi="Times New Roman"/>
          <w:sz w:val="28"/>
          <w:szCs w:val="28"/>
        </w:rPr>
        <w:t xml:space="preserve">оительства новых и модернизации имеющихся объектов благоустройства, расположенных на территории </w:t>
      </w:r>
      <w:r>
        <w:rPr>
          <w:rFonts w:ascii="Times New Roman" w:hAnsi="Times New Roman"/>
          <w:sz w:val="28"/>
          <w:szCs w:val="28"/>
        </w:rPr>
        <w:t>городского округа</w:t>
      </w:r>
      <w:r w:rsidRPr="00017C47">
        <w:rPr>
          <w:rFonts w:ascii="Times New Roman" w:hAnsi="Times New Roman"/>
          <w:sz w:val="28"/>
          <w:szCs w:val="28"/>
        </w:rPr>
        <w:t>, окажет существенное влияние на социально-экономическое развитие</w:t>
      </w:r>
      <w:r w:rsidR="009C5971">
        <w:rPr>
          <w:rFonts w:ascii="Times New Roman" w:hAnsi="Times New Roman"/>
          <w:sz w:val="28"/>
          <w:szCs w:val="28"/>
        </w:rPr>
        <w:t xml:space="preserve"> округа</w:t>
      </w:r>
      <w:r w:rsidRPr="00017C47">
        <w:rPr>
          <w:rFonts w:ascii="Times New Roman" w:hAnsi="Times New Roman"/>
          <w:sz w:val="28"/>
          <w:szCs w:val="28"/>
        </w:rPr>
        <w:t>.</w:t>
      </w:r>
    </w:p>
    <w:p w:rsidR="00150E0C" w:rsidRPr="00227E3A" w:rsidRDefault="00150E0C" w:rsidP="00B82117">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50E0C" w:rsidRPr="00712B91" w:rsidRDefault="00150E0C" w:rsidP="00712B91">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w:t>
      </w:r>
      <w:r w:rsidRPr="00712B91">
        <w:rPr>
          <w:rFonts w:ascii="Times New Roman" w:eastAsia="Times New Roman" w:hAnsi="Times New Roman"/>
          <w:sz w:val="28"/>
          <w:szCs w:val="28"/>
          <w:lang w:eastAsia="ru-RU"/>
        </w:rPr>
        <w:t>санитарного состояния населенных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150E0C" w:rsidRPr="00712B91" w:rsidRDefault="00150E0C" w:rsidP="00712B91">
      <w:pPr>
        <w:spacing w:after="0" w:line="240" w:lineRule="auto"/>
        <w:ind w:firstLine="708"/>
        <w:rPr>
          <w:rFonts w:ascii="Times New Roman" w:eastAsia="Times New Roman" w:hAnsi="Times New Roman"/>
          <w:sz w:val="28"/>
          <w:szCs w:val="28"/>
          <w:lang w:eastAsia="ru-RU"/>
        </w:rPr>
      </w:pPr>
    </w:p>
    <w:p w:rsidR="00712B91" w:rsidRP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lastRenderedPageBreak/>
        <w:t>Программные мероприятия</w:t>
      </w:r>
      <w:r w:rsidR="001A302F">
        <w:rPr>
          <w:rFonts w:ascii="Times New Roman" w:hAnsi="Times New Roman"/>
          <w:b/>
          <w:bCs/>
          <w:spacing w:val="-1"/>
          <w:sz w:val="28"/>
          <w:szCs w:val="28"/>
        </w:rPr>
        <w:t>, описание основных целей  и задач программы, сроки реализации программы</w:t>
      </w:r>
    </w:p>
    <w:p w:rsidR="00F430FF" w:rsidRDefault="00F430FF" w:rsidP="00F430FF">
      <w:pPr>
        <w:spacing w:after="0" w:line="240" w:lineRule="auto"/>
        <w:ind w:firstLine="567"/>
        <w:jc w:val="both"/>
        <w:rPr>
          <w:rFonts w:ascii="Times New Roman" w:hAnsi="Times New Roman"/>
          <w:sz w:val="28"/>
          <w:szCs w:val="28"/>
        </w:rPr>
      </w:pPr>
      <w:r w:rsidRPr="00017C47">
        <w:rPr>
          <w:rFonts w:ascii="Times New Roman" w:hAnsi="Times New Roman"/>
          <w:sz w:val="28"/>
          <w:szCs w:val="28"/>
        </w:rPr>
        <w:t>Благо</w:t>
      </w:r>
      <w:r>
        <w:rPr>
          <w:rFonts w:ascii="Times New Roman" w:hAnsi="Times New Roman"/>
          <w:sz w:val="28"/>
          <w:szCs w:val="28"/>
        </w:rPr>
        <w:t>устройство «Светлогорского городского округа»</w:t>
      </w:r>
      <w:r w:rsidRPr="00017C47">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w:t>
      </w:r>
      <w:r>
        <w:rPr>
          <w:rFonts w:ascii="Times New Roman" w:hAnsi="Times New Roman"/>
          <w:sz w:val="28"/>
          <w:szCs w:val="28"/>
        </w:rPr>
        <w:t>ьной сферы.</w:t>
      </w:r>
    </w:p>
    <w:p w:rsidR="00AD533C" w:rsidRDefault="00F430FF" w:rsidP="00AD533C">
      <w:pPr>
        <w:tabs>
          <w:tab w:val="left" w:pos="993"/>
        </w:tabs>
        <w:spacing w:after="0" w:line="240" w:lineRule="auto"/>
        <w:ind w:firstLine="567"/>
        <w:jc w:val="both"/>
        <w:rPr>
          <w:rFonts w:ascii="Times New Roman" w:eastAsia="Times New Roman" w:hAnsi="Times New Roman"/>
          <w:sz w:val="28"/>
          <w:szCs w:val="28"/>
          <w:lang w:eastAsia="ru-RU"/>
        </w:rPr>
      </w:pPr>
      <w:r w:rsidRPr="00382069">
        <w:rPr>
          <w:rFonts w:ascii="Times New Roman" w:hAnsi="Times New Roman"/>
          <w:sz w:val="28"/>
          <w:szCs w:val="28"/>
        </w:rPr>
        <w:t>Повышение уровня благоустройства территории Светлогорского городского</w:t>
      </w:r>
      <w:r w:rsidRPr="00382069">
        <w:rPr>
          <w:rFonts w:ascii="Times New Roman" w:hAnsi="Times New Roman"/>
          <w:color w:val="000000"/>
          <w:sz w:val="28"/>
          <w:szCs w:val="28"/>
        </w:rPr>
        <w:t xml:space="preserve"> </w:t>
      </w:r>
      <w:r>
        <w:rPr>
          <w:rFonts w:ascii="Times New Roman" w:hAnsi="Times New Roman"/>
          <w:color w:val="000000"/>
          <w:sz w:val="28"/>
          <w:szCs w:val="28"/>
        </w:rPr>
        <w:t>округа с целью создания благоприятных и комфортных условий для проживания и отдыха.</w:t>
      </w:r>
      <w:r w:rsidR="00AD533C" w:rsidRPr="00AD533C">
        <w:rPr>
          <w:rFonts w:ascii="Times New Roman" w:eastAsia="Times New Roman" w:hAnsi="Times New Roman"/>
          <w:sz w:val="28"/>
          <w:szCs w:val="28"/>
          <w:lang w:eastAsia="ru-RU"/>
        </w:rPr>
        <w:t xml:space="preserve"> </w:t>
      </w:r>
    </w:p>
    <w:p w:rsidR="00CD550D" w:rsidRPr="00227E3A" w:rsidRDefault="00CD550D" w:rsidP="00CD55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w:t>
      </w:r>
      <w:r w:rsidRPr="00227E3A">
        <w:rPr>
          <w:rFonts w:ascii="Times New Roman" w:eastAsia="Times New Roman" w:hAnsi="Times New Roman"/>
          <w:sz w:val="28"/>
          <w:szCs w:val="28"/>
          <w:lang w:eastAsia="ru-RU"/>
        </w:rPr>
        <w:t>проблем</w:t>
      </w:r>
      <w:r>
        <w:rPr>
          <w:rFonts w:ascii="Times New Roman" w:eastAsia="Times New Roman" w:hAnsi="Times New Roman"/>
          <w:sz w:val="28"/>
          <w:szCs w:val="28"/>
          <w:lang w:eastAsia="ru-RU"/>
        </w:rPr>
        <w:t>ой</w:t>
      </w:r>
      <w:r w:rsidR="009C5971">
        <w:rPr>
          <w:rFonts w:ascii="Times New Roman" w:eastAsia="Times New Roman" w:hAnsi="Times New Roman"/>
          <w:sz w:val="28"/>
          <w:szCs w:val="28"/>
          <w:lang w:eastAsia="ru-RU"/>
        </w:rPr>
        <w:t>,</w:t>
      </w:r>
      <w:r w:rsidRPr="00227E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является так же </w:t>
      </w:r>
      <w:r w:rsidRPr="00227E3A">
        <w:rPr>
          <w:rFonts w:ascii="Times New Roman" w:eastAsia="Times New Roman" w:hAnsi="Times New Roman"/>
          <w:sz w:val="28"/>
          <w:szCs w:val="28"/>
          <w:lang w:eastAsia="ru-RU"/>
        </w:rPr>
        <w:t>восстановлени</w:t>
      </w:r>
      <w:r>
        <w:rPr>
          <w:rFonts w:ascii="Times New Roman" w:eastAsia="Times New Roman" w:hAnsi="Times New Roman"/>
          <w:sz w:val="28"/>
          <w:szCs w:val="28"/>
          <w:lang w:eastAsia="ru-RU"/>
        </w:rPr>
        <w:t>е</w:t>
      </w:r>
      <w:r w:rsidRPr="00227E3A">
        <w:rPr>
          <w:rFonts w:ascii="Times New Roman" w:eastAsia="Times New Roman" w:hAnsi="Times New Roman"/>
          <w:sz w:val="28"/>
          <w:szCs w:val="28"/>
          <w:lang w:eastAsia="ru-RU"/>
        </w:rPr>
        <w:t xml:space="preserve"> имеющегося </w:t>
      </w:r>
      <w:r w:rsidR="009C5971">
        <w:rPr>
          <w:rFonts w:ascii="Times New Roman" w:eastAsia="Times New Roman" w:hAnsi="Times New Roman"/>
          <w:sz w:val="28"/>
          <w:szCs w:val="28"/>
          <w:lang w:eastAsia="ru-RU"/>
        </w:rPr>
        <w:t xml:space="preserve">уличного </w:t>
      </w:r>
      <w:r w:rsidRPr="00227E3A">
        <w:rPr>
          <w:rFonts w:ascii="Times New Roman" w:eastAsia="Times New Roman" w:hAnsi="Times New Roman"/>
          <w:sz w:val="28"/>
          <w:szCs w:val="28"/>
          <w:lang w:eastAsia="ru-RU"/>
        </w:rPr>
        <w:t>освещения, его реконструкци</w:t>
      </w:r>
      <w:r w:rsidR="009C5971">
        <w:rPr>
          <w:rFonts w:ascii="Times New Roman" w:eastAsia="Times New Roman" w:hAnsi="Times New Roman"/>
          <w:sz w:val="28"/>
          <w:szCs w:val="28"/>
          <w:lang w:eastAsia="ru-RU"/>
        </w:rPr>
        <w:t>я</w:t>
      </w:r>
      <w:r w:rsidRPr="00227E3A">
        <w:rPr>
          <w:rFonts w:ascii="Times New Roman" w:eastAsia="Times New Roman" w:hAnsi="Times New Roman"/>
          <w:sz w:val="28"/>
          <w:szCs w:val="28"/>
          <w:lang w:eastAsia="ru-RU"/>
        </w:rPr>
        <w:t xml:space="preserve"> и строительств</w:t>
      </w:r>
      <w:r w:rsidR="009C5971">
        <w:rPr>
          <w:rFonts w:ascii="Times New Roman" w:eastAsia="Times New Roman" w:hAnsi="Times New Roman"/>
          <w:sz w:val="28"/>
          <w:szCs w:val="28"/>
          <w:lang w:eastAsia="ru-RU"/>
        </w:rPr>
        <w:t>о</w:t>
      </w:r>
      <w:r w:rsidRPr="00227E3A">
        <w:rPr>
          <w:rFonts w:ascii="Times New Roman" w:eastAsia="Times New Roman" w:hAnsi="Times New Roman"/>
          <w:sz w:val="28"/>
          <w:szCs w:val="28"/>
          <w:lang w:eastAsia="ru-RU"/>
        </w:rPr>
        <w:t xml:space="preserve"> нового </w:t>
      </w:r>
      <w:r w:rsidR="009C5971">
        <w:rPr>
          <w:rFonts w:ascii="Times New Roman" w:eastAsia="Times New Roman" w:hAnsi="Times New Roman"/>
          <w:sz w:val="28"/>
          <w:szCs w:val="28"/>
          <w:lang w:eastAsia="ru-RU"/>
        </w:rPr>
        <w:t xml:space="preserve">уличного освещения </w:t>
      </w:r>
      <w:r w:rsidRPr="00227E3A">
        <w:rPr>
          <w:rFonts w:ascii="Times New Roman" w:eastAsia="Times New Roman" w:hAnsi="Times New Roman"/>
          <w:sz w:val="28"/>
          <w:szCs w:val="28"/>
          <w:lang w:eastAsia="ru-RU"/>
        </w:rPr>
        <w:t xml:space="preserve">на </w:t>
      </w:r>
      <w:r w:rsidR="009C5971">
        <w:rPr>
          <w:rFonts w:ascii="Times New Roman" w:eastAsia="Times New Roman" w:hAnsi="Times New Roman"/>
          <w:sz w:val="28"/>
          <w:szCs w:val="28"/>
          <w:lang w:eastAsia="ru-RU"/>
        </w:rPr>
        <w:t>территории МО</w:t>
      </w:r>
      <w:r w:rsidRPr="00227E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Светлогорск</w:t>
      </w:r>
      <w:r w:rsidR="009C5971">
        <w:rPr>
          <w:rFonts w:ascii="Times New Roman" w:eastAsia="Times New Roman" w:hAnsi="Times New Roman"/>
          <w:sz w:val="28"/>
          <w:szCs w:val="28"/>
          <w:lang w:eastAsia="ru-RU"/>
        </w:rPr>
        <w:t>ий</w:t>
      </w:r>
      <w:r>
        <w:rPr>
          <w:rFonts w:ascii="Times New Roman" w:eastAsia="Times New Roman" w:hAnsi="Times New Roman"/>
          <w:sz w:val="28"/>
          <w:szCs w:val="28"/>
          <w:lang w:eastAsia="ru-RU"/>
        </w:rPr>
        <w:t xml:space="preserve"> </w:t>
      </w:r>
      <w:r w:rsidRPr="00227E3A">
        <w:rPr>
          <w:rFonts w:ascii="Times New Roman" w:eastAsia="Times New Roman" w:hAnsi="Times New Roman"/>
          <w:sz w:val="28"/>
          <w:szCs w:val="28"/>
          <w:lang w:eastAsia="ru-RU"/>
        </w:rPr>
        <w:t>городской округ».</w:t>
      </w:r>
      <w:r>
        <w:rPr>
          <w:rFonts w:ascii="Times New Roman" w:eastAsia="Times New Roman" w:hAnsi="Times New Roman"/>
          <w:sz w:val="28"/>
          <w:szCs w:val="28"/>
          <w:lang w:eastAsia="ru-RU"/>
        </w:rPr>
        <w:t xml:space="preserve"> Для у</w:t>
      </w:r>
      <w:r>
        <w:rPr>
          <w:rFonts w:ascii="Times New Roman" w:hAnsi="Times New Roman"/>
          <w:sz w:val="28"/>
          <w:szCs w:val="28"/>
        </w:rPr>
        <w:t>лучшения</w:t>
      </w:r>
      <w:r w:rsidRPr="005C1C41">
        <w:rPr>
          <w:rFonts w:ascii="Times New Roman" w:hAnsi="Times New Roman"/>
          <w:sz w:val="28"/>
          <w:szCs w:val="28"/>
        </w:rPr>
        <w:t xml:space="preserve"> технического состояния,</w:t>
      </w:r>
      <w:r>
        <w:rPr>
          <w:rFonts w:ascii="Times New Roman" w:hAnsi="Times New Roman"/>
          <w:sz w:val="28"/>
          <w:szCs w:val="28"/>
        </w:rPr>
        <w:t xml:space="preserve"> обеспечение надежности </w:t>
      </w:r>
      <w:r w:rsidRPr="005C1C41">
        <w:rPr>
          <w:rFonts w:ascii="Times New Roman" w:hAnsi="Times New Roman"/>
          <w:color w:val="2D2D2D"/>
          <w:sz w:val="28"/>
          <w:szCs w:val="28"/>
          <w:lang w:eastAsia="ru-RU"/>
        </w:rPr>
        <w:t>работы</w:t>
      </w:r>
      <w:r w:rsidRPr="005C1C41">
        <w:rPr>
          <w:rFonts w:ascii="Times New Roman" w:hAnsi="Times New Roman"/>
          <w:sz w:val="28"/>
          <w:szCs w:val="28"/>
        </w:rPr>
        <w:t xml:space="preserve"> сетей уличного освещения, с внедрением новых технологий и применением энергосберегающего оборудования и материалов</w:t>
      </w:r>
      <w:r w:rsidRPr="00CD55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сформирована Подпрограмма</w:t>
      </w:r>
      <w:r w:rsidRPr="005C1C41">
        <w:rPr>
          <w:rFonts w:ascii="Times New Roman" w:hAnsi="Times New Roman"/>
          <w:sz w:val="28"/>
          <w:szCs w:val="28"/>
        </w:rPr>
        <w:t>.</w:t>
      </w:r>
    </w:p>
    <w:p w:rsidR="00AD533C" w:rsidRPr="00227E3A" w:rsidRDefault="00AD533C" w:rsidP="00AD53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Данная Программа направлена на повышение уровня комплексного благоустройства территории «</w:t>
      </w:r>
      <w:r>
        <w:rPr>
          <w:rFonts w:ascii="Times New Roman" w:eastAsia="Times New Roman" w:hAnsi="Times New Roman"/>
          <w:sz w:val="28"/>
          <w:szCs w:val="28"/>
          <w:lang w:eastAsia="ru-RU"/>
        </w:rPr>
        <w:t>Светлогорск</w:t>
      </w:r>
      <w:r w:rsidR="009C5971">
        <w:rPr>
          <w:rFonts w:ascii="Times New Roman" w:eastAsia="Times New Roman" w:hAnsi="Times New Roman"/>
          <w:sz w:val="28"/>
          <w:szCs w:val="28"/>
          <w:lang w:eastAsia="ru-RU"/>
        </w:rPr>
        <w:t>ий</w:t>
      </w:r>
      <w:r w:rsidRPr="00227E3A">
        <w:rPr>
          <w:rFonts w:ascii="Times New Roman" w:eastAsia="Times New Roman" w:hAnsi="Times New Roman"/>
          <w:sz w:val="28"/>
          <w:szCs w:val="28"/>
          <w:lang w:eastAsia="ru-RU"/>
        </w:rPr>
        <w:t xml:space="preserve"> городской округ»:</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с</w:t>
      </w:r>
      <w:r w:rsidRPr="00227E3A">
        <w:rPr>
          <w:rFonts w:ascii="Times New Roman" w:eastAsia="Times New Roman" w:hAnsi="Times New Roman"/>
          <w:color w:val="000000"/>
          <w:sz w:val="28"/>
          <w:szCs w:val="28"/>
          <w:lang w:eastAsia="ru-RU"/>
        </w:rPr>
        <w:t>овершенствование системы комплексного благоустройства территории городского округа, его</w:t>
      </w:r>
      <w:r w:rsidRPr="00227E3A">
        <w:rPr>
          <w:rFonts w:ascii="Times New Roman" w:eastAsia="Times New Roman" w:hAnsi="Times New Roman"/>
          <w:sz w:val="28"/>
          <w:szCs w:val="28"/>
          <w:lang w:eastAsia="ru-RU"/>
        </w:rPr>
        <w:t xml:space="preserve"> </w:t>
      </w:r>
      <w:proofErr w:type="gramStart"/>
      <w:r w:rsidRPr="00227E3A">
        <w:rPr>
          <w:rFonts w:ascii="Times New Roman" w:eastAsia="Times New Roman" w:hAnsi="Times New Roman"/>
          <w:sz w:val="28"/>
          <w:szCs w:val="28"/>
          <w:lang w:eastAsia="ru-RU"/>
        </w:rPr>
        <w:t>эстетического вида</w:t>
      </w:r>
      <w:proofErr w:type="gramEnd"/>
      <w:r w:rsidRPr="00227E3A">
        <w:rPr>
          <w:rFonts w:ascii="Times New Roman" w:eastAsia="Times New Roman" w:hAnsi="Times New Roman"/>
          <w:sz w:val="28"/>
          <w:szCs w:val="28"/>
          <w:lang w:eastAsia="ru-RU"/>
        </w:rPr>
        <w:t>, создание гармоничной архитектурно-ландшафтной среды;</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color w:val="000000"/>
          <w:sz w:val="28"/>
          <w:szCs w:val="28"/>
          <w:lang w:eastAsia="ru-RU"/>
        </w:rPr>
        <w:t>п</w:t>
      </w:r>
      <w:r w:rsidRPr="00227E3A">
        <w:rPr>
          <w:rFonts w:ascii="Times New Roman" w:eastAsia="Times New Roman" w:hAnsi="Times New Roman"/>
          <w:sz w:val="28"/>
          <w:szCs w:val="28"/>
          <w:lang w:eastAsia="ru-RU"/>
        </w:rPr>
        <w:t>овышение уровня внешнего благоустройства и санитарного содержания территорий городского округа;</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активизации работ по благоустройству территории городского округ</w:t>
      </w:r>
      <w:r>
        <w:rPr>
          <w:rFonts w:ascii="Times New Roman" w:eastAsia="Times New Roman" w:hAnsi="Times New Roman"/>
          <w:sz w:val="28"/>
          <w:szCs w:val="28"/>
          <w:lang w:eastAsia="ru-RU"/>
        </w:rPr>
        <w:t>а в границах населенных пунктов</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повышение общего уровня благоустройства муниципального образования «</w:t>
      </w:r>
      <w:r>
        <w:rPr>
          <w:rFonts w:ascii="Times New Roman" w:eastAsia="Times New Roman" w:hAnsi="Times New Roman"/>
          <w:sz w:val="28"/>
          <w:szCs w:val="28"/>
          <w:lang w:eastAsia="ru-RU"/>
        </w:rPr>
        <w:t xml:space="preserve">Светлогорский </w:t>
      </w:r>
      <w:r w:rsidRPr="00227E3A">
        <w:rPr>
          <w:rFonts w:ascii="Times New Roman" w:eastAsia="Times New Roman" w:hAnsi="Times New Roman"/>
          <w:sz w:val="28"/>
          <w:szCs w:val="28"/>
          <w:lang w:eastAsia="ru-RU"/>
        </w:rPr>
        <w:t>городской округ»;</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организация взаимодействия между предприятиями, организациями и учреждениями при решении вопросов благоустройства территории городского округа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приведение в качественное состояние элементов благоустройства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привлечение жителей к участию в решении проблем благоустройства</w:t>
      </w:r>
      <w:r w:rsidRPr="00227E3A">
        <w:rPr>
          <w:rFonts w:ascii="Times New Roman" w:eastAsia="Times New Roman" w:hAnsi="Times New Roman"/>
          <w:sz w:val="28"/>
          <w:szCs w:val="28"/>
          <w:lang w:eastAsia="ru-RU"/>
        </w:rPr>
        <w:t>;</w:t>
      </w:r>
    </w:p>
    <w:p w:rsid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rsidR="00F430FF" w:rsidRP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AD533C">
        <w:rPr>
          <w:rFonts w:ascii="Times New Roman" w:eastAsia="Times New Roman" w:hAnsi="Times New Roman"/>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rsidR="00F430FF" w:rsidRPr="00E264D9" w:rsidRDefault="00F430FF" w:rsidP="00F430FF">
      <w:pPr>
        <w:pStyle w:val="a8"/>
        <w:ind w:firstLine="708"/>
        <w:jc w:val="both"/>
        <w:rPr>
          <w:rFonts w:ascii="Times New Roman" w:hAnsi="Times New Roman"/>
          <w:color w:val="000000"/>
          <w:sz w:val="28"/>
          <w:szCs w:val="28"/>
        </w:rPr>
      </w:pPr>
      <w:r w:rsidRPr="00E264D9">
        <w:rPr>
          <w:rFonts w:ascii="Times New Roman" w:hAnsi="Times New Roman"/>
          <w:sz w:val="28"/>
          <w:szCs w:val="28"/>
        </w:rPr>
        <w:t xml:space="preserve">Целью муниципальной программы является </w:t>
      </w:r>
      <w:r w:rsidRPr="00E264D9">
        <w:rPr>
          <w:rFonts w:ascii="Times New Roman" w:eastAsia="Times New Roman" w:hAnsi="Times New Roman"/>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264D9">
        <w:rPr>
          <w:rFonts w:ascii="Times New Roman" w:hAnsi="Times New Roman"/>
          <w:sz w:val="28"/>
          <w:szCs w:val="28"/>
        </w:rPr>
        <w:t>«Светлогорский городской округ»;</w:t>
      </w:r>
    </w:p>
    <w:p w:rsidR="00F430FF" w:rsidRPr="00E264D9" w:rsidRDefault="00F430FF" w:rsidP="00F430FF">
      <w:pPr>
        <w:pStyle w:val="Default"/>
        <w:ind w:firstLine="708"/>
        <w:jc w:val="both"/>
        <w:rPr>
          <w:sz w:val="28"/>
          <w:szCs w:val="28"/>
        </w:rPr>
      </w:pPr>
      <w:r>
        <w:rPr>
          <w:sz w:val="28"/>
          <w:szCs w:val="28"/>
        </w:rPr>
        <w:t xml:space="preserve">Для </w:t>
      </w:r>
      <w:r w:rsidRPr="00E264D9">
        <w:rPr>
          <w:sz w:val="28"/>
          <w:szCs w:val="28"/>
        </w:rPr>
        <w:t>повышени</w:t>
      </w:r>
      <w:r>
        <w:rPr>
          <w:sz w:val="28"/>
          <w:szCs w:val="28"/>
        </w:rPr>
        <w:t>я</w:t>
      </w:r>
      <w:r w:rsidRPr="00E264D9">
        <w:rPr>
          <w:sz w:val="28"/>
          <w:szCs w:val="28"/>
        </w:rPr>
        <w:t xml:space="preserve"> качества и комфорта городской среды на территории муниципального образования Светлогорского городского округа</w:t>
      </w:r>
      <w:r>
        <w:rPr>
          <w:sz w:val="28"/>
          <w:szCs w:val="28"/>
        </w:rPr>
        <w:t xml:space="preserve"> и</w:t>
      </w:r>
      <w:r w:rsidRPr="00E264D9">
        <w:rPr>
          <w:sz w:val="28"/>
          <w:szCs w:val="28"/>
        </w:rPr>
        <w:t xml:space="preserve"> создания благоприятных и комфортных условий для проживания и отдыха.</w:t>
      </w:r>
    </w:p>
    <w:p w:rsidR="00F430FF" w:rsidRDefault="00F430FF" w:rsidP="00F430FF">
      <w:pPr>
        <w:pStyle w:val="Default"/>
        <w:ind w:firstLine="708"/>
        <w:jc w:val="both"/>
        <w:rPr>
          <w:sz w:val="28"/>
          <w:szCs w:val="28"/>
        </w:rPr>
      </w:pPr>
      <w:r w:rsidRPr="00E264D9">
        <w:rPr>
          <w:sz w:val="28"/>
          <w:szCs w:val="28"/>
        </w:rPr>
        <w:t>Достижение поставленной цели осуществляется на основе решения</w:t>
      </w:r>
      <w:r>
        <w:rPr>
          <w:sz w:val="28"/>
          <w:szCs w:val="28"/>
        </w:rPr>
        <w:t xml:space="preserve"> следующих задач: </w:t>
      </w:r>
    </w:p>
    <w:p w:rsidR="00F430FF" w:rsidRDefault="00F430FF" w:rsidP="00F430FF">
      <w:pPr>
        <w:pStyle w:val="Default"/>
        <w:ind w:firstLine="708"/>
        <w:jc w:val="both"/>
        <w:rPr>
          <w:sz w:val="28"/>
          <w:szCs w:val="28"/>
        </w:rPr>
      </w:pPr>
      <w:r w:rsidRPr="005038F8">
        <w:rPr>
          <w:sz w:val="28"/>
          <w:szCs w:val="28"/>
        </w:rPr>
        <w:t>Увеличение площади благоустроенных территорий</w:t>
      </w:r>
      <w:r w:rsidR="009C5971">
        <w:rPr>
          <w:sz w:val="28"/>
          <w:szCs w:val="28"/>
        </w:rPr>
        <w:t xml:space="preserve">, в том числе и </w:t>
      </w:r>
      <w:r w:rsidRPr="005038F8">
        <w:rPr>
          <w:sz w:val="28"/>
          <w:szCs w:val="28"/>
        </w:rPr>
        <w:t xml:space="preserve">многоквартирных домов Светлогорского городского округа; </w:t>
      </w:r>
    </w:p>
    <w:p w:rsidR="00F430FF" w:rsidRDefault="00F430FF" w:rsidP="00F430FF">
      <w:pPr>
        <w:pStyle w:val="Default"/>
        <w:ind w:firstLine="708"/>
        <w:jc w:val="both"/>
        <w:rPr>
          <w:sz w:val="28"/>
          <w:szCs w:val="28"/>
          <w:lang w:eastAsia="ru-RU"/>
        </w:rPr>
      </w:pPr>
      <w:r w:rsidRPr="005038F8">
        <w:rPr>
          <w:sz w:val="28"/>
          <w:szCs w:val="28"/>
        </w:rPr>
        <w:lastRenderedPageBreak/>
        <w:t>Проведение мероприятий направленных на улучшение санитарного состояния,</w:t>
      </w:r>
      <w:r w:rsidRPr="005038F8">
        <w:rPr>
          <w:sz w:val="28"/>
          <w:szCs w:val="28"/>
          <w:lang w:eastAsia="ru-RU"/>
        </w:rPr>
        <w:t xml:space="preserve"> оздоровление санитарной экологической обстановки на свободных территориях МО, ликвидация скоплений несанкционированных свалок ТКО, приведение в качественное состояние элементов благоустройства</w:t>
      </w:r>
      <w:r w:rsidR="009C5971">
        <w:rPr>
          <w:sz w:val="28"/>
          <w:szCs w:val="28"/>
          <w:lang w:eastAsia="ru-RU"/>
        </w:rPr>
        <w:t xml:space="preserve"> и т.п</w:t>
      </w:r>
      <w:proofErr w:type="gramStart"/>
      <w:r w:rsidR="009C5971">
        <w:rPr>
          <w:sz w:val="28"/>
          <w:szCs w:val="28"/>
          <w:lang w:eastAsia="ru-RU"/>
        </w:rPr>
        <w:t>.</w:t>
      </w:r>
      <w:r w:rsidRPr="005038F8">
        <w:rPr>
          <w:sz w:val="28"/>
          <w:szCs w:val="28"/>
          <w:lang w:eastAsia="ru-RU"/>
        </w:rPr>
        <w:t>.</w:t>
      </w:r>
      <w:proofErr w:type="gramEnd"/>
    </w:p>
    <w:p w:rsidR="00712B91" w:rsidRDefault="00712B91" w:rsidP="00712B91">
      <w:pPr>
        <w:spacing w:line="240" w:lineRule="auto"/>
        <w:ind w:firstLine="709"/>
        <w:jc w:val="both"/>
        <w:rPr>
          <w:rFonts w:ascii="Times New Roman" w:hAnsi="Times New Roman"/>
          <w:sz w:val="28"/>
          <w:szCs w:val="28"/>
        </w:rPr>
      </w:pPr>
      <w:r w:rsidRPr="00712B91">
        <w:rPr>
          <w:rFonts w:ascii="Times New Roman" w:hAnsi="Times New Roman"/>
          <w:sz w:val="28"/>
          <w:szCs w:val="28"/>
        </w:rPr>
        <w:t xml:space="preserve">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приложении № </w:t>
      </w:r>
      <w:r w:rsidR="00AD533C">
        <w:rPr>
          <w:rFonts w:ascii="Times New Roman" w:hAnsi="Times New Roman"/>
          <w:sz w:val="28"/>
          <w:szCs w:val="28"/>
        </w:rPr>
        <w:t>1</w:t>
      </w:r>
      <w:r w:rsidRPr="00712B91">
        <w:rPr>
          <w:rFonts w:ascii="Times New Roman" w:hAnsi="Times New Roman"/>
          <w:sz w:val="28"/>
          <w:szCs w:val="28"/>
        </w:rPr>
        <w:t xml:space="preserve"> муниципальной программы.</w:t>
      </w:r>
    </w:p>
    <w:p w:rsidR="001A302F" w:rsidRPr="001A302F" w:rsidRDefault="001A302F" w:rsidP="001A302F">
      <w:pPr>
        <w:ind w:firstLine="567"/>
        <w:jc w:val="center"/>
        <w:rPr>
          <w:rFonts w:ascii="Times New Roman" w:hAnsi="Times New Roman"/>
          <w:b/>
          <w:bCs/>
          <w:color w:val="000000"/>
          <w:sz w:val="28"/>
          <w:szCs w:val="28"/>
        </w:rPr>
      </w:pPr>
      <w:r w:rsidRPr="001A302F">
        <w:rPr>
          <w:rFonts w:ascii="Times New Roman" w:hAnsi="Times New Roman"/>
          <w:b/>
          <w:bCs/>
          <w:color w:val="000000"/>
          <w:sz w:val="28"/>
          <w:szCs w:val="28"/>
        </w:rPr>
        <w:t xml:space="preserve"> Сроки и этапы реализации Программы</w:t>
      </w:r>
    </w:p>
    <w:p w:rsidR="001A302F" w:rsidRPr="001A302F" w:rsidRDefault="001A302F" w:rsidP="001A302F">
      <w:pPr>
        <w:ind w:firstLine="720"/>
        <w:jc w:val="both"/>
        <w:rPr>
          <w:rFonts w:ascii="Times New Roman" w:hAnsi="Times New Roman"/>
          <w:sz w:val="28"/>
          <w:szCs w:val="28"/>
        </w:rPr>
      </w:pPr>
      <w:r w:rsidRPr="001A302F">
        <w:rPr>
          <w:rFonts w:ascii="Times New Roman" w:hAnsi="Times New Roman"/>
          <w:sz w:val="28"/>
          <w:szCs w:val="28"/>
        </w:rPr>
        <w:t>Реализация мероприятий Программы предусмотрена в период с 2019 по 2021 год.</w:t>
      </w:r>
      <w:r w:rsidR="00F73C7E">
        <w:rPr>
          <w:rFonts w:ascii="Times New Roman" w:hAnsi="Times New Roman"/>
          <w:sz w:val="28"/>
          <w:szCs w:val="28"/>
        </w:rPr>
        <w:t xml:space="preserve"> Этапы не предусмотрены.</w:t>
      </w: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 Ожидаемый конечный результат реализации программы</w:t>
      </w: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B71E6">
        <w:rPr>
          <w:rFonts w:ascii="Times New Roman" w:eastAsia="Times New Roman" w:hAnsi="Times New Roman"/>
          <w:sz w:val="28"/>
          <w:szCs w:val="28"/>
          <w:lang w:eastAsia="ru-RU"/>
        </w:rPr>
        <w:t>Прогнозируемые конечные результаты реализации Программы предусматривают повышение уровня благоустройства территории городского округа, улучшение санитарного содержания территорий, экологической безопасности населенных пунктов.</w:t>
      </w: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9B71E6">
        <w:rPr>
          <w:rFonts w:ascii="Times New Roman" w:eastAsia="Times New Roman" w:hAnsi="Times New Roman"/>
          <w:color w:val="000000"/>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Pr>
          <w:rFonts w:ascii="Times New Roman" w:eastAsia="Times New Roman" w:hAnsi="Times New Roman"/>
          <w:color w:val="000000"/>
          <w:sz w:val="28"/>
          <w:szCs w:val="28"/>
          <w:lang w:eastAsia="ru-RU"/>
        </w:rPr>
        <w:t>Светлогорский</w:t>
      </w:r>
      <w:r w:rsidRPr="009B71E6">
        <w:rPr>
          <w:rFonts w:ascii="Times New Roman" w:eastAsia="Times New Roman" w:hAnsi="Times New Roman"/>
          <w:color w:val="000000"/>
          <w:sz w:val="28"/>
          <w:szCs w:val="28"/>
          <w:lang w:eastAsia="ru-RU"/>
        </w:rPr>
        <w:t xml:space="preserve"> городской округ».</w:t>
      </w:r>
    </w:p>
    <w:p w:rsidR="00AD533C" w:rsidRPr="009B71E6" w:rsidRDefault="00AD533C" w:rsidP="009C5971">
      <w:pPr>
        <w:tabs>
          <w:tab w:val="left" w:pos="0"/>
          <w:tab w:val="left" w:pos="567"/>
          <w:tab w:val="left" w:pos="709"/>
        </w:tabs>
        <w:spacing w:after="0" w:line="240" w:lineRule="auto"/>
        <w:ind w:firstLine="709"/>
        <w:jc w:val="both"/>
        <w:rPr>
          <w:rFonts w:ascii="Times New Roman" w:eastAsia="Times New Roman" w:hAnsi="Times New Roman"/>
          <w:color w:val="000000"/>
          <w:sz w:val="28"/>
          <w:szCs w:val="28"/>
          <w:lang w:eastAsia="ru-RU"/>
        </w:rPr>
      </w:pPr>
      <w:r w:rsidRPr="009B71E6">
        <w:rPr>
          <w:rFonts w:ascii="Times New Roman" w:eastAsia="Times New Roman" w:hAnsi="Times New Roman"/>
          <w:color w:val="000000"/>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муниципальной программы на период до 2021 года.</w:t>
      </w:r>
    </w:p>
    <w:p w:rsidR="00712B91" w:rsidRPr="00712B91" w:rsidRDefault="00712B91" w:rsidP="009C5971">
      <w:pPr>
        <w:spacing w:after="0" w:line="240" w:lineRule="auto"/>
        <w:ind w:left="142" w:firstLine="709"/>
        <w:jc w:val="both"/>
        <w:rPr>
          <w:rFonts w:ascii="Times New Roman" w:hAnsi="Times New Roman"/>
          <w:sz w:val="28"/>
          <w:szCs w:val="28"/>
        </w:rPr>
      </w:pPr>
      <w:r w:rsidRPr="00712B91">
        <w:rPr>
          <w:rFonts w:ascii="Times New Roman" w:hAnsi="Times New Roman"/>
          <w:sz w:val="28"/>
          <w:szCs w:val="28"/>
        </w:rPr>
        <w:t xml:space="preserve">Сведения о целевых показателях (индикаторах) муниципальной программы и подпрограмм приведены </w:t>
      </w:r>
      <w:r w:rsidRPr="001B01EE">
        <w:rPr>
          <w:rFonts w:ascii="Times New Roman" w:hAnsi="Times New Roman"/>
          <w:sz w:val="28"/>
          <w:szCs w:val="28"/>
        </w:rPr>
        <w:t xml:space="preserve">в </w:t>
      </w:r>
      <w:r w:rsidR="001B01EE" w:rsidRPr="001B01EE">
        <w:rPr>
          <w:rFonts w:ascii="Times New Roman" w:hAnsi="Times New Roman"/>
          <w:sz w:val="28"/>
          <w:szCs w:val="28"/>
        </w:rPr>
        <w:t>приложение</w:t>
      </w:r>
      <w:r w:rsidRPr="001B01EE">
        <w:rPr>
          <w:rFonts w:ascii="Times New Roman" w:hAnsi="Times New Roman"/>
          <w:sz w:val="28"/>
          <w:szCs w:val="28"/>
        </w:rPr>
        <w:t xml:space="preserve"> №</w:t>
      </w:r>
      <w:r w:rsidR="0064357B">
        <w:rPr>
          <w:rFonts w:ascii="Times New Roman" w:hAnsi="Times New Roman"/>
          <w:sz w:val="28"/>
          <w:szCs w:val="28"/>
        </w:rPr>
        <w:t xml:space="preserve"> </w:t>
      </w:r>
      <w:r w:rsidR="00AD533C" w:rsidRPr="001B01EE">
        <w:rPr>
          <w:rFonts w:ascii="Times New Roman" w:hAnsi="Times New Roman"/>
          <w:sz w:val="28"/>
          <w:szCs w:val="28"/>
        </w:rPr>
        <w:t>1</w:t>
      </w:r>
      <w:r w:rsidRPr="00712B91">
        <w:rPr>
          <w:rFonts w:ascii="Times New Roman" w:hAnsi="Times New Roman"/>
          <w:sz w:val="28"/>
          <w:szCs w:val="28"/>
        </w:rPr>
        <w:t xml:space="preserve"> муниципальной программы. Методика их расчета приведена в приложении №</w:t>
      </w:r>
      <w:r w:rsidR="00AD533C">
        <w:rPr>
          <w:rFonts w:ascii="Times New Roman" w:hAnsi="Times New Roman"/>
          <w:sz w:val="28"/>
          <w:szCs w:val="28"/>
        </w:rPr>
        <w:t xml:space="preserve"> </w:t>
      </w:r>
      <w:r w:rsidR="0064357B">
        <w:rPr>
          <w:rFonts w:ascii="Times New Roman" w:hAnsi="Times New Roman"/>
          <w:sz w:val="28"/>
          <w:szCs w:val="28"/>
        </w:rPr>
        <w:t>3</w:t>
      </w:r>
      <w:r w:rsidRPr="00712B91">
        <w:rPr>
          <w:rFonts w:ascii="Times New Roman" w:hAnsi="Times New Roman"/>
          <w:sz w:val="28"/>
          <w:szCs w:val="28"/>
        </w:rPr>
        <w:t xml:space="preserve"> муниципальной программы.</w:t>
      </w:r>
    </w:p>
    <w:p w:rsidR="00712B91" w:rsidRPr="00712B91"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Ресурсное обеспечение муниципальной программы</w:t>
      </w:r>
    </w:p>
    <w:p w:rsidR="00712B91"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1A302F">
        <w:rPr>
          <w:rFonts w:ascii="Times New Roman" w:hAnsi="Times New Roman"/>
          <w:bCs/>
          <w:spacing w:val="-1"/>
          <w:sz w:val="28"/>
          <w:szCs w:val="28"/>
        </w:rPr>
        <w:t>Реализация мероприятий муниципальной программы</w:t>
      </w:r>
      <w:r w:rsidRPr="00712B91">
        <w:rPr>
          <w:rFonts w:ascii="Times New Roman" w:hAnsi="Times New Roman"/>
          <w:bCs/>
          <w:spacing w:val="-1"/>
          <w:sz w:val="28"/>
          <w:szCs w:val="28"/>
        </w:rPr>
        <w:t xml:space="preserve"> осуществляется за счет средств</w:t>
      </w:r>
      <w:r w:rsidR="00AD533C">
        <w:rPr>
          <w:rFonts w:ascii="Times New Roman" w:hAnsi="Times New Roman"/>
          <w:bCs/>
          <w:spacing w:val="-1"/>
          <w:sz w:val="28"/>
          <w:szCs w:val="28"/>
        </w:rPr>
        <w:t xml:space="preserve"> областного и</w:t>
      </w:r>
      <w:r w:rsidRPr="00712B91">
        <w:rPr>
          <w:rFonts w:ascii="Times New Roman" w:hAnsi="Times New Roman"/>
          <w:bCs/>
          <w:spacing w:val="-1"/>
          <w:sz w:val="28"/>
          <w:szCs w:val="28"/>
        </w:rPr>
        <w:t xml:space="preserve"> муниципального бюджета. </w:t>
      </w:r>
      <w:r w:rsidRPr="001B01EE">
        <w:rPr>
          <w:rFonts w:ascii="Times New Roman" w:hAnsi="Times New Roman"/>
          <w:bCs/>
          <w:spacing w:val="-1"/>
          <w:sz w:val="28"/>
          <w:szCs w:val="28"/>
        </w:rPr>
        <w:t>Объем финансирования мероприятий программы приведен в приложении №</w:t>
      </w:r>
      <w:r w:rsidR="00AD533C" w:rsidRPr="001B01EE">
        <w:rPr>
          <w:rFonts w:ascii="Times New Roman" w:hAnsi="Times New Roman"/>
          <w:bCs/>
          <w:spacing w:val="-1"/>
          <w:sz w:val="28"/>
          <w:szCs w:val="28"/>
        </w:rPr>
        <w:t xml:space="preserve"> 2</w:t>
      </w:r>
      <w:r w:rsidRPr="00712B91">
        <w:rPr>
          <w:rFonts w:ascii="Times New Roman" w:hAnsi="Times New Roman"/>
          <w:bCs/>
          <w:spacing w:val="-1"/>
          <w:sz w:val="28"/>
          <w:szCs w:val="28"/>
        </w:rPr>
        <w:t xml:space="preserve">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rsidR="0064357B" w:rsidRDefault="0064357B" w:rsidP="00F73C7E">
      <w:pPr>
        <w:spacing w:after="0" w:line="240" w:lineRule="auto"/>
        <w:ind w:firstLine="708"/>
        <w:jc w:val="both"/>
        <w:rPr>
          <w:rFonts w:ascii="Times New Roman" w:hAnsi="Times New Roman"/>
          <w:sz w:val="28"/>
          <w:szCs w:val="28"/>
        </w:rPr>
      </w:pPr>
      <w:r w:rsidRPr="00966377">
        <w:rPr>
          <w:rFonts w:ascii="Times New Roman" w:hAnsi="Times New Roman"/>
          <w:sz w:val="28"/>
          <w:szCs w:val="28"/>
        </w:rPr>
        <w:t>Сведения о целевых показателях достижения целей подпрограммы, перечне основных и отдельных мероприятий Программы с указанием их фактических значений в отчетном году, прогнозных на текущий год и погодам ее реализации отражены в Приложении №</w:t>
      </w:r>
      <w:r>
        <w:rPr>
          <w:rFonts w:ascii="Times New Roman" w:hAnsi="Times New Roman"/>
          <w:sz w:val="28"/>
          <w:szCs w:val="28"/>
        </w:rPr>
        <w:t xml:space="preserve"> 4</w:t>
      </w:r>
      <w:r w:rsidRPr="00966377">
        <w:rPr>
          <w:rFonts w:ascii="Times New Roman" w:hAnsi="Times New Roman"/>
          <w:sz w:val="28"/>
          <w:szCs w:val="28"/>
        </w:rPr>
        <w:t xml:space="preserve"> Программы. </w:t>
      </w:r>
    </w:p>
    <w:p w:rsidR="00712B91" w:rsidRPr="00712B91"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712B91"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712B91">
        <w:rPr>
          <w:rFonts w:ascii="Times New Roman" w:hAnsi="Times New Roman"/>
          <w:b/>
          <w:bCs/>
          <w:spacing w:val="-1"/>
          <w:sz w:val="28"/>
          <w:szCs w:val="28"/>
        </w:rPr>
        <w:lastRenderedPageBreak/>
        <w:t xml:space="preserve">Управление и </w:t>
      </w:r>
      <w:proofErr w:type="gramStart"/>
      <w:r w:rsidRPr="00712B91">
        <w:rPr>
          <w:rFonts w:ascii="Times New Roman" w:hAnsi="Times New Roman"/>
          <w:b/>
          <w:bCs/>
          <w:spacing w:val="-1"/>
          <w:sz w:val="28"/>
          <w:szCs w:val="28"/>
        </w:rPr>
        <w:t>контроль за</w:t>
      </w:r>
      <w:proofErr w:type="gramEnd"/>
      <w:r w:rsidRPr="00712B91">
        <w:rPr>
          <w:rFonts w:ascii="Times New Roman" w:hAnsi="Times New Roman"/>
          <w:b/>
          <w:bCs/>
          <w:spacing w:val="-1"/>
          <w:sz w:val="28"/>
          <w:szCs w:val="28"/>
        </w:rPr>
        <w:t xml:space="preserve"> реализацией </w:t>
      </w:r>
    </w:p>
    <w:p w:rsidR="00712B91" w:rsidRPr="00712B91"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712B91">
        <w:rPr>
          <w:rFonts w:ascii="Times New Roman" w:hAnsi="Times New Roman"/>
          <w:b/>
          <w:bCs/>
          <w:spacing w:val="-1"/>
          <w:sz w:val="28"/>
          <w:szCs w:val="28"/>
        </w:rPr>
        <w:t>муниципальной программы</w:t>
      </w:r>
    </w:p>
    <w:p w:rsidR="00AD533C" w:rsidRPr="00072ABD" w:rsidRDefault="00AD533C" w:rsidP="00F73C7E">
      <w:pPr>
        <w:pStyle w:val="ConsPlusNormal"/>
        <w:tabs>
          <w:tab w:val="left" w:pos="567"/>
        </w:tabs>
        <w:ind w:firstLine="567"/>
        <w:jc w:val="both"/>
        <w:rPr>
          <w:rFonts w:ascii="Times New Roman" w:hAnsi="Times New Roman"/>
          <w:sz w:val="28"/>
          <w:szCs w:val="28"/>
        </w:rPr>
      </w:pPr>
      <w:r w:rsidRPr="00072ABD">
        <w:rPr>
          <w:rFonts w:ascii="Times New Roman" w:hAnsi="Times New Roman"/>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rsidR="00AD533C" w:rsidRPr="00072ABD" w:rsidRDefault="00AD533C" w:rsidP="00F73C7E">
      <w:pPr>
        <w:pStyle w:val="ConsPlusNormal"/>
        <w:ind w:firstLine="567"/>
        <w:jc w:val="both"/>
        <w:rPr>
          <w:rFonts w:ascii="Times New Roman" w:hAnsi="Times New Roman"/>
          <w:sz w:val="28"/>
          <w:szCs w:val="28"/>
        </w:rPr>
      </w:pPr>
      <w:r w:rsidRPr="00072ABD">
        <w:rPr>
          <w:rFonts w:ascii="Times New Roman" w:hAnsi="Times New Roman"/>
          <w:sz w:val="28"/>
          <w:szCs w:val="28"/>
        </w:rPr>
        <w:t xml:space="preserve">Общее руководство, </w:t>
      </w:r>
      <w:proofErr w:type="gramStart"/>
      <w:r w:rsidRPr="00072ABD">
        <w:rPr>
          <w:rFonts w:ascii="Times New Roman" w:hAnsi="Times New Roman"/>
          <w:sz w:val="28"/>
          <w:szCs w:val="28"/>
        </w:rPr>
        <w:t>контроль за</w:t>
      </w:r>
      <w:proofErr w:type="gramEnd"/>
      <w:r w:rsidRPr="00072ABD">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w:t>
      </w:r>
      <w:r>
        <w:rPr>
          <w:rFonts w:ascii="Times New Roman" w:hAnsi="Times New Roman"/>
          <w:sz w:val="28"/>
          <w:szCs w:val="28"/>
        </w:rPr>
        <w:t>ого</w:t>
      </w:r>
      <w:r w:rsidRPr="00072ABD">
        <w:rPr>
          <w:rFonts w:ascii="Times New Roman" w:hAnsi="Times New Roman"/>
          <w:sz w:val="28"/>
          <w:szCs w:val="28"/>
        </w:rPr>
        <w:t xml:space="preserve"> городско</w:t>
      </w:r>
      <w:r>
        <w:rPr>
          <w:rFonts w:ascii="Times New Roman" w:hAnsi="Times New Roman"/>
          <w:sz w:val="28"/>
          <w:szCs w:val="28"/>
        </w:rPr>
        <w:t>го</w:t>
      </w:r>
      <w:r w:rsidRPr="00072ABD">
        <w:rPr>
          <w:rFonts w:ascii="Times New Roman" w:hAnsi="Times New Roman"/>
          <w:sz w:val="28"/>
          <w:szCs w:val="28"/>
        </w:rPr>
        <w:t xml:space="preserve"> округ</w:t>
      </w:r>
      <w:r>
        <w:rPr>
          <w:rFonts w:ascii="Times New Roman" w:hAnsi="Times New Roman"/>
          <w:sz w:val="28"/>
          <w:szCs w:val="28"/>
        </w:rPr>
        <w:t>а</w:t>
      </w:r>
      <w:r w:rsidRPr="00072ABD">
        <w:rPr>
          <w:rFonts w:ascii="Times New Roman" w:hAnsi="Times New Roman"/>
          <w:sz w:val="28"/>
          <w:szCs w:val="28"/>
        </w:rPr>
        <w:t>».</w:t>
      </w:r>
    </w:p>
    <w:p w:rsidR="00712B91" w:rsidRDefault="00AD533C" w:rsidP="00F73C7E">
      <w:pPr>
        <w:spacing w:after="0"/>
        <w:ind w:firstLine="851"/>
        <w:jc w:val="both"/>
        <w:rPr>
          <w:rFonts w:ascii="Times New Roman" w:hAnsi="Times New Roman"/>
          <w:sz w:val="28"/>
          <w:szCs w:val="28"/>
        </w:rPr>
      </w:pPr>
      <w:proofErr w:type="gramStart"/>
      <w:r w:rsidRPr="00072ABD">
        <w:rPr>
          <w:rFonts w:ascii="Times New Roman" w:hAnsi="Times New Roman"/>
          <w:sz w:val="28"/>
          <w:szCs w:val="28"/>
        </w:rPr>
        <w:t>Ответственный исполнитель программы ежегодно,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№95 от 25.01.2019г. «Об</w:t>
      </w:r>
      <w:proofErr w:type="gramEnd"/>
      <w:r w:rsidRPr="00072ABD">
        <w:rPr>
          <w:rFonts w:ascii="Times New Roman" w:hAnsi="Times New Roman"/>
          <w:sz w:val="28"/>
          <w:szCs w:val="28"/>
        </w:rPr>
        <w:t xml:space="preserve"> </w:t>
      </w:r>
      <w:proofErr w:type="gramStart"/>
      <w:r w:rsidRPr="00072ABD">
        <w:rPr>
          <w:rFonts w:ascii="Times New Roman" w:hAnsi="Times New Roman"/>
          <w:sz w:val="28"/>
          <w:szCs w:val="28"/>
        </w:rPr>
        <w:t>установлении</w:t>
      </w:r>
      <w:proofErr w:type="gramEnd"/>
      <w:r w:rsidRPr="00072ABD">
        <w:rPr>
          <w:rFonts w:ascii="Times New Roman" w:hAnsi="Times New Roman"/>
          <w:sz w:val="28"/>
          <w:szCs w:val="28"/>
        </w:rPr>
        <w:t xml:space="preserve"> порядка разработки муниципальных программ муниципального образования «Светлогорский городской округ», их формирования и реализации».</w:t>
      </w:r>
    </w:p>
    <w:p w:rsidR="00150E0C" w:rsidRDefault="00150E0C" w:rsidP="00CD550D">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27E3A">
        <w:rPr>
          <w:rFonts w:ascii="Times New Roman" w:eastAsia="Times New Roman" w:hAnsi="Times New Roman"/>
          <w:b/>
          <w:sz w:val="28"/>
          <w:szCs w:val="28"/>
          <w:lang w:eastAsia="ru-RU"/>
        </w:rPr>
        <w:t xml:space="preserve">Раздел 2. </w:t>
      </w:r>
      <w:r w:rsidR="00CD550D">
        <w:rPr>
          <w:rFonts w:ascii="Times New Roman" w:eastAsia="Times New Roman" w:hAnsi="Times New Roman"/>
          <w:b/>
          <w:sz w:val="28"/>
          <w:szCs w:val="28"/>
          <w:lang w:eastAsia="ru-RU"/>
        </w:rPr>
        <w:t>Основные цели и задачи, сроки реализации, ц</w:t>
      </w:r>
      <w:r w:rsidR="00382C18">
        <w:rPr>
          <w:rFonts w:ascii="Times New Roman" w:eastAsia="Times New Roman" w:hAnsi="Times New Roman"/>
          <w:b/>
          <w:sz w:val="28"/>
          <w:szCs w:val="28"/>
          <w:lang w:eastAsia="ru-RU"/>
        </w:rPr>
        <w:t>елевые индикаторы и показатели П</w:t>
      </w:r>
      <w:r w:rsidR="00CD550D">
        <w:rPr>
          <w:rFonts w:ascii="Times New Roman" w:eastAsia="Times New Roman" w:hAnsi="Times New Roman"/>
          <w:b/>
          <w:sz w:val="28"/>
          <w:szCs w:val="28"/>
          <w:lang w:eastAsia="ru-RU"/>
        </w:rPr>
        <w:t xml:space="preserve">одпрограммы </w:t>
      </w:r>
    </w:p>
    <w:p w:rsidR="00CD550D" w:rsidRDefault="00CD550D" w:rsidP="00CD550D">
      <w:pPr>
        <w:spacing w:after="0" w:line="240" w:lineRule="auto"/>
        <w:ind w:firstLine="708"/>
        <w:jc w:val="both"/>
        <w:rPr>
          <w:rFonts w:ascii="Times New Roman" w:hAnsi="Times New Roman"/>
          <w:sz w:val="28"/>
          <w:szCs w:val="28"/>
        </w:rPr>
      </w:pPr>
      <w:r w:rsidRPr="00382C18">
        <w:rPr>
          <w:rFonts w:ascii="Times New Roman" w:hAnsi="Times New Roman"/>
          <w:sz w:val="28"/>
          <w:szCs w:val="28"/>
        </w:rPr>
        <w:t>Одной из основных подсистем жизнеобеспечения, обеспечивающей жизненно необходимые функции для населения Светлогорского городского округа является уличное освещение.</w:t>
      </w:r>
    </w:p>
    <w:p w:rsidR="00E15AFC"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 xml:space="preserve">Современные сети уличного освещения - это высокоэкономичные, автоматизированные объекты. Правильное построение </w:t>
      </w:r>
      <w:proofErr w:type="gramStart"/>
      <w:r w:rsidRPr="00382C18">
        <w:rPr>
          <w:rFonts w:ascii="Times New Roman" w:hAnsi="Times New Roman"/>
          <w:sz w:val="28"/>
          <w:szCs w:val="28"/>
        </w:rPr>
        <w:t>которых</w:t>
      </w:r>
      <w:proofErr w:type="gramEnd"/>
      <w:r w:rsidRPr="00382C18">
        <w:rPr>
          <w:rFonts w:ascii="Times New Roman" w:hAnsi="Times New Roman"/>
          <w:sz w:val="28"/>
          <w:szCs w:val="28"/>
        </w:rPr>
        <w:t>, в значительной мере определяет эффективность труда, комфорт современной  жизни.</w:t>
      </w:r>
    </w:p>
    <w:p w:rsidR="00382C18" w:rsidRPr="00382C18" w:rsidRDefault="00382C18" w:rsidP="00382C18">
      <w:pPr>
        <w:spacing w:after="0" w:line="240" w:lineRule="auto"/>
        <w:ind w:firstLine="708"/>
        <w:jc w:val="both"/>
        <w:rPr>
          <w:rFonts w:ascii="Times New Roman" w:hAnsi="Times New Roman"/>
          <w:sz w:val="28"/>
          <w:szCs w:val="28"/>
        </w:rPr>
      </w:pPr>
      <w:proofErr w:type="gramStart"/>
      <w:r w:rsidRPr="00382C18">
        <w:rPr>
          <w:rFonts w:ascii="Times New Roman" w:hAnsi="Times New Roman"/>
          <w:sz w:val="28"/>
          <w:szCs w:val="28"/>
        </w:rPr>
        <w:t xml:space="preserve">Система уличного освещения Светлогорского городского округа включает в себя: уличное освещение дворовых территорий, городских парков, улиц, проспектов, площадей, проездов, </w:t>
      </w:r>
      <w:r w:rsidR="0042459F">
        <w:rPr>
          <w:rFonts w:ascii="Times New Roman" w:hAnsi="Times New Roman"/>
          <w:sz w:val="28"/>
          <w:szCs w:val="28"/>
        </w:rPr>
        <w:t xml:space="preserve">набережных, пешеходных зон, </w:t>
      </w:r>
      <w:r w:rsidRPr="00382C18">
        <w:rPr>
          <w:rFonts w:ascii="Times New Roman" w:hAnsi="Times New Roman"/>
          <w:sz w:val="28"/>
          <w:szCs w:val="28"/>
        </w:rPr>
        <w:t xml:space="preserve">променада  и т.д. </w:t>
      </w:r>
      <w:proofErr w:type="gramEnd"/>
    </w:p>
    <w:p w:rsidR="00382C18" w:rsidRPr="00382C18"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Сети уличного освещения Светлогорского городского округа</w:t>
      </w:r>
      <w:proofErr w:type="gramStart"/>
      <w:r w:rsidRPr="00382C18">
        <w:rPr>
          <w:rFonts w:ascii="Times New Roman" w:hAnsi="Times New Roman"/>
          <w:sz w:val="28"/>
          <w:szCs w:val="28"/>
        </w:rPr>
        <w:t>.</w:t>
      </w:r>
      <w:proofErr w:type="gramEnd"/>
      <w:r w:rsidRPr="00382C18">
        <w:rPr>
          <w:rFonts w:ascii="Times New Roman" w:hAnsi="Times New Roman"/>
          <w:sz w:val="28"/>
          <w:szCs w:val="28"/>
        </w:rPr>
        <w:t xml:space="preserve"> </w:t>
      </w:r>
      <w:proofErr w:type="gramStart"/>
      <w:r w:rsidRPr="00382C18">
        <w:rPr>
          <w:rFonts w:ascii="Times New Roman" w:hAnsi="Times New Roman"/>
          <w:sz w:val="28"/>
          <w:szCs w:val="28"/>
        </w:rPr>
        <w:t>в</w:t>
      </w:r>
      <w:proofErr w:type="gramEnd"/>
      <w:r w:rsidRPr="00382C18">
        <w:rPr>
          <w:rFonts w:ascii="Times New Roman" w:hAnsi="Times New Roman"/>
          <w:sz w:val="28"/>
          <w:szCs w:val="28"/>
        </w:rPr>
        <w:t xml:space="preserve">ключают в себя 35 питательных пунктов, 2943ед. светильников, протяженность линий составляет 84.8 км. </w:t>
      </w:r>
    </w:p>
    <w:p w:rsidR="00382C18" w:rsidRPr="00382C18"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Конструкция магистральных сетей уличного освещения выполнена в варианте</w:t>
      </w:r>
      <w:proofErr w:type="gramStart"/>
      <w:r w:rsidRPr="00382C18">
        <w:rPr>
          <w:rFonts w:ascii="Times New Roman" w:hAnsi="Times New Roman"/>
          <w:sz w:val="28"/>
          <w:szCs w:val="28"/>
        </w:rPr>
        <w:t xml:space="preserve"> В</w:t>
      </w:r>
      <w:proofErr w:type="gramEnd"/>
      <w:r w:rsidRPr="00382C18">
        <w:rPr>
          <w:rFonts w:ascii="Times New Roman" w:hAnsi="Times New Roman"/>
          <w:sz w:val="28"/>
          <w:szCs w:val="28"/>
        </w:rPr>
        <w:t>/Л 04кВ алюминиевым неизолированным проводом, проводом СИП и КЛ 0,4кВ.</w:t>
      </w:r>
    </w:p>
    <w:p w:rsidR="00382C18" w:rsidRPr="00382C18"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 xml:space="preserve">Состояние сетей уличного освещения Светлогорского городского округа в настоящее время не в полной мере соответствует  нормативным требованиям, имеет место износ осветительного оборудования,  часть светильников  имеют устаревшую конструкцию. Доля старого оборудования, включая не только светильники, но и опоры, кабели, провода в среднем составляет 60%. </w:t>
      </w:r>
    </w:p>
    <w:p w:rsidR="00382C18" w:rsidRPr="00382C18"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Для достижения нормативных показателей работы уличного освещения Светлогорского городского округа необходимо реализовать намеченные Подпрограммой мероприятия.</w:t>
      </w:r>
    </w:p>
    <w:p w:rsidR="00150E0C" w:rsidRPr="0068158D" w:rsidRDefault="00150E0C" w:rsidP="00B82117">
      <w:pPr>
        <w:spacing w:after="0" w:line="240" w:lineRule="auto"/>
        <w:jc w:val="center"/>
        <w:rPr>
          <w:rFonts w:ascii="Times New Roman" w:hAnsi="Times New Roman"/>
          <w:b/>
          <w:sz w:val="28"/>
          <w:szCs w:val="28"/>
        </w:rPr>
      </w:pPr>
      <w:r w:rsidRPr="0068158D">
        <w:rPr>
          <w:rFonts w:ascii="Times New Roman" w:hAnsi="Times New Roman"/>
          <w:b/>
          <w:sz w:val="28"/>
          <w:szCs w:val="28"/>
        </w:rPr>
        <w:t xml:space="preserve">Цель и </w:t>
      </w:r>
      <w:r>
        <w:rPr>
          <w:rFonts w:ascii="Times New Roman" w:hAnsi="Times New Roman"/>
          <w:b/>
          <w:sz w:val="28"/>
          <w:szCs w:val="28"/>
        </w:rPr>
        <w:t>задачи подпрограммы,</w:t>
      </w:r>
      <w:r w:rsidRPr="0068158D">
        <w:rPr>
          <w:rFonts w:ascii="Times New Roman" w:hAnsi="Times New Roman"/>
          <w:b/>
          <w:sz w:val="28"/>
          <w:szCs w:val="28"/>
        </w:rPr>
        <w:t xml:space="preserve"> сроки реализации.</w:t>
      </w:r>
    </w:p>
    <w:p w:rsidR="00150E0C" w:rsidRDefault="00150E0C" w:rsidP="00B82117">
      <w:pPr>
        <w:spacing w:after="0" w:line="240" w:lineRule="auto"/>
        <w:ind w:firstLine="708"/>
        <w:jc w:val="both"/>
        <w:rPr>
          <w:rFonts w:ascii="Times New Roman" w:hAnsi="Times New Roman"/>
          <w:sz w:val="28"/>
          <w:szCs w:val="28"/>
        </w:rPr>
      </w:pPr>
      <w:r>
        <w:rPr>
          <w:rFonts w:ascii="Times New Roman" w:hAnsi="Times New Roman"/>
          <w:sz w:val="28"/>
          <w:szCs w:val="28"/>
        </w:rPr>
        <w:t xml:space="preserve"> Целью программы является</w:t>
      </w:r>
      <w:r w:rsidR="00774D68">
        <w:rPr>
          <w:rFonts w:ascii="Times New Roman" w:hAnsi="Times New Roman"/>
          <w:sz w:val="28"/>
          <w:szCs w:val="28"/>
        </w:rPr>
        <w:t xml:space="preserve"> увеличение доли </w:t>
      </w:r>
      <w:r>
        <w:rPr>
          <w:rFonts w:ascii="Times New Roman" w:hAnsi="Times New Roman"/>
          <w:sz w:val="28"/>
          <w:szCs w:val="28"/>
        </w:rPr>
        <w:t xml:space="preserve">качественных, </w:t>
      </w:r>
      <w:proofErr w:type="spellStart"/>
      <w:r>
        <w:rPr>
          <w:rFonts w:ascii="Times New Roman" w:hAnsi="Times New Roman"/>
          <w:sz w:val="28"/>
          <w:szCs w:val="28"/>
        </w:rPr>
        <w:t>энергоэффективных</w:t>
      </w:r>
      <w:proofErr w:type="spellEnd"/>
      <w:r>
        <w:rPr>
          <w:rFonts w:ascii="Times New Roman" w:hAnsi="Times New Roman"/>
          <w:sz w:val="28"/>
          <w:szCs w:val="28"/>
        </w:rPr>
        <w:t xml:space="preserve"> сетей уличного освещения для содействия экономического и социального развития Светлогорского городского округа. В процессе достижения  поставленной цели необходимо решить следующие задачи: </w:t>
      </w:r>
    </w:p>
    <w:p w:rsidR="00150E0C" w:rsidRDefault="00150E0C" w:rsidP="00B82117">
      <w:pPr>
        <w:spacing w:after="0" w:line="240" w:lineRule="auto"/>
        <w:ind w:firstLine="709"/>
        <w:jc w:val="both"/>
        <w:rPr>
          <w:rFonts w:ascii="Times New Roman" w:hAnsi="Times New Roman"/>
          <w:sz w:val="24"/>
          <w:szCs w:val="24"/>
        </w:rPr>
      </w:pPr>
      <w:r>
        <w:rPr>
          <w:rFonts w:ascii="Times New Roman" w:hAnsi="Times New Roman"/>
          <w:sz w:val="28"/>
          <w:szCs w:val="28"/>
        </w:rPr>
        <w:lastRenderedPageBreak/>
        <w:t>Организация освещения территорий Светлогорского городского округа</w:t>
      </w:r>
      <w:r w:rsidRPr="00D00621">
        <w:rPr>
          <w:rFonts w:ascii="Times New Roman" w:hAnsi="Times New Roman"/>
          <w:sz w:val="24"/>
          <w:szCs w:val="24"/>
        </w:rPr>
        <w:t xml:space="preserve"> </w:t>
      </w:r>
      <w:r>
        <w:rPr>
          <w:rFonts w:ascii="Times New Roman" w:hAnsi="Times New Roman"/>
          <w:sz w:val="24"/>
          <w:szCs w:val="24"/>
        </w:rPr>
        <w:t xml:space="preserve"> </w:t>
      </w:r>
      <w:r w:rsidRPr="005C1C41">
        <w:rPr>
          <w:rFonts w:ascii="Times New Roman" w:hAnsi="Times New Roman"/>
          <w:sz w:val="28"/>
          <w:szCs w:val="28"/>
        </w:rPr>
        <w:t xml:space="preserve">на уровне соответствия со </w:t>
      </w:r>
      <w:proofErr w:type="spellStart"/>
      <w:r w:rsidRPr="005C1C41">
        <w:rPr>
          <w:rFonts w:ascii="Times New Roman" w:hAnsi="Times New Roman"/>
          <w:sz w:val="28"/>
          <w:szCs w:val="28"/>
        </w:rPr>
        <w:t>СНиП</w:t>
      </w:r>
      <w:proofErr w:type="spellEnd"/>
      <w:r w:rsidRPr="005C1C41">
        <w:rPr>
          <w:rFonts w:ascii="Times New Roman" w:hAnsi="Times New Roman"/>
          <w:sz w:val="28"/>
          <w:szCs w:val="28"/>
        </w:rPr>
        <w:t xml:space="preserve"> 23-05 095 «Естественное и искусственное освещение</w:t>
      </w:r>
      <w:r>
        <w:rPr>
          <w:rFonts w:ascii="Times New Roman" w:hAnsi="Times New Roman"/>
          <w:sz w:val="24"/>
          <w:szCs w:val="24"/>
        </w:rPr>
        <w:t>».</w:t>
      </w:r>
    </w:p>
    <w:p w:rsidR="00150E0C" w:rsidRPr="00BC3E04" w:rsidRDefault="00150E0C" w:rsidP="00B82117">
      <w:pPr>
        <w:spacing w:after="0" w:line="240" w:lineRule="auto"/>
        <w:ind w:firstLine="709"/>
        <w:jc w:val="both"/>
        <w:rPr>
          <w:rFonts w:ascii="Times New Roman" w:hAnsi="Times New Roman"/>
          <w:sz w:val="28"/>
          <w:szCs w:val="28"/>
        </w:rPr>
      </w:pPr>
      <w:r>
        <w:rPr>
          <w:rFonts w:ascii="Times New Roman" w:hAnsi="Times New Roman"/>
          <w:sz w:val="28"/>
          <w:szCs w:val="28"/>
        </w:rPr>
        <w:t>Срок и реализации мероприятий подпрограммы 2019 -</w:t>
      </w:r>
      <w:r w:rsidR="00F115E9">
        <w:rPr>
          <w:rFonts w:ascii="Times New Roman" w:hAnsi="Times New Roman"/>
          <w:sz w:val="28"/>
          <w:szCs w:val="28"/>
        </w:rPr>
        <w:t xml:space="preserve"> </w:t>
      </w:r>
      <w:r>
        <w:rPr>
          <w:rFonts w:ascii="Times New Roman" w:hAnsi="Times New Roman"/>
          <w:sz w:val="28"/>
          <w:szCs w:val="28"/>
        </w:rPr>
        <w:t>2021 годы.</w:t>
      </w:r>
    </w:p>
    <w:p w:rsidR="0042459F" w:rsidRDefault="00150E0C" w:rsidP="00B821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мероприятий подпрограммы представлен в приложении </w:t>
      </w:r>
    </w:p>
    <w:p w:rsidR="002E53BD" w:rsidRPr="00712B91" w:rsidRDefault="002E53BD" w:rsidP="002E53BD">
      <w:pPr>
        <w:shd w:val="clear" w:color="auto" w:fill="FFFFFF"/>
        <w:spacing w:after="0" w:line="240" w:lineRule="auto"/>
        <w:ind w:firstLine="709"/>
        <w:contextualSpacing/>
        <w:jc w:val="both"/>
        <w:rPr>
          <w:rFonts w:ascii="Times New Roman" w:hAnsi="Times New Roman"/>
          <w:bCs/>
          <w:spacing w:val="-1"/>
          <w:sz w:val="28"/>
          <w:szCs w:val="28"/>
        </w:rPr>
      </w:pPr>
      <w:r w:rsidRPr="001B01EE">
        <w:rPr>
          <w:rFonts w:ascii="Times New Roman" w:hAnsi="Times New Roman"/>
          <w:bCs/>
          <w:spacing w:val="-1"/>
          <w:sz w:val="28"/>
          <w:szCs w:val="28"/>
        </w:rPr>
        <w:t xml:space="preserve">Реализация мероприятий муниципальной </w:t>
      </w:r>
      <w:r w:rsidR="00FB42C9" w:rsidRPr="001B01EE">
        <w:rPr>
          <w:rFonts w:ascii="Times New Roman" w:hAnsi="Times New Roman"/>
          <w:b/>
          <w:bCs/>
          <w:spacing w:val="-1"/>
          <w:sz w:val="28"/>
          <w:szCs w:val="28"/>
        </w:rPr>
        <w:t>под</w:t>
      </w:r>
      <w:r w:rsidRPr="001B01EE">
        <w:rPr>
          <w:rFonts w:ascii="Times New Roman" w:hAnsi="Times New Roman"/>
          <w:b/>
          <w:bCs/>
          <w:spacing w:val="-1"/>
          <w:sz w:val="28"/>
          <w:szCs w:val="28"/>
        </w:rPr>
        <w:t>программы</w:t>
      </w:r>
      <w:r w:rsidRPr="001B01EE">
        <w:rPr>
          <w:rFonts w:ascii="Times New Roman" w:hAnsi="Times New Roman"/>
          <w:bCs/>
          <w:spacing w:val="-1"/>
          <w:sz w:val="28"/>
          <w:szCs w:val="28"/>
        </w:rPr>
        <w:t xml:space="preserve"> осуществляется за счет средств областного и муниципального бюджета. Объем финансирования мероприятий </w:t>
      </w:r>
      <w:r w:rsidR="001B01EE">
        <w:rPr>
          <w:rFonts w:ascii="Times New Roman" w:hAnsi="Times New Roman"/>
          <w:bCs/>
          <w:spacing w:val="-1"/>
          <w:sz w:val="28"/>
          <w:szCs w:val="28"/>
        </w:rPr>
        <w:t>Под</w:t>
      </w:r>
      <w:r w:rsidRPr="001B01EE">
        <w:rPr>
          <w:rFonts w:ascii="Times New Roman" w:hAnsi="Times New Roman"/>
          <w:bCs/>
          <w:spacing w:val="-1"/>
          <w:sz w:val="28"/>
          <w:szCs w:val="28"/>
        </w:rPr>
        <w:t xml:space="preserve">программы приведен в приложении № 2 </w:t>
      </w:r>
      <w:r w:rsidR="001B01EE">
        <w:rPr>
          <w:rFonts w:ascii="Times New Roman" w:hAnsi="Times New Roman"/>
          <w:bCs/>
          <w:spacing w:val="-1"/>
          <w:sz w:val="28"/>
          <w:szCs w:val="28"/>
        </w:rPr>
        <w:t xml:space="preserve">раздел 2 </w:t>
      </w:r>
      <w:r w:rsidRPr="001B01EE">
        <w:rPr>
          <w:rFonts w:ascii="Times New Roman" w:hAnsi="Times New Roman"/>
          <w:bCs/>
          <w:spacing w:val="-1"/>
          <w:sz w:val="28"/>
          <w:szCs w:val="28"/>
        </w:rPr>
        <w:t>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rsidR="00150E0C" w:rsidRPr="00966377" w:rsidRDefault="00150E0C" w:rsidP="00B82117">
      <w:pPr>
        <w:spacing w:after="0" w:line="240" w:lineRule="auto"/>
        <w:jc w:val="center"/>
        <w:rPr>
          <w:rFonts w:ascii="Times New Roman" w:hAnsi="Times New Roman"/>
          <w:b/>
          <w:sz w:val="28"/>
          <w:szCs w:val="28"/>
        </w:rPr>
      </w:pPr>
      <w:r w:rsidRPr="00966377">
        <w:rPr>
          <w:rFonts w:ascii="Times New Roman" w:hAnsi="Times New Roman"/>
          <w:b/>
          <w:sz w:val="28"/>
          <w:szCs w:val="28"/>
        </w:rPr>
        <w:t>Описание целевых показателей Подпрограммы</w:t>
      </w:r>
    </w:p>
    <w:p w:rsidR="00150E0C" w:rsidRPr="00966377" w:rsidRDefault="00150E0C" w:rsidP="00B82117">
      <w:pPr>
        <w:spacing w:after="0" w:line="240" w:lineRule="auto"/>
        <w:ind w:firstLine="708"/>
        <w:jc w:val="both"/>
        <w:rPr>
          <w:rFonts w:ascii="Times New Roman" w:hAnsi="Times New Roman"/>
          <w:sz w:val="28"/>
          <w:szCs w:val="28"/>
        </w:rPr>
      </w:pPr>
      <w:r w:rsidRPr="00966377">
        <w:rPr>
          <w:rFonts w:ascii="Times New Roman" w:hAnsi="Times New Roman"/>
          <w:sz w:val="28"/>
          <w:szCs w:val="28"/>
        </w:rPr>
        <w:t xml:space="preserve">Подпрограммой предусматривается использование целевого показателя: </w:t>
      </w:r>
    </w:p>
    <w:p w:rsidR="00150E0C" w:rsidRPr="00966377" w:rsidRDefault="00150E0C" w:rsidP="00B82117">
      <w:pPr>
        <w:spacing w:after="0" w:line="240" w:lineRule="auto"/>
        <w:ind w:firstLine="708"/>
        <w:jc w:val="both"/>
        <w:rPr>
          <w:rFonts w:ascii="Times New Roman" w:hAnsi="Times New Roman"/>
          <w:sz w:val="28"/>
          <w:szCs w:val="28"/>
        </w:rPr>
      </w:pPr>
      <w:r w:rsidRPr="00966377">
        <w:rPr>
          <w:rFonts w:ascii="Times New Roman" w:hAnsi="Times New Roman"/>
          <w:sz w:val="28"/>
          <w:szCs w:val="28"/>
        </w:rPr>
        <w:t xml:space="preserve">Доля протяженности линий уличного освещения соответствующих нормативным требованиям по обеспечения надежности </w:t>
      </w:r>
      <w:proofErr w:type="spellStart"/>
      <w:r w:rsidRPr="00966377">
        <w:rPr>
          <w:rFonts w:ascii="Times New Roman" w:hAnsi="Times New Roman"/>
          <w:sz w:val="28"/>
          <w:szCs w:val="28"/>
        </w:rPr>
        <w:t>электоснабжения</w:t>
      </w:r>
      <w:proofErr w:type="spellEnd"/>
      <w:r w:rsidRPr="00966377">
        <w:rPr>
          <w:rFonts w:ascii="Times New Roman" w:hAnsi="Times New Roman"/>
          <w:sz w:val="28"/>
          <w:szCs w:val="28"/>
        </w:rPr>
        <w:t xml:space="preserve"> к показателям общей протяженности линий уличного освещения.</w:t>
      </w:r>
    </w:p>
    <w:p w:rsidR="00150E0C" w:rsidRPr="00966377" w:rsidRDefault="00150E0C" w:rsidP="00B82117">
      <w:pPr>
        <w:spacing w:after="0" w:line="240" w:lineRule="auto"/>
        <w:ind w:firstLine="708"/>
        <w:jc w:val="both"/>
        <w:rPr>
          <w:rFonts w:ascii="Times New Roman" w:hAnsi="Times New Roman"/>
          <w:sz w:val="28"/>
          <w:szCs w:val="28"/>
        </w:rPr>
      </w:pPr>
      <w:r w:rsidRPr="00966377">
        <w:rPr>
          <w:rFonts w:ascii="Times New Roman" w:hAnsi="Times New Roman"/>
          <w:sz w:val="28"/>
          <w:szCs w:val="28"/>
        </w:rPr>
        <w:t xml:space="preserve">Доля количества светильников соответствующих нормативным требованиям по обеспечению освещенности территории муниципального образования «Светлогорский городской округ» к показателям общего количества светильников установленных на линиях уличного освещения Светлогорского городского округа. </w:t>
      </w:r>
    </w:p>
    <w:p w:rsidR="00150E0C" w:rsidRDefault="00150E0C" w:rsidP="00B82117">
      <w:pPr>
        <w:spacing w:after="0" w:line="240" w:lineRule="auto"/>
        <w:ind w:firstLine="708"/>
        <w:jc w:val="both"/>
        <w:rPr>
          <w:rFonts w:ascii="Times New Roman" w:hAnsi="Times New Roman"/>
          <w:sz w:val="28"/>
          <w:szCs w:val="28"/>
        </w:rPr>
      </w:pPr>
      <w:r w:rsidRPr="00966377">
        <w:rPr>
          <w:rFonts w:ascii="Times New Roman" w:hAnsi="Times New Roman"/>
          <w:sz w:val="28"/>
          <w:szCs w:val="28"/>
        </w:rPr>
        <w:t>Сведения о целевых показателях достижения целей подпрограммы, перечне основных и отдельных мероприятий Программы с указанием их фактических значений в отчетном году, прогнозных на текущий год и погодам ее реализации отражены в Приложении №</w:t>
      </w:r>
      <w:r w:rsidR="00373130">
        <w:rPr>
          <w:rFonts w:ascii="Times New Roman" w:hAnsi="Times New Roman"/>
          <w:sz w:val="28"/>
          <w:szCs w:val="28"/>
        </w:rPr>
        <w:t xml:space="preserve"> </w:t>
      </w:r>
      <w:r w:rsidR="0064357B">
        <w:rPr>
          <w:rFonts w:ascii="Times New Roman" w:hAnsi="Times New Roman"/>
          <w:sz w:val="28"/>
          <w:szCs w:val="28"/>
        </w:rPr>
        <w:t>4</w:t>
      </w:r>
      <w:r w:rsidRPr="00966377">
        <w:rPr>
          <w:rFonts w:ascii="Times New Roman" w:hAnsi="Times New Roman"/>
          <w:sz w:val="28"/>
          <w:szCs w:val="28"/>
        </w:rPr>
        <w:t xml:space="preserve"> Программы</w:t>
      </w:r>
      <w:r w:rsidR="0064357B">
        <w:rPr>
          <w:rFonts w:ascii="Times New Roman" w:hAnsi="Times New Roman"/>
          <w:sz w:val="28"/>
          <w:szCs w:val="28"/>
        </w:rPr>
        <w:t xml:space="preserve"> раздел 2</w:t>
      </w:r>
      <w:r w:rsidRPr="00966377">
        <w:rPr>
          <w:rFonts w:ascii="Times New Roman" w:hAnsi="Times New Roman"/>
          <w:sz w:val="28"/>
          <w:szCs w:val="28"/>
        </w:rPr>
        <w:t xml:space="preserve">. </w:t>
      </w:r>
    </w:p>
    <w:p w:rsidR="00150E0C" w:rsidRDefault="00150E0C" w:rsidP="000B5D0A">
      <w:pPr>
        <w:spacing w:after="0" w:line="240" w:lineRule="auto"/>
        <w:ind w:firstLine="708"/>
        <w:jc w:val="center"/>
        <w:rPr>
          <w:rFonts w:ascii="Times New Roman" w:hAnsi="Times New Roman"/>
          <w:b/>
          <w:sz w:val="28"/>
          <w:szCs w:val="28"/>
        </w:rPr>
      </w:pPr>
      <w:r w:rsidRPr="000B5D0A">
        <w:rPr>
          <w:rFonts w:ascii="Times New Roman" w:hAnsi="Times New Roman"/>
          <w:b/>
          <w:sz w:val="28"/>
          <w:szCs w:val="28"/>
        </w:rPr>
        <w:t>В результате  исполнения мероприятий предусмотренных П</w:t>
      </w:r>
      <w:r w:rsidR="00F115E9">
        <w:rPr>
          <w:rFonts w:ascii="Times New Roman" w:hAnsi="Times New Roman"/>
          <w:b/>
          <w:sz w:val="28"/>
          <w:szCs w:val="28"/>
        </w:rPr>
        <w:t>одп</w:t>
      </w:r>
      <w:r w:rsidRPr="000B5D0A">
        <w:rPr>
          <w:rFonts w:ascii="Times New Roman" w:hAnsi="Times New Roman"/>
          <w:b/>
          <w:sz w:val="28"/>
          <w:szCs w:val="28"/>
        </w:rPr>
        <w:t xml:space="preserve">рограммой  будут достигнуты  следующие  </w:t>
      </w:r>
      <w:r w:rsidR="000B5D0A" w:rsidRPr="000B5D0A">
        <w:rPr>
          <w:rFonts w:ascii="Times New Roman" w:hAnsi="Times New Roman"/>
          <w:b/>
          <w:sz w:val="28"/>
          <w:szCs w:val="28"/>
        </w:rPr>
        <w:t>конечные результаты</w:t>
      </w:r>
    </w:p>
    <w:p w:rsidR="00F115E9" w:rsidRDefault="00F115E9" w:rsidP="000B5D0A">
      <w:pPr>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ab/>
      </w:r>
    </w:p>
    <w:p w:rsidR="00150E0C" w:rsidRPr="000B5D0A" w:rsidRDefault="000B5D0A" w:rsidP="00F115E9">
      <w:pPr>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0B5D0A">
        <w:rPr>
          <w:rFonts w:ascii="Times New Roman" w:hAnsi="Times New Roman"/>
          <w:sz w:val="28"/>
          <w:szCs w:val="28"/>
        </w:rPr>
        <w:t xml:space="preserve">Повышение уровня </w:t>
      </w:r>
      <w:r w:rsidR="00F115E9">
        <w:rPr>
          <w:rFonts w:ascii="Times New Roman" w:hAnsi="Times New Roman"/>
          <w:sz w:val="28"/>
          <w:szCs w:val="28"/>
        </w:rPr>
        <w:t xml:space="preserve">доли увеличение доли качественных, </w:t>
      </w:r>
      <w:proofErr w:type="spellStart"/>
      <w:r w:rsidR="00F115E9">
        <w:rPr>
          <w:rFonts w:ascii="Times New Roman" w:hAnsi="Times New Roman"/>
          <w:sz w:val="28"/>
          <w:szCs w:val="28"/>
        </w:rPr>
        <w:t>энергоэффективных</w:t>
      </w:r>
      <w:proofErr w:type="spellEnd"/>
      <w:r w:rsidR="00F115E9">
        <w:rPr>
          <w:rFonts w:ascii="Times New Roman" w:hAnsi="Times New Roman"/>
          <w:sz w:val="28"/>
          <w:szCs w:val="28"/>
        </w:rPr>
        <w:t xml:space="preserve"> сетей уличного освещения для содействия  экономического и социального развития Светлогорского городского округа.</w:t>
      </w:r>
    </w:p>
    <w:p w:rsidR="00150E0C" w:rsidRPr="000B5D0A" w:rsidRDefault="00150E0C" w:rsidP="00B82117">
      <w:pPr>
        <w:spacing w:after="0" w:line="240" w:lineRule="auto"/>
        <w:jc w:val="both"/>
        <w:rPr>
          <w:rFonts w:ascii="Times New Roman" w:hAnsi="Times New Roman"/>
          <w:sz w:val="28"/>
          <w:szCs w:val="28"/>
        </w:rPr>
        <w:sectPr w:rsidR="00150E0C" w:rsidRPr="000B5D0A" w:rsidSect="00BA0B2C">
          <w:pgSz w:w="11906" w:h="16838"/>
          <w:pgMar w:top="624" w:right="567" w:bottom="851" w:left="1134" w:header="720" w:footer="720" w:gutter="0"/>
          <w:cols w:space="720"/>
          <w:titlePg/>
          <w:docGrid w:linePitch="360"/>
        </w:sectPr>
      </w:pPr>
    </w:p>
    <w:p w:rsidR="00975FB9" w:rsidRPr="009F3E21" w:rsidRDefault="00975FB9" w:rsidP="00B82117">
      <w:pPr>
        <w:autoSpaceDE w:val="0"/>
        <w:autoSpaceDN w:val="0"/>
        <w:adjustRightInd w:val="0"/>
        <w:spacing w:after="0" w:line="257" w:lineRule="auto"/>
        <w:ind w:firstLine="698"/>
        <w:jc w:val="right"/>
        <w:rPr>
          <w:rFonts w:ascii="Times New Roman" w:hAnsi="Times New Roman"/>
          <w:sz w:val="20"/>
          <w:szCs w:val="20"/>
        </w:rPr>
      </w:pPr>
      <w:r w:rsidRPr="009F3E21">
        <w:rPr>
          <w:rFonts w:ascii="Times New Roman" w:hAnsi="Times New Roman"/>
          <w:bCs/>
          <w:color w:val="26282F"/>
          <w:sz w:val="20"/>
          <w:szCs w:val="20"/>
        </w:rPr>
        <w:lastRenderedPageBreak/>
        <w:t xml:space="preserve">Приложение № </w:t>
      </w:r>
      <w:r w:rsidR="00C95B19">
        <w:rPr>
          <w:rFonts w:ascii="Times New Roman" w:hAnsi="Times New Roman"/>
          <w:bCs/>
          <w:color w:val="26282F"/>
          <w:sz w:val="20"/>
          <w:szCs w:val="20"/>
        </w:rPr>
        <w:t>1</w:t>
      </w:r>
    </w:p>
    <w:p w:rsidR="00975FB9" w:rsidRPr="009F3E21" w:rsidRDefault="00975FB9" w:rsidP="009F3E21">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975FB9" w:rsidRPr="009F3E21" w:rsidRDefault="00975FB9" w:rsidP="009F3E21">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sidR="00F73C7E">
        <w:rPr>
          <w:rFonts w:ascii="Times New Roman" w:hAnsi="Times New Roman"/>
          <w:sz w:val="20"/>
          <w:szCs w:val="20"/>
        </w:rPr>
        <w:t>территории</w:t>
      </w:r>
      <w:r w:rsidRPr="009F3E21">
        <w:rPr>
          <w:rFonts w:ascii="Times New Roman" w:hAnsi="Times New Roman"/>
          <w:sz w:val="20"/>
          <w:szCs w:val="20"/>
        </w:rPr>
        <w:t xml:space="preserve">» </w:t>
      </w:r>
    </w:p>
    <w:p w:rsidR="00975FB9" w:rsidRPr="009F3E21" w:rsidRDefault="00975FB9" w:rsidP="009F3E21">
      <w:pPr>
        <w:autoSpaceDE w:val="0"/>
        <w:autoSpaceDN w:val="0"/>
        <w:adjustRightInd w:val="0"/>
        <w:spacing w:after="0" w:line="257" w:lineRule="auto"/>
        <w:ind w:firstLine="698"/>
        <w:jc w:val="right"/>
        <w:rPr>
          <w:rFonts w:ascii="Times New Roman" w:hAnsi="Times New Roman"/>
          <w:bCs/>
          <w:color w:val="26282F"/>
          <w:sz w:val="20"/>
          <w:szCs w:val="20"/>
        </w:rPr>
      </w:pPr>
      <w:r w:rsidRPr="009F3E21">
        <w:rPr>
          <w:rFonts w:ascii="Times New Roman" w:hAnsi="Times New Roman"/>
          <w:bCs/>
          <w:color w:val="26282F"/>
          <w:sz w:val="20"/>
          <w:szCs w:val="20"/>
        </w:rPr>
        <w:t xml:space="preserve">от                                 2019 г. №_____    </w:t>
      </w:r>
    </w:p>
    <w:p w:rsidR="00975FB9" w:rsidRPr="009F3E21" w:rsidRDefault="00975FB9" w:rsidP="00975FB9">
      <w:pPr>
        <w:autoSpaceDE w:val="0"/>
        <w:autoSpaceDN w:val="0"/>
        <w:adjustRightInd w:val="0"/>
        <w:ind w:firstLine="698"/>
        <w:jc w:val="right"/>
        <w:rPr>
          <w:rFonts w:ascii="Times New Roman" w:hAnsi="Times New Roman"/>
          <w:b/>
          <w:sz w:val="20"/>
          <w:szCs w:val="20"/>
        </w:rPr>
      </w:pPr>
      <w:r w:rsidRPr="009F3E21">
        <w:rPr>
          <w:rFonts w:ascii="Times New Roman" w:hAnsi="Times New Roman"/>
          <w:bCs/>
          <w:color w:val="26282F"/>
          <w:sz w:val="20"/>
          <w:szCs w:val="20"/>
        </w:rPr>
        <w:t xml:space="preserve"> </w:t>
      </w:r>
    </w:p>
    <w:p w:rsidR="00975FB9" w:rsidRPr="009F3E21" w:rsidRDefault="00975FB9" w:rsidP="00975FB9">
      <w:pPr>
        <w:autoSpaceDE w:val="0"/>
        <w:autoSpaceDN w:val="0"/>
        <w:adjustRightInd w:val="0"/>
        <w:jc w:val="center"/>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w:t>
      </w:r>
      <w:r w:rsidR="00F73C7E">
        <w:rPr>
          <w:rFonts w:ascii="Times New Roman" w:hAnsi="Times New Roman"/>
          <w:b/>
          <w:bCs/>
          <w:color w:val="000000"/>
          <w:sz w:val="20"/>
          <w:szCs w:val="20"/>
        </w:rPr>
        <w:t>территории</w:t>
      </w:r>
      <w:r w:rsidRPr="009F3E21">
        <w:rPr>
          <w:rFonts w:ascii="Times New Roman" w:hAnsi="Times New Roman"/>
          <w:b/>
          <w:bCs/>
          <w:color w:val="000000"/>
          <w:sz w:val="20"/>
          <w:szCs w:val="20"/>
        </w:rPr>
        <w:t>» на 2019-2021 годы</w:t>
      </w:r>
    </w:p>
    <w:p w:rsidR="00975FB9" w:rsidRPr="009F3E21" w:rsidRDefault="00975FB9" w:rsidP="00975FB9">
      <w:pPr>
        <w:autoSpaceDE w:val="0"/>
        <w:autoSpaceDN w:val="0"/>
        <w:adjustRightInd w:val="0"/>
        <w:jc w:val="right"/>
        <w:rPr>
          <w:rFonts w:ascii="Times New Roman" w:hAnsi="Times New Roman"/>
          <w:color w:val="FF0000"/>
          <w:sz w:val="20"/>
          <w:szCs w:val="20"/>
        </w:rPr>
      </w:pPr>
    </w:p>
    <w:tbl>
      <w:tblPr>
        <w:tblW w:w="15735" w:type="dxa"/>
        <w:tblInd w:w="-1072" w:type="dxa"/>
        <w:tblLayout w:type="fixed"/>
        <w:tblCellMar>
          <w:top w:w="102" w:type="dxa"/>
          <w:left w:w="62" w:type="dxa"/>
          <w:bottom w:w="102" w:type="dxa"/>
          <w:right w:w="62" w:type="dxa"/>
        </w:tblCellMar>
        <w:tblLook w:val="0000"/>
      </w:tblPr>
      <w:tblGrid>
        <w:gridCol w:w="707"/>
        <w:gridCol w:w="142"/>
        <w:gridCol w:w="4113"/>
        <w:gridCol w:w="2268"/>
        <w:gridCol w:w="1134"/>
        <w:gridCol w:w="1134"/>
        <w:gridCol w:w="1275"/>
        <w:gridCol w:w="1134"/>
        <w:gridCol w:w="1134"/>
        <w:gridCol w:w="2694"/>
      </w:tblGrid>
      <w:tr w:rsidR="00975FB9" w:rsidRPr="00C9405E" w:rsidTr="00B9668F">
        <w:tc>
          <w:tcPr>
            <w:tcW w:w="849" w:type="dxa"/>
            <w:gridSpan w:val="2"/>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N </w:t>
            </w:r>
            <w:proofErr w:type="spellStart"/>
            <w:proofErr w:type="gramStart"/>
            <w:r w:rsidRPr="00C9405E">
              <w:rPr>
                <w:rFonts w:ascii="Times New Roman" w:hAnsi="Times New Roman"/>
                <w:color w:val="000000"/>
                <w:sz w:val="20"/>
                <w:szCs w:val="20"/>
              </w:rPr>
              <w:t>п</w:t>
            </w:r>
            <w:proofErr w:type="spellEnd"/>
            <w:proofErr w:type="gramEnd"/>
            <w:r w:rsidRPr="00C9405E">
              <w:rPr>
                <w:rFonts w:ascii="Times New Roman" w:hAnsi="Times New Roman"/>
                <w:color w:val="000000"/>
                <w:sz w:val="20"/>
                <w:szCs w:val="20"/>
              </w:rPr>
              <w:t>/</w:t>
            </w:r>
            <w:proofErr w:type="spellStart"/>
            <w:r w:rsidRPr="00C9405E">
              <w:rPr>
                <w:rFonts w:ascii="Times New Roman" w:hAnsi="Times New Roman"/>
                <w:color w:val="000000"/>
                <w:sz w:val="20"/>
                <w:szCs w:val="20"/>
              </w:rPr>
              <w:t>п</w:t>
            </w:r>
            <w:proofErr w:type="spellEnd"/>
          </w:p>
        </w:tc>
        <w:tc>
          <w:tcPr>
            <w:tcW w:w="4113" w:type="dxa"/>
            <w:vMerge w:val="restart"/>
            <w:tcBorders>
              <w:top w:val="single" w:sz="4" w:space="0" w:color="auto"/>
              <w:left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Наименование цели, задачи, основного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Единица измерения</w:t>
            </w:r>
          </w:p>
        </w:tc>
        <w:tc>
          <w:tcPr>
            <w:tcW w:w="4677" w:type="dxa"/>
            <w:gridSpan w:val="4"/>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Значения показателей (индикаторов) </w:t>
            </w:r>
          </w:p>
        </w:tc>
        <w:tc>
          <w:tcPr>
            <w:tcW w:w="2694"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Ответстве</w:t>
            </w:r>
            <w:r w:rsidR="000A1121" w:rsidRPr="00C9405E">
              <w:rPr>
                <w:rFonts w:ascii="Times New Roman" w:hAnsi="Times New Roman"/>
                <w:color w:val="000000"/>
                <w:sz w:val="20"/>
                <w:szCs w:val="20"/>
              </w:rPr>
              <w:t>нный исполнитель, соисполнители</w:t>
            </w:r>
            <w:r w:rsidRPr="00C9405E">
              <w:rPr>
                <w:rFonts w:ascii="Times New Roman" w:hAnsi="Times New Roman"/>
                <w:color w:val="000000"/>
                <w:sz w:val="20"/>
                <w:szCs w:val="20"/>
              </w:rPr>
              <w:t xml:space="preserve"> участники МП</w:t>
            </w:r>
          </w:p>
        </w:tc>
      </w:tr>
      <w:tr w:rsidR="00975FB9" w:rsidRPr="00C9405E" w:rsidTr="00B9668F">
        <w:tc>
          <w:tcPr>
            <w:tcW w:w="849" w:type="dxa"/>
            <w:gridSpan w:val="2"/>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4113" w:type="dxa"/>
            <w:vMerge/>
            <w:tcBorders>
              <w:left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Отчетный год</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Текущий год</w:t>
            </w:r>
          </w:p>
        </w:tc>
        <w:tc>
          <w:tcPr>
            <w:tcW w:w="2268" w:type="dxa"/>
            <w:gridSpan w:val="2"/>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Плановый период</w:t>
            </w:r>
          </w:p>
        </w:tc>
        <w:tc>
          <w:tcPr>
            <w:tcW w:w="269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r>
      <w:tr w:rsidR="00975FB9" w:rsidRPr="00C9405E" w:rsidTr="00B9668F">
        <w:tc>
          <w:tcPr>
            <w:tcW w:w="849" w:type="dxa"/>
            <w:gridSpan w:val="2"/>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4113" w:type="dxa"/>
            <w:vMerge/>
            <w:tcBorders>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2018</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2021</w:t>
            </w:r>
          </w:p>
        </w:tc>
        <w:tc>
          <w:tcPr>
            <w:tcW w:w="269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r>
      <w:tr w:rsidR="00975FB9" w:rsidRPr="00C9405E" w:rsidTr="00B9668F">
        <w:tc>
          <w:tcPr>
            <w:tcW w:w="849" w:type="dxa"/>
            <w:gridSpan w:val="2"/>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113"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9</w:t>
            </w:r>
          </w:p>
        </w:tc>
      </w:tr>
      <w:tr w:rsidR="00975FB9" w:rsidRPr="00C9405E" w:rsidTr="00561AC3">
        <w:trPr>
          <w:trHeight w:val="386"/>
        </w:trPr>
        <w:tc>
          <w:tcPr>
            <w:tcW w:w="15735" w:type="dxa"/>
            <w:gridSpan w:val="10"/>
            <w:tcBorders>
              <w:top w:val="single" w:sz="4" w:space="0" w:color="auto"/>
              <w:left w:val="single" w:sz="4" w:space="0" w:color="auto"/>
              <w:bottom w:val="single" w:sz="4" w:space="0" w:color="auto"/>
              <w:right w:val="single" w:sz="4" w:space="0" w:color="auto"/>
            </w:tcBorders>
          </w:tcPr>
          <w:p w:rsidR="00975FB9" w:rsidRPr="00C9405E" w:rsidRDefault="00975FB9" w:rsidP="001B77DA">
            <w:pPr>
              <w:autoSpaceDE w:val="0"/>
              <w:autoSpaceDN w:val="0"/>
              <w:adjustRightInd w:val="0"/>
              <w:jc w:val="center"/>
              <w:outlineLvl w:val="1"/>
              <w:rPr>
                <w:rFonts w:ascii="Times New Roman" w:hAnsi="Times New Roman"/>
                <w:b/>
                <w:bCs/>
                <w:color w:val="000000"/>
                <w:sz w:val="20"/>
                <w:szCs w:val="20"/>
              </w:rPr>
            </w:pPr>
            <w:r w:rsidRPr="00C9405E">
              <w:rPr>
                <w:rFonts w:ascii="Times New Roman" w:hAnsi="Times New Roman"/>
                <w:color w:val="000000"/>
                <w:sz w:val="20"/>
                <w:szCs w:val="20"/>
              </w:rPr>
              <w:t>Муниципальная программа</w:t>
            </w:r>
            <w:r w:rsidR="00561AC3" w:rsidRPr="00C9405E">
              <w:rPr>
                <w:rFonts w:ascii="Times New Roman" w:hAnsi="Times New Roman"/>
                <w:color w:val="000000"/>
                <w:sz w:val="20"/>
                <w:szCs w:val="20"/>
              </w:rPr>
              <w:t xml:space="preserve"> </w:t>
            </w:r>
            <w:r w:rsidR="00561AC3" w:rsidRPr="00C9405E">
              <w:rPr>
                <w:rFonts w:ascii="Times New Roman" w:hAnsi="Times New Roman"/>
                <w:b/>
                <w:bCs/>
                <w:color w:val="000000"/>
                <w:sz w:val="20"/>
                <w:szCs w:val="20"/>
              </w:rPr>
              <w:t xml:space="preserve">«Благоустройство </w:t>
            </w:r>
            <w:r w:rsidR="001B77DA">
              <w:rPr>
                <w:rFonts w:ascii="Times New Roman" w:hAnsi="Times New Roman"/>
                <w:b/>
                <w:bCs/>
                <w:color w:val="000000"/>
                <w:sz w:val="20"/>
                <w:szCs w:val="20"/>
              </w:rPr>
              <w:t>территории</w:t>
            </w:r>
            <w:r w:rsidR="00561AC3" w:rsidRPr="00C9405E">
              <w:rPr>
                <w:rFonts w:ascii="Times New Roman" w:hAnsi="Times New Roman"/>
                <w:b/>
                <w:bCs/>
                <w:color w:val="000000"/>
                <w:sz w:val="20"/>
                <w:szCs w:val="20"/>
              </w:rPr>
              <w:t xml:space="preserve">» </w:t>
            </w:r>
          </w:p>
        </w:tc>
      </w:tr>
      <w:tr w:rsidR="00C53092" w:rsidRPr="00C9405E" w:rsidTr="00561AC3">
        <w:trPr>
          <w:trHeight w:val="2322"/>
        </w:trPr>
        <w:tc>
          <w:tcPr>
            <w:tcW w:w="707" w:type="dxa"/>
            <w:tcBorders>
              <w:top w:val="single" w:sz="4" w:space="0" w:color="auto"/>
              <w:left w:val="single" w:sz="4" w:space="0" w:color="auto"/>
              <w:bottom w:val="single" w:sz="4" w:space="0" w:color="auto"/>
              <w:right w:val="single" w:sz="4" w:space="0" w:color="auto"/>
            </w:tcBorders>
          </w:tcPr>
          <w:p w:rsidR="00C53092" w:rsidRPr="00C9405E" w:rsidRDefault="00C53092"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C53092" w:rsidRPr="00C9405E" w:rsidRDefault="00C53092"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 xml:space="preserve">Цель муниципальной  программы </w:t>
            </w:r>
            <w:r w:rsidRPr="00C9405E">
              <w:rPr>
                <w:rFonts w:ascii="Times New Roman" w:hAnsi="Times New Roman"/>
                <w:color w:val="000000"/>
                <w:sz w:val="20"/>
                <w:szCs w:val="20"/>
              </w:rPr>
              <w:t xml:space="preserve"> </w:t>
            </w:r>
          </w:p>
          <w:p w:rsidR="00561AC3" w:rsidRPr="00561AC3" w:rsidRDefault="00561AC3" w:rsidP="00561AC3">
            <w:pPr>
              <w:pStyle w:val="a4"/>
              <w:widowControl w:val="0"/>
              <w:autoSpaceDE w:val="0"/>
              <w:autoSpaceDN w:val="0"/>
              <w:adjustRightInd w:val="0"/>
              <w:spacing w:line="240" w:lineRule="auto"/>
              <w:ind w:left="33" w:firstLine="142"/>
              <w:jc w:val="both"/>
              <w:rPr>
                <w:rFonts w:ascii="Times New Roman" w:eastAsia="Times New Roman" w:hAnsi="Times New Roman" w:cs="Courier New"/>
                <w:sz w:val="20"/>
                <w:szCs w:val="20"/>
                <w:lang w:eastAsia="ru-RU"/>
              </w:rPr>
            </w:pPr>
            <w:r w:rsidRPr="00561AC3">
              <w:rPr>
                <w:rFonts w:ascii="Times New Roman" w:eastAsia="Times New Roman" w:hAnsi="Times New Roman" w:cs="Courier New"/>
                <w:sz w:val="20"/>
                <w:szCs w:val="20"/>
                <w:lang w:eastAsia="ru-RU"/>
              </w:rPr>
              <w:t xml:space="preserve">- </w:t>
            </w:r>
            <w:r w:rsidR="00893684">
              <w:rPr>
                <w:rFonts w:ascii="Times New Roman" w:eastAsia="Times New Roman" w:hAnsi="Times New Roman" w:cs="Courier New"/>
                <w:sz w:val="20"/>
                <w:szCs w:val="20"/>
                <w:lang w:eastAsia="ru-RU"/>
              </w:rPr>
              <w:t>увеличение доли</w:t>
            </w:r>
            <w:r w:rsidRPr="00561AC3">
              <w:rPr>
                <w:rFonts w:ascii="Times New Roman" w:eastAsia="Times New Roman" w:hAnsi="Times New Roman" w:cs="Courier New"/>
                <w:sz w:val="20"/>
                <w:szCs w:val="20"/>
                <w:lang w:eastAsia="ru-RU"/>
              </w:rPr>
              <w:t xml:space="preserve"> благоустроенных территорий  соответствующих санитарным нормативам по содержанию территорий муниципального образования </w:t>
            </w:r>
            <w:r w:rsidRPr="00C9405E">
              <w:rPr>
                <w:rFonts w:ascii="Times New Roman" w:hAnsi="Times New Roman"/>
                <w:sz w:val="20"/>
                <w:szCs w:val="20"/>
              </w:rPr>
              <w:t>«Светлогорский городской округ»;</w:t>
            </w:r>
          </w:p>
          <w:p w:rsidR="00C53092" w:rsidRPr="00C9405E" w:rsidRDefault="00C53092" w:rsidP="00561AC3">
            <w:pPr>
              <w:pStyle w:val="a4"/>
              <w:widowControl w:val="0"/>
              <w:autoSpaceDE w:val="0"/>
              <w:autoSpaceDN w:val="0"/>
              <w:adjustRightInd w:val="0"/>
              <w:spacing w:line="240" w:lineRule="auto"/>
              <w:ind w:left="33" w:firstLine="142"/>
              <w:jc w:val="both"/>
              <w:rPr>
                <w:rFonts w:ascii="Times New Roman" w:hAnsi="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C53092" w:rsidRPr="00C9405E" w:rsidRDefault="00893684"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Доля благоустроенной</w:t>
            </w:r>
            <w:r w:rsidR="00C53092" w:rsidRPr="00C9405E">
              <w:rPr>
                <w:rFonts w:ascii="Times New Roman" w:hAnsi="Times New Roman"/>
                <w:color w:val="000000"/>
                <w:sz w:val="20"/>
                <w:szCs w:val="20"/>
              </w:rPr>
              <w:t xml:space="preserve"> территории</w:t>
            </w:r>
            <w:r w:rsidR="00561AC3" w:rsidRPr="00C9405E">
              <w:rPr>
                <w:rFonts w:ascii="Times New Roman" w:hAnsi="Times New Roman"/>
                <w:color w:val="000000"/>
                <w:sz w:val="20"/>
                <w:szCs w:val="20"/>
              </w:rPr>
              <w:t xml:space="preserve"> округа</w:t>
            </w:r>
          </w:p>
          <w:p w:rsidR="00C53092" w:rsidRPr="00C9405E" w:rsidRDefault="00C53092" w:rsidP="00975FB9">
            <w:pPr>
              <w:autoSpaceDE w:val="0"/>
              <w:autoSpaceDN w:val="0"/>
              <w:adjustRightInd w:val="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C53092"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AF5CA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C53092" w:rsidRPr="00C9405E" w:rsidRDefault="00AF5CA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B5580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B5580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21</w:t>
            </w:r>
          </w:p>
        </w:tc>
        <w:tc>
          <w:tcPr>
            <w:tcW w:w="2694" w:type="dxa"/>
            <w:tcBorders>
              <w:top w:val="single" w:sz="4" w:space="0" w:color="auto"/>
              <w:left w:val="single" w:sz="4" w:space="0" w:color="auto"/>
              <w:bottom w:val="single" w:sz="4" w:space="0" w:color="auto"/>
              <w:right w:val="single" w:sz="4" w:space="0" w:color="auto"/>
            </w:tcBorders>
          </w:tcPr>
          <w:p w:rsidR="00C53092" w:rsidRPr="00C9405E" w:rsidRDefault="00C53092"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53092" w:rsidRPr="00C9405E" w:rsidRDefault="00C53092"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C53092" w:rsidRPr="00C9405E" w:rsidRDefault="00C53092"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53092" w:rsidRPr="00C9405E" w:rsidRDefault="00C53092" w:rsidP="009F3E21">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405C0" w:rsidRPr="00C9405E" w:rsidTr="00774D68">
        <w:trPr>
          <w:trHeight w:val="2156"/>
        </w:trPr>
        <w:tc>
          <w:tcPr>
            <w:tcW w:w="707" w:type="dxa"/>
            <w:tcBorders>
              <w:top w:val="single" w:sz="4" w:space="0" w:color="auto"/>
              <w:left w:val="single" w:sz="4" w:space="0" w:color="auto"/>
              <w:bottom w:val="single" w:sz="4" w:space="0" w:color="auto"/>
              <w:right w:val="single" w:sz="4" w:space="0" w:color="auto"/>
            </w:tcBorders>
          </w:tcPr>
          <w:p w:rsidR="005405C0" w:rsidRPr="00C9405E" w:rsidRDefault="005405C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1.1</w:t>
            </w:r>
          </w:p>
        </w:tc>
        <w:tc>
          <w:tcPr>
            <w:tcW w:w="4255" w:type="dxa"/>
            <w:gridSpan w:val="2"/>
            <w:tcBorders>
              <w:top w:val="single" w:sz="4" w:space="0" w:color="auto"/>
              <w:left w:val="single" w:sz="4" w:space="0" w:color="auto"/>
              <w:bottom w:val="single" w:sz="4" w:space="0" w:color="auto"/>
              <w:right w:val="single" w:sz="4" w:space="0" w:color="auto"/>
            </w:tcBorders>
          </w:tcPr>
          <w:p w:rsidR="005405C0" w:rsidRPr="00C9405E" w:rsidRDefault="005405C0"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Задача</w:t>
            </w:r>
            <w:r w:rsidR="00777B50">
              <w:rPr>
                <w:rFonts w:ascii="Times New Roman" w:hAnsi="Times New Roman"/>
                <w:b/>
                <w:color w:val="000000"/>
                <w:sz w:val="20"/>
                <w:szCs w:val="20"/>
              </w:rPr>
              <w:t xml:space="preserve"> № 1</w:t>
            </w:r>
            <w:r w:rsidRPr="00C9405E">
              <w:rPr>
                <w:rFonts w:ascii="Times New Roman" w:hAnsi="Times New Roman"/>
                <w:b/>
                <w:color w:val="000000"/>
                <w:sz w:val="20"/>
                <w:szCs w:val="20"/>
              </w:rPr>
              <w:t>:</w:t>
            </w:r>
          </w:p>
          <w:p w:rsidR="005405C0" w:rsidRPr="00561AC3" w:rsidRDefault="005405C0" w:rsidP="00561AC3">
            <w:pPr>
              <w:pStyle w:val="Default"/>
              <w:jc w:val="both"/>
              <w:rPr>
                <w:sz w:val="20"/>
                <w:szCs w:val="20"/>
              </w:rPr>
            </w:pPr>
            <w:r w:rsidRPr="00561AC3">
              <w:rPr>
                <w:sz w:val="20"/>
                <w:szCs w:val="20"/>
              </w:rPr>
              <w:t>Увеличение площади благоустроенных территорий Светлогорского городского округа</w:t>
            </w:r>
            <w:r w:rsidR="00687ED3">
              <w:rPr>
                <w:sz w:val="20"/>
                <w:szCs w:val="20"/>
              </w:rPr>
              <w:t xml:space="preserve"> (тротуары, дороги, дворы, общественные места, </w:t>
            </w:r>
            <w:r w:rsidR="009908C5">
              <w:rPr>
                <w:sz w:val="20"/>
                <w:szCs w:val="20"/>
              </w:rPr>
              <w:t>электроснабжение</w:t>
            </w:r>
            <w:r w:rsidR="00687ED3">
              <w:rPr>
                <w:sz w:val="20"/>
                <w:szCs w:val="20"/>
              </w:rPr>
              <w:t xml:space="preserve"> улиц).</w:t>
            </w:r>
            <w:r w:rsidRPr="00561AC3">
              <w:rPr>
                <w:sz w:val="20"/>
                <w:szCs w:val="20"/>
              </w:rPr>
              <w:t xml:space="preserve"> </w:t>
            </w:r>
          </w:p>
          <w:p w:rsidR="005405C0" w:rsidRPr="00C9405E" w:rsidRDefault="005405C0" w:rsidP="00561AC3">
            <w:pPr>
              <w:autoSpaceDE w:val="0"/>
              <w:autoSpaceDN w:val="0"/>
              <w:adjustRightInd w:val="0"/>
              <w:rPr>
                <w:rFonts w:ascii="Times New Roman" w:hAnsi="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05C0" w:rsidRPr="00C9405E" w:rsidRDefault="005405C0" w:rsidP="00774D68">
            <w:pPr>
              <w:jc w:val="both"/>
              <w:rPr>
                <w:rFonts w:ascii="Times New Roman" w:hAnsi="Times New Roman"/>
                <w:color w:val="000000"/>
                <w:sz w:val="20"/>
                <w:szCs w:val="20"/>
              </w:rPr>
            </w:pPr>
            <w:r>
              <w:rPr>
                <w:rFonts w:ascii="Times New Roman" w:hAnsi="Times New Roman"/>
                <w:color w:val="000000"/>
                <w:sz w:val="20"/>
                <w:szCs w:val="20"/>
              </w:rPr>
              <w:t>площадь</w:t>
            </w:r>
            <w:r w:rsidRPr="00C9405E">
              <w:rPr>
                <w:rFonts w:ascii="Times New Roman" w:hAnsi="Times New Roman"/>
                <w:color w:val="000000"/>
                <w:sz w:val="20"/>
                <w:szCs w:val="20"/>
              </w:rPr>
              <w:t xml:space="preserve"> благоустроенной территории </w:t>
            </w:r>
            <w:r>
              <w:rPr>
                <w:rFonts w:ascii="Times New Roman" w:hAnsi="Times New Roman"/>
                <w:color w:val="000000"/>
                <w:sz w:val="20"/>
                <w:szCs w:val="20"/>
              </w:rPr>
              <w:t>округа</w:t>
            </w:r>
          </w:p>
        </w:tc>
        <w:tc>
          <w:tcPr>
            <w:tcW w:w="1134" w:type="dxa"/>
            <w:tcBorders>
              <w:top w:val="single" w:sz="4" w:space="0" w:color="auto"/>
              <w:left w:val="single" w:sz="4" w:space="0" w:color="auto"/>
              <w:bottom w:val="single" w:sz="4" w:space="0" w:color="auto"/>
              <w:right w:val="single" w:sz="4" w:space="0" w:color="auto"/>
            </w:tcBorders>
          </w:tcPr>
          <w:p w:rsidR="005405C0" w:rsidRPr="00C9405E" w:rsidRDefault="005405C0" w:rsidP="00723D9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5405C0" w:rsidRPr="00C9405E" w:rsidRDefault="005405C0" w:rsidP="007664FE">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64978927</w:t>
            </w:r>
          </w:p>
        </w:tc>
        <w:tc>
          <w:tcPr>
            <w:tcW w:w="1275" w:type="dxa"/>
            <w:tcBorders>
              <w:top w:val="single" w:sz="4" w:space="0" w:color="auto"/>
              <w:left w:val="single" w:sz="4" w:space="0" w:color="auto"/>
              <w:bottom w:val="single" w:sz="4" w:space="0" w:color="auto"/>
              <w:right w:val="single" w:sz="4" w:space="0" w:color="auto"/>
            </w:tcBorders>
          </w:tcPr>
          <w:p w:rsidR="005405C0" w:rsidRPr="00C9405E" w:rsidRDefault="005405C0" w:rsidP="00687ED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687ED3">
              <w:rPr>
                <w:rFonts w:ascii="Times New Roman" w:hAnsi="Times New Roman"/>
                <w:color w:val="000000"/>
                <w:sz w:val="20"/>
                <w:szCs w:val="20"/>
              </w:rPr>
              <w:t>5</w:t>
            </w:r>
            <w:r>
              <w:rPr>
                <w:rFonts w:ascii="Times New Roman" w:hAnsi="Times New Roman"/>
                <w:color w:val="000000"/>
                <w:sz w:val="20"/>
                <w:szCs w:val="20"/>
              </w:rPr>
              <w:t>990340</w:t>
            </w:r>
          </w:p>
        </w:tc>
        <w:tc>
          <w:tcPr>
            <w:tcW w:w="1134" w:type="dxa"/>
            <w:tcBorders>
              <w:top w:val="single" w:sz="4" w:space="0" w:color="auto"/>
              <w:left w:val="single" w:sz="4" w:space="0" w:color="auto"/>
              <w:bottom w:val="single" w:sz="4" w:space="0" w:color="auto"/>
              <w:right w:val="single" w:sz="4" w:space="0" w:color="auto"/>
            </w:tcBorders>
          </w:tcPr>
          <w:p w:rsidR="005405C0" w:rsidRDefault="00687ED3" w:rsidP="00687ED3">
            <w:r w:rsidRPr="00621363">
              <w:rPr>
                <w:rFonts w:ascii="Times New Roman" w:hAnsi="Times New Roman"/>
                <w:color w:val="000000"/>
                <w:sz w:val="20"/>
                <w:szCs w:val="20"/>
              </w:rPr>
              <w:t>6</w:t>
            </w:r>
            <w:r>
              <w:rPr>
                <w:rFonts w:ascii="Times New Roman" w:hAnsi="Times New Roman"/>
                <w:color w:val="000000"/>
                <w:sz w:val="20"/>
                <w:szCs w:val="20"/>
              </w:rPr>
              <w:t>8239286</w:t>
            </w:r>
          </w:p>
        </w:tc>
        <w:tc>
          <w:tcPr>
            <w:tcW w:w="1134" w:type="dxa"/>
            <w:tcBorders>
              <w:top w:val="single" w:sz="4" w:space="0" w:color="auto"/>
              <w:left w:val="single" w:sz="4" w:space="0" w:color="auto"/>
              <w:bottom w:val="single" w:sz="4" w:space="0" w:color="auto"/>
              <w:right w:val="single" w:sz="4" w:space="0" w:color="auto"/>
            </w:tcBorders>
          </w:tcPr>
          <w:p w:rsidR="005405C0" w:rsidRDefault="00687ED3">
            <w:r>
              <w:rPr>
                <w:rFonts w:ascii="Times New Roman" w:hAnsi="Times New Roman"/>
                <w:color w:val="000000"/>
                <w:sz w:val="20"/>
                <w:szCs w:val="20"/>
              </w:rPr>
              <w:t>70177242</w:t>
            </w:r>
          </w:p>
        </w:tc>
        <w:tc>
          <w:tcPr>
            <w:tcW w:w="2694" w:type="dxa"/>
            <w:tcBorders>
              <w:top w:val="single" w:sz="4" w:space="0" w:color="auto"/>
              <w:left w:val="single" w:sz="4" w:space="0" w:color="auto"/>
              <w:bottom w:val="single" w:sz="4" w:space="0" w:color="auto"/>
              <w:right w:val="single" w:sz="4" w:space="0" w:color="auto"/>
            </w:tcBorders>
          </w:tcPr>
          <w:p w:rsidR="005405C0" w:rsidRPr="00C9405E" w:rsidRDefault="005405C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405C0" w:rsidRPr="00C9405E" w:rsidRDefault="005405C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405C0" w:rsidRPr="00C9405E" w:rsidRDefault="005405C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405C0" w:rsidRPr="00774D68" w:rsidRDefault="005405C0" w:rsidP="00774D68">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75FB9" w:rsidRPr="00C9405E" w:rsidTr="00B9668F">
        <w:tc>
          <w:tcPr>
            <w:tcW w:w="707"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5028" w:type="dxa"/>
            <w:gridSpan w:val="9"/>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Мероприятия:</w:t>
            </w:r>
          </w:p>
        </w:tc>
      </w:tr>
      <w:tr w:rsidR="003865F7"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1.2</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B80573">
            <w:pPr>
              <w:rPr>
                <w:rFonts w:ascii="Times New Roman" w:hAnsi="Times New Roman"/>
                <w:sz w:val="20"/>
                <w:szCs w:val="20"/>
              </w:rPr>
            </w:pPr>
            <w:r w:rsidRPr="00C9405E">
              <w:rPr>
                <w:rFonts w:ascii="Times New Roman" w:hAnsi="Times New Roman"/>
                <w:bCs/>
                <w:color w:val="000000"/>
                <w:sz w:val="20"/>
                <w:szCs w:val="20"/>
              </w:rPr>
              <w:t>Реализация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865F7" w:rsidRPr="00C9405E" w:rsidTr="00EE0EB0">
        <w:trPr>
          <w:trHeight w:val="1689"/>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73677D">
            <w:pPr>
              <w:tabs>
                <w:tab w:val="left" w:pos="365"/>
              </w:tabs>
              <w:rPr>
                <w:rFonts w:ascii="Times New Roman" w:hAnsi="Times New Roman"/>
                <w:sz w:val="20"/>
                <w:szCs w:val="20"/>
              </w:rPr>
            </w:pPr>
            <w:r w:rsidRPr="00C9405E">
              <w:rPr>
                <w:rFonts w:ascii="Times New Roman" w:hAnsi="Times New Roman"/>
                <w:bCs/>
                <w:color w:val="000000"/>
                <w:sz w:val="20"/>
                <w:szCs w:val="20"/>
              </w:rPr>
              <w:t>Комплекс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865F7" w:rsidRPr="00C9405E" w:rsidTr="00EE0EB0">
        <w:trPr>
          <w:trHeight w:val="1379"/>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83715A">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1.2.1.1</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Транспортные услуги </w:t>
            </w:r>
            <w:proofErr w:type="gramStart"/>
            <w:r w:rsidRPr="00C9405E">
              <w:rPr>
                <w:rFonts w:ascii="Times New Roman" w:hAnsi="Times New Roman"/>
                <w:bCs/>
                <w:color w:val="000000"/>
                <w:sz w:val="20"/>
                <w:szCs w:val="20"/>
              </w:rPr>
              <w:t>по доставке на пляж/с пляжа пляжного оборудования для отдыха на территории</w:t>
            </w:r>
            <w:proofErr w:type="gramEnd"/>
            <w:r w:rsidRPr="00C9405E">
              <w:rPr>
                <w:rFonts w:ascii="Times New Roman" w:hAnsi="Times New Roman"/>
                <w:bCs/>
                <w:color w:val="000000"/>
                <w:sz w:val="20"/>
                <w:szCs w:val="20"/>
              </w:rPr>
              <w:t xml:space="preserve">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перевозок </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3865F7" w:rsidRPr="00C9405E" w:rsidTr="00EE0EB0">
        <w:trPr>
          <w:trHeight w:val="315"/>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83715A">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1.2.1.2</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 душевых стоек на пляже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sz w:val="20"/>
                <w:szCs w:val="20"/>
              </w:rPr>
            </w:pPr>
            <w:r w:rsidRPr="00C9405E">
              <w:rPr>
                <w:rFonts w:ascii="Times New Roman" w:hAnsi="Times New Roman"/>
                <w:sz w:val="20"/>
                <w:szCs w:val="20"/>
              </w:rPr>
              <w:t>663,6</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1259,8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1259,8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1259,8</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30"/>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1.2.1.3</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городского пляжа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EE0EB0">
        <w:trPr>
          <w:trHeight w:val="330"/>
        </w:trPr>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E166ED">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Мероприятия по очистке сточных вод в рамках Хельсинской Конвенции по защите морской среды района Балтийского моря          </w:t>
            </w:r>
          </w:p>
          <w:p w:rsidR="00E166ED" w:rsidRPr="00C9405E" w:rsidRDefault="00E166ED" w:rsidP="00E166ED">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Объем ресурса (сточных вод)  </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340845</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sz w:val="20"/>
                <w:szCs w:val="20"/>
              </w:rPr>
            </w:pPr>
            <w:r w:rsidRPr="00C9405E">
              <w:rPr>
                <w:rFonts w:ascii="Times New Roman" w:hAnsi="Times New Roman"/>
                <w:bCs/>
                <w:sz w:val="20"/>
                <w:szCs w:val="20"/>
              </w:rPr>
              <w:t>235031</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319166</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319166</w:t>
            </w:r>
          </w:p>
        </w:tc>
        <w:tc>
          <w:tcPr>
            <w:tcW w:w="2694" w:type="dxa"/>
            <w:tcBorders>
              <w:top w:val="single" w:sz="4" w:space="0" w:color="auto"/>
              <w:left w:val="single" w:sz="4" w:space="0" w:color="auto"/>
              <w:bottom w:val="single" w:sz="4" w:space="0" w:color="auto"/>
              <w:right w:val="single" w:sz="4" w:space="0" w:color="auto"/>
            </w:tcBorders>
          </w:tcPr>
          <w:p w:rsidR="00E166ED" w:rsidRPr="00C9405E" w:rsidRDefault="00E166ED"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E166ED" w:rsidRPr="00C9405E" w:rsidRDefault="00E166ED"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E166ED" w:rsidRPr="00C9405E" w:rsidRDefault="00E166ED"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E166ED"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EE0EB0">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975FB9">
            <w:pPr>
              <w:jc w:val="both"/>
              <w:rPr>
                <w:rFonts w:ascii="Times New Roman" w:hAnsi="Times New Roman"/>
                <w:sz w:val="20"/>
                <w:szCs w:val="20"/>
              </w:rPr>
            </w:pPr>
            <w:r w:rsidRPr="00C9405E">
              <w:rPr>
                <w:rFonts w:ascii="Times New Roman" w:hAnsi="Times New Roman"/>
                <w:bCs/>
                <w:color w:val="000000"/>
                <w:sz w:val="20"/>
                <w:szCs w:val="20"/>
              </w:rPr>
              <w:t xml:space="preserve">  Реализация сезонных мероприятий по благоустройству рекреационных территорий </w:t>
            </w:r>
            <w:r w:rsidRPr="00C9405E">
              <w:rPr>
                <w:rFonts w:ascii="Times New Roman" w:hAnsi="Times New Roman"/>
                <w:bCs/>
                <w:color w:val="000000"/>
                <w:sz w:val="20"/>
                <w:szCs w:val="20"/>
              </w:rPr>
              <w:lastRenderedPageBreak/>
              <w:t>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511F7C" w:rsidP="00511F7C">
            <w:pPr>
              <w:autoSpaceDE w:val="0"/>
              <w:autoSpaceDN w:val="0"/>
              <w:adjustRightInd w:val="0"/>
              <w:rPr>
                <w:rFonts w:ascii="Times New Roman" w:hAnsi="Times New Roman"/>
                <w:sz w:val="20"/>
                <w:szCs w:val="20"/>
              </w:rPr>
            </w:pPr>
            <w:r>
              <w:rPr>
                <w:rFonts w:ascii="Times New Roman" w:hAnsi="Times New Roman"/>
                <w:sz w:val="20"/>
                <w:szCs w:val="20"/>
              </w:rPr>
              <w:lastRenderedPageBreak/>
              <w:t>Количество мероприятий</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511F7C" w:rsidP="00975FB9">
            <w:pPr>
              <w:autoSpaceDE w:val="0"/>
              <w:autoSpaceDN w:val="0"/>
              <w:adjustRightInd w:val="0"/>
              <w:jc w:val="center"/>
              <w:rPr>
                <w:rFonts w:ascii="Times New Roman" w:hAnsi="Times New Roman"/>
                <w:sz w:val="20"/>
                <w:szCs w:val="20"/>
              </w:rPr>
            </w:pPr>
            <w:r>
              <w:rPr>
                <w:rFonts w:ascii="Times New Roman" w:hAnsi="Times New Roman"/>
                <w:sz w:val="20"/>
                <w:szCs w:val="20"/>
              </w:rPr>
              <w:t>шт</w:t>
            </w:r>
            <w:r w:rsidR="00534818" w:rsidRPr="00C9405E">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511F7C" w:rsidP="009F3E21">
            <w:pPr>
              <w:jc w:val="center"/>
              <w:outlineLvl w:val="3"/>
              <w:rPr>
                <w:rFonts w:ascii="Times New Roman" w:hAnsi="Times New Roman"/>
                <w:sz w:val="20"/>
                <w:szCs w:val="20"/>
              </w:rPr>
            </w:pPr>
            <w:r>
              <w:rPr>
                <w:rFonts w:ascii="Times New Roman"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E166ED" w:rsidRPr="00C9405E" w:rsidRDefault="00E166ED"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E166ED" w:rsidRPr="00C9405E" w:rsidRDefault="00E166ED"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E166ED" w:rsidRPr="00C9405E" w:rsidRDefault="00E166ED"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E166ED"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3.1</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Водоснабжение/отведение фонтана на центральной площади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534818" w:rsidP="00C100F5">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Объем ресурса (сточных вод, воды)  </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C100F5">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400,4</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EE0EB0">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3.2</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и текущий ремонт фонтана на центральной площади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tabs>
                <w:tab w:val="left" w:pos="1349"/>
              </w:tabs>
              <w:rPr>
                <w:rFonts w:ascii="Times New Roman" w:hAnsi="Times New Roman"/>
                <w:sz w:val="20"/>
                <w:szCs w:val="20"/>
              </w:rPr>
            </w:pPr>
            <w:r w:rsidRPr="00C9405E">
              <w:rPr>
                <w:rFonts w:ascii="Times New Roman" w:hAnsi="Times New Roman"/>
                <w:sz w:val="20"/>
                <w:szCs w:val="20"/>
              </w:rPr>
              <w:t xml:space="preserve">Количество фонтанов </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E166ED" w:rsidRPr="00C9405E" w:rsidRDefault="00E166ED"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E166ED" w:rsidRPr="00C9405E" w:rsidRDefault="00E166ED"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E166ED" w:rsidRPr="00C9405E" w:rsidRDefault="00E166ED"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E166ED"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2573"/>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E166ED">
            <w:pPr>
              <w:autoSpaceDE w:val="0"/>
              <w:autoSpaceDN w:val="0"/>
              <w:adjustRightInd w:val="0"/>
              <w:rPr>
                <w:rFonts w:ascii="Times New Roman" w:hAnsi="Times New Roman"/>
                <w:bCs/>
                <w:color w:val="000000"/>
                <w:sz w:val="20"/>
                <w:szCs w:val="20"/>
              </w:rPr>
            </w:pPr>
            <w:r w:rsidRPr="00C9405E">
              <w:rPr>
                <w:rFonts w:ascii="Times New Roman" w:hAnsi="Times New Roman"/>
                <w:bCs/>
                <w:color w:val="000000"/>
                <w:sz w:val="20"/>
                <w:szCs w:val="20"/>
              </w:rPr>
              <w:t xml:space="preserve"> Реализация комплекса мер, направленных на развитие и содержание зеленых зон, природных и озелененных территорий Светлогорского городского округа </w:t>
            </w:r>
          </w:p>
          <w:p w:rsidR="00534818" w:rsidRPr="00C9405E" w:rsidRDefault="00534818" w:rsidP="00E166ED">
            <w:pPr>
              <w:autoSpaceDE w:val="0"/>
              <w:autoSpaceDN w:val="0"/>
              <w:adjustRightInd w:val="0"/>
              <w:rPr>
                <w:rFonts w:ascii="Times New Roman" w:hAnsi="Times New Roman"/>
                <w:bCs/>
                <w:color w:val="000000"/>
                <w:sz w:val="20"/>
                <w:szCs w:val="20"/>
              </w:rPr>
            </w:pPr>
            <w:r w:rsidRPr="00C9405E">
              <w:rPr>
                <w:rFonts w:ascii="Times New Roman" w:hAnsi="Times New Roman"/>
                <w:bCs/>
                <w:color w:val="000000"/>
                <w:sz w:val="20"/>
                <w:szCs w:val="20"/>
              </w:rPr>
              <w:t>Благоустройство и содержание зеленых насаждений на улицах и в парках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DC4DB3" w:rsidP="00C100F5">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Площадь территории </w:t>
            </w:r>
            <w:r w:rsidR="00534818" w:rsidRPr="00C9405E">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DC4DB3">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w:t>
            </w:r>
            <w:r w:rsidR="00DC4DB3" w:rsidRPr="00C9405E">
              <w:rPr>
                <w:rFonts w:ascii="Times New Roman" w:hAnsi="Times New Roman"/>
                <w:sz w:val="20"/>
                <w:szCs w:val="20"/>
              </w:rPr>
              <w:t>в</w:t>
            </w:r>
            <w:r w:rsidRPr="00C9405E">
              <w:rPr>
                <w:rFonts w:ascii="Times New Roman" w:hAnsi="Times New Roman"/>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83920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sz w:val="20"/>
                <w:szCs w:val="20"/>
              </w:rPr>
            </w:pPr>
            <w:r w:rsidRPr="00C9405E">
              <w:rPr>
                <w:rFonts w:ascii="Times New Roman" w:hAnsi="Times New Roman"/>
                <w:bCs/>
                <w:sz w:val="20"/>
                <w:szCs w:val="20"/>
              </w:rPr>
              <w:t>83920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83920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83920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4.1</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городских объектов зеленых насаждений, устройство клумб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1172,5</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1172,5</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1172,5</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1172,5</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43490" w:rsidRPr="00C9405E" w:rsidTr="00EE0EB0">
        <w:tc>
          <w:tcPr>
            <w:tcW w:w="707" w:type="dxa"/>
            <w:tcBorders>
              <w:top w:val="single" w:sz="4" w:space="0" w:color="auto"/>
              <w:left w:val="single" w:sz="4" w:space="0" w:color="auto"/>
              <w:bottom w:val="single" w:sz="4" w:space="0" w:color="auto"/>
              <w:right w:val="single" w:sz="4" w:space="0" w:color="auto"/>
            </w:tcBorders>
          </w:tcPr>
          <w:p w:rsidR="00443490" w:rsidRPr="00C9405E" w:rsidRDefault="0044349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4.2</w:t>
            </w:r>
          </w:p>
        </w:tc>
        <w:tc>
          <w:tcPr>
            <w:tcW w:w="4255" w:type="dxa"/>
            <w:gridSpan w:val="2"/>
            <w:tcBorders>
              <w:top w:val="single" w:sz="4" w:space="0" w:color="auto"/>
              <w:left w:val="single" w:sz="4" w:space="0" w:color="auto"/>
              <w:bottom w:val="single" w:sz="4" w:space="0" w:color="auto"/>
              <w:right w:val="single" w:sz="4" w:space="0" w:color="auto"/>
            </w:tcBorders>
          </w:tcPr>
          <w:p w:rsidR="00443490" w:rsidRPr="00C9405E" w:rsidRDefault="0044349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Выпиловка деревьев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443490" w:rsidRPr="00C9405E" w:rsidRDefault="0044349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деревьев, зеленых насаждений </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443490" w:rsidP="00C100F5">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98</w:t>
            </w:r>
          </w:p>
        </w:tc>
        <w:tc>
          <w:tcPr>
            <w:tcW w:w="1275"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79</w:t>
            </w:r>
          </w:p>
        </w:tc>
        <w:tc>
          <w:tcPr>
            <w:tcW w:w="2694" w:type="dxa"/>
            <w:tcBorders>
              <w:top w:val="single" w:sz="4" w:space="0" w:color="auto"/>
              <w:left w:val="single" w:sz="4" w:space="0" w:color="auto"/>
              <w:bottom w:val="single" w:sz="4" w:space="0" w:color="auto"/>
              <w:right w:val="single" w:sz="4" w:space="0" w:color="auto"/>
            </w:tcBorders>
          </w:tcPr>
          <w:p w:rsidR="00443490" w:rsidRPr="00C9405E" w:rsidRDefault="0044349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443490" w:rsidRPr="00C9405E" w:rsidRDefault="0044349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43490" w:rsidRPr="00C9405E" w:rsidRDefault="0044349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443490" w:rsidRPr="00C9405E" w:rsidRDefault="0044349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1212"/>
        </w:trPr>
        <w:tc>
          <w:tcPr>
            <w:tcW w:w="707" w:type="dxa"/>
            <w:tcBorders>
              <w:left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4.3</w:t>
            </w:r>
          </w:p>
        </w:tc>
        <w:tc>
          <w:tcPr>
            <w:tcW w:w="4255" w:type="dxa"/>
            <w:gridSpan w:val="2"/>
            <w:tcBorders>
              <w:top w:val="single" w:sz="4" w:space="0" w:color="auto"/>
              <w:left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лесопатологических обследований деревьев на территории Светлогорского городского округа</w:t>
            </w:r>
          </w:p>
        </w:tc>
        <w:tc>
          <w:tcPr>
            <w:tcW w:w="2268" w:type="dxa"/>
            <w:tcBorders>
              <w:top w:val="single" w:sz="4" w:space="0" w:color="auto"/>
              <w:left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обследований  деревьев, зеленых насаждений </w:t>
            </w:r>
          </w:p>
        </w:tc>
        <w:tc>
          <w:tcPr>
            <w:tcW w:w="1134" w:type="dxa"/>
            <w:tcBorders>
              <w:top w:val="single" w:sz="4" w:space="0" w:color="auto"/>
              <w:left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w:t>
            </w:r>
          </w:p>
        </w:tc>
        <w:tc>
          <w:tcPr>
            <w:tcW w:w="1134" w:type="dxa"/>
            <w:tcBorders>
              <w:top w:val="single" w:sz="4" w:space="0" w:color="auto"/>
              <w:left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w:t>
            </w:r>
          </w:p>
        </w:tc>
        <w:tc>
          <w:tcPr>
            <w:tcW w:w="1134" w:type="dxa"/>
            <w:tcBorders>
              <w:top w:val="single" w:sz="4" w:space="0" w:color="auto"/>
              <w:left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w:t>
            </w:r>
          </w:p>
        </w:tc>
        <w:tc>
          <w:tcPr>
            <w:tcW w:w="2694" w:type="dxa"/>
            <w:tcBorders>
              <w:top w:val="single" w:sz="4" w:space="0" w:color="auto"/>
              <w:left w:val="single" w:sz="4" w:space="0" w:color="auto"/>
              <w:right w:val="single" w:sz="4" w:space="0" w:color="auto"/>
            </w:tcBorders>
          </w:tcPr>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3253" w:rsidRPr="00C9405E" w:rsidTr="00EE0EB0">
        <w:trPr>
          <w:trHeight w:val="32"/>
        </w:trPr>
        <w:tc>
          <w:tcPr>
            <w:tcW w:w="707"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4.4</w:t>
            </w:r>
          </w:p>
        </w:tc>
        <w:tc>
          <w:tcPr>
            <w:tcW w:w="4255" w:type="dxa"/>
            <w:gridSpan w:val="2"/>
            <w:tcBorders>
              <w:top w:val="single" w:sz="4" w:space="0" w:color="auto"/>
              <w:left w:val="single" w:sz="4" w:space="0" w:color="auto"/>
              <w:bottom w:val="single" w:sz="4" w:space="0" w:color="auto"/>
              <w:right w:val="single" w:sz="4" w:space="0" w:color="auto"/>
            </w:tcBorders>
          </w:tcPr>
          <w:p w:rsidR="00D63253" w:rsidRPr="00C9405E" w:rsidRDefault="00D6325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Монтаж/демонтаж новогодних елей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объектов </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tcPr>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63253" w:rsidRPr="00C9405E" w:rsidRDefault="00D6325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63253" w:rsidRPr="00C9405E" w:rsidRDefault="00D6325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63253" w:rsidRPr="00C9405E" w:rsidRDefault="00D63253"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534818"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lastRenderedPageBreak/>
              <w:t>4.5</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Уборка несанкционированных свалок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D6325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Объем мусора</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D63253">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w:t>
            </w:r>
            <w:r w:rsidR="00D63253" w:rsidRPr="00C9405E">
              <w:rPr>
                <w:rFonts w:ascii="Times New Roman" w:hAnsi="Times New Roman"/>
                <w:sz w:val="20"/>
                <w:szCs w:val="20"/>
              </w:rPr>
              <w:t>уб</w:t>
            </w:r>
            <w:r w:rsidRPr="00C9405E">
              <w:rPr>
                <w:rFonts w:ascii="Times New Roman" w:hAnsi="Times New Roman"/>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750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700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E166ED">
            <w:pPr>
              <w:autoSpaceDE w:val="0"/>
              <w:autoSpaceDN w:val="0"/>
              <w:adjustRightInd w:val="0"/>
              <w:jc w:val="both"/>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279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4.6</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proofErr w:type="spellStart"/>
            <w:r w:rsidRPr="00C9405E">
              <w:rPr>
                <w:rFonts w:ascii="Times New Roman" w:hAnsi="Times New Roman"/>
                <w:bCs/>
                <w:color w:val="000000"/>
                <w:sz w:val="20"/>
                <w:szCs w:val="20"/>
              </w:rPr>
              <w:t>Акарицидная</w:t>
            </w:r>
            <w:proofErr w:type="spellEnd"/>
            <w:r w:rsidRPr="00C9405E">
              <w:rPr>
                <w:rFonts w:ascii="Times New Roman" w:hAnsi="Times New Roman"/>
                <w:bCs/>
                <w:color w:val="000000"/>
                <w:sz w:val="20"/>
                <w:szCs w:val="20"/>
              </w:rPr>
              <w:t xml:space="preserve"> обработка парков и скверов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202518</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202518</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202518</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202518</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E166ED">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325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4.7</w:t>
            </w:r>
          </w:p>
        </w:tc>
        <w:tc>
          <w:tcPr>
            <w:tcW w:w="4255" w:type="dxa"/>
            <w:gridSpan w:val="2"/>
            <w:tcBorders>
              <w:top w:val="single" w:sz="4" w:space="0" w:color="auto"/>
              <w:left w:val="single" w:sz="4" w:space="0" w:color="auto"/>
              <w:bottom w:val="single" w:sz="4" w:space="0" w:color="auto"/>
              <w:right w:val="single" w:sz="4" w:space="0" w:color="auto"/>
            </w:tcBorders>
          </w:tcPr>
          <w:p w:rsidR="00D63253" w:rsidRPr="00C9405E" w:rsidRDefault="00D6325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Утилизация погибших животных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животных</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63253" w:rsidRPr="00C9405E" w:rsidRDefault="00D6325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63253" w:rsidRPr="00C9405E" w:rsidRDefault="00D6325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325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4.8</w:t>
            </w:r>
          </w:p>
        </w:tc>
        <w:tc>
          <w:tcPr>
            <w:tcW w:w="4255" w:type="dxa"/>
            <w:gridSpan w:val="2"/>
            <w:tcBorders>
              <w:top w:val="single" w:sz="4" w:space="0" w:color="auto"/>
              <w:left w:val="single" w:sz="4" w:space="0" w:color="auto"/>
              <w:bottom w:val="single" w:sz="4" w:space="0" w:color="auto"/>
              <w:right w:val="single" w:sz="4" w:space="0" w:color="auto"/>
            </w:tcBorders>
          </w:tcPr>
          <w:p w:rsidR="00D63253" w:rsidRPr="00C9405E" w:rsidRDefault="00D6325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Разработка схемы очистки территории от мусора единым оператором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Комплект документов</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63253" w:rsidRPr="00C9405E" w:rsidRDefault="00D6325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D63253" w:rsidRPr="00C9405E" w:rsidRDefault="00D6325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4349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443490" w:rsidRPr="00C9405E" w:rsidRDefault="0044349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4.9</w:t>
            </w:r>
          </w:p>
        </w:tc>
        <w:tc>
          <w:tcPr>
            <w:tcW w:w="4255" w:type="dxa"/>
            <w:gridSpan w:val="2"/>
            <w:tcBorders>
              <w:top w:val="single" w:sz="4" w:space="0" w:color="auto"/>
              <w:left w:val="single" w:sz="4" w:space="0" w:color="auto"/>
              <w:bottom w:val="single" w:sz="4" w:space="0" w:color="auto"/>
              <w:right w:val="single" w:sz="4" w:space="0" w:color="auto"/>
            </w:tcBorders>
          </w:tcPr>
          <w:p w:rsidR="00443490" w:rsidRPr="00C9405E" w:rsidRDefault="0044349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Компенсационная высадка деревьев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443490" w:rsidRPr="00C9405E" w:rsidRDefault="0044349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деревьев, зеленых насаждений </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6325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197</w:t>
            </w:r>
          </w:p>
        </w:tc>
        <w:tc>
          <w:tcPr>
            <w:tcW w:w="1275"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197</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44349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44349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443490" w:rsidRPr="00C9405E" w:rsidRDefault="0044349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443490" w:rsidRPr="00C9405E" w:rsidRDefault="0044349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43490" w:rsidRPr="00C9405E" w:rsidRDefault="0044349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443490" w:rsidRPr="00C9405E" w:rsidRDefault="00443490"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4.10</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конкурса по благоустройству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заявок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534818" w:rsidRPr="00C9405E" w:rsidRDefault="00534818" w:rsidP="00687ED3">
            <w:pPr>
              <w:outlineLvl w:val="3"/>
              <w:rPr>
                <w:rFonts w:ascii="Times New Roman" w:hAnsi="Times New Roman"/>
                <w:bCs/>
                <w:color w:val="000000"/>
                <w:sz w:val="20"/>
                <w:szCs w:val="20"/>
              </w:rPr>
            </w:pPr>
            <w:r w:rsidRPr="00C9405E">
              <w:rPr>
                <w:rFonts w:ascii="Times New Roman" w:hAnsi="Times New Roman"/>
                <w:bCs/>
                <w:color w:val="000000"/>
                <w:sz w:val="20"/>
                <w:szCs w:val="20"/>
              </w:rPr>
              <w:t>Реализация мероприятий по содержанию и благоустройству улично-дорожной сети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63253"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3"/>
              <w:rPr>
                <w:rFonts w:ascii="Times New Roman" w:hAnsi="Times New Roman"/>
                <w:sz w:val="20"/>
                <w:szCs w:val="20"/>
              </w:rPr>
            </w:pPr>
            <w:r w:rsidRPr="00C9405E">
              <w:rPr>
                <w:rFonts w:ascii="Times New Roman" w:hAnsi="Times New Roman"/>
                <w:bCs/>
                <w:sz w:val="20"/>
                <w:szCs w:val="20"/>
              </w:rPr>
              <w:t>545</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3"/>
              <w:rPr>
                <w:rFonts w:ascii="Times New Roman" w:hAnsi="Times New Roman"/>
                <w:sz w:val="20"/>
                <w:szCs w:val="20"/>
              </w:rPr>
            </w:pPr>
            <w:r w:rsidRPr="00C9405E">
              <w:rPr>
                <w:rFonts w:ascii="Times New Roman" w:hAnsi="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3"/>
              <w:rPr>
                <w:rFonts w:ascii="Times New Roman" w:hAnsi="Times New Roman"/>
                <w:bCs/>
                <w:color w:val="000000"/>
                <w:sz w:val="20"/>
                <w:szCs w:val="20"/>
              </w:rPr>
            </w:pPr>
            <w:r w:rsidRPr="00C9405E">
              <w:rPr>
                <w:rFonts w:ascii="Times New Roman" w:hAnsi="Times New Roman"/>
                <w:sz w:val="20"/>
                <w:szCs w:val="20"/>
              </w:rPr>
              <w:t>540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5.1</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DC4DB3">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п.</w:t>
            </w:r>
            <w:proofErr w:type="gramStart"/>
            <w:r w:rsidRPr="00C9405E">
              <w:rPr>
                <w:rFonts w:ascii="Times New Roman" w:hAnsi="Times New Roman"/>
                <w:sz w:val="20"/>
                <w:szCs w:val="20"/>
              </w:rPr>
              <w:t>м</w:t>
            </w:r>
            <w:proofErr w:type="gramEnd"/>
            <w:r w:rsidRPr="00C9405E">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sz w:val="20"/>
                <w:szCs w:val="20"/>
              </w:rPr>
            </w:pPr>
            <w:r w:rsidRPr="00C9405E">
              <w:rPr>
                <w:rFonts w:ascii="Times New Roman" w:hAnsi="Times New Roman"/>
                <w:bCs/>
                <w:sz w:val="20"/>
                <w:szCs w:val="20"/>
              </w:rPr>
              <w:t>208,4</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p w:rsidR="00534818" w:rsidRPr="00C9405E" w:rsidRDefault="00534818" w:rsidP="009F3E21">
            <w:pPr>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5.2</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Приобретение мусорных контейнеров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приобретаемых контейнеров</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63253"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197</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5.3</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Обеспечение полномочий в части содержания </w:t>
            </w:r>
            <w:proofErr w:type="spellStart"/>
            <w:r w:rsidRPr="00C9405E">
              <w:rPr>
                <w:rFonts w:ascii="Times New Roman" w:hAnsi="Times New Roman"/>
                <w:bCs/>
                <w:color w:val="000000"/>
                <w:sz w:val="20"/>
                <w:szCs w:val="20"/>
              </w:rPr>
              <w:t>ливнеприемников</w:t>
            </w:r>
            <w:proofErr w:type="spellEnd"/>
            <w:r w:rsidRPr="00C9405E">
              <w:rPr>
                <w:rFonts w:ascii="Times New Roman" w:hAnsi="Times New Roman"/>
                <w:bCs/>
                <w:color w:val="000000"/>
                <w:sz w:val="20"/>
                <w:szCs w:val="20"/>
              </w:rPr>
              <w:t xml:space="preserve">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 xml:space="preserve">Количество </w:t>
            </w:r>
            <w:proofErr w:type="spellStart"/>
            <w:r w:rsidRPr="00C9405E">
              <w:rPr>
                <w:rFonts w:ascii="Times New Roman" w:hAnsi="Times New Roman"/>
                <w:color w:val="000000"/>
                <w:sz w:val="20"/>
                <w:szCs w:val="20"/>
              </w:rPr>
              <w:t>ливнеприемников</w:t>
            </w:r>
            <w:proofErr w:type="spellEnd"/>
            <w:r w:rsidRPr="00C9405E">
              <w:rPr>
                <w:rFonts w:ascii="Times New Roman" w:hAnsi="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6840</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6840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6840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6840</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5.4</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механизированной уборки улично-дорожной сети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w:t>
            </w:r>
            <w:proofErr w:type="gramStart"/>
            <w:r w:rsidRPr="00C9405E">
              <w:rPr>
                <w:rFonts w:ascii="Times New Roman" w:hAnsi="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97854,505</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97854,505</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97854,505</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97854,505</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5.5</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санитарной (ручной) уборки улично-дорожной сети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534818">
            <w:pPr>
              <w:autoSpaceDE w:val="0"/>
              <w:autoSpaceDN w:val="0"/>
              <w:adjustRightInd w:val="0"/>
              <w:rPr>
                <w:rFonts w:ascii="Times New Roman" w:hAnsi="Times New Roman"/>
                <w:sz w:val="20"/>
                <w:szCs w:val="20"/>
              </w:rPr>
            </w:pPr>
            <w:r w:rsidRPr="00C9405E">
              <w:rPr>
                <w:rFonts w:ascii="Times New Roman" w:hAnsi="Times New Roman"/>
                <w:color w:val="000000"/>
                <w:sz w:val="20"/>
                <w:szCs w:val="20"/>
              </w:rPr>
              <w:t xml:space="preserve">Протяженность  улично-дорожной сети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w:t>
            </w:r>
            <w:proofErr w:type="gramStart"/>
            <w:r w:rsidRPr="00C9405E">
              <w:rPr>
                <w:rFonts w:ascii="Times New Roman" w:hAnsi="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64556623</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64556623</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64556623</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64556623</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lastRenderedPageBreak/>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5.6</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уборки мусора из урн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мусора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801,26</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801,26</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801,26</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801,26</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534818" w:rsidRPr="00C9405E" w:rsidRDefault="00534818" w:rsidP="007E7104">
            <w:pPr>
              <w:outlineLvl w:val="2"/>
              <w:rPr>
                <w:rFonts w:ascii="Times New Roman" w:hAnsi="Times New Roman"/>
                <w:bCs/>
                <w:color w:val="000000"/>
                <w:sz w:val="20"/>
                <w:szCs w:val="20"/>
              </w:rPr>
            </w:pPr>
            <w:r w:rsidRPr="00C9405E">
              <w:rPr>
                <w:rFonts w:ascii="Times New Roman" w:hAnsi="Times New Roman"/>
                <w:bCs/>
                <w:color w:val="000000"/>
                <w:sz w:val="20"/>
                <w:szCs w:val="20"/>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p w:rsidR="00534818" w:rsidRPr="00C9405E" w:rsidRDefault="00534818" w:rsidP="007E7104">
            <w:pPr>
              <w:outlineLvl w:val="2"/>
              <w:rPr>
                <w:rFonts w:ascii="Times New Roman" w:hAnsi="Times New Roman"/>
                <w:bCs/>
                <w:color w:val="000000"/>
                <w:sz w:val="20"/>
                <w:szCs w:val="20"/>
              </w:rPr>
            </w:pPr>
            <w:r w:rsidRPr="00C9405E">
              <w:rPr>
                <w:rFonts w:ascii="Times New Roman" w:hAnsi="Times New Roman"/>
                <w:bCs/>
                <w:color w:val="000000"/>
                <w:sz w:val="20"/>
                <w:szCs w:val="20"/>
              </w:rPr>
              <w:t>Ремонт и установка малых архитектурных форм и элементов благоустройства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D63253"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архитектурных элементов </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63253"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AF5CAC"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sz w:val="20"/>
                <w:szCs w:val="20"/>
              </w:rPr>
            </w:pPr>
            <w:r w:rsidRPr="00C9405E">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12</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6.1</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Покраска малых архитектурных форм, расположенных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архитектурных элементов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sz w:val="20"/>
                <w:szCs w:val="20"/>
              </w:rPr>
            </w:pPr>
            <w:r w:rsidRPr="00C9405E">
              <w:rPr>
                <w:rFonts w:ascii="Times New Roman" w:hAnsi="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sz w:val="20"/>
                <w:szCs w:val="20"/>
              </w:rPr>
              <w:t>200</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6.2</w:t>
            </w:r>
          </w:p>
        </w:tc>
        <w:tc>
          <w:tcPr>
            <w:tcW w:w="4255" w:type="dxa"/>
            <w:gridSpan w:val="2"/>
            <w:tcBorders>
              <w:top w:val="single" w:sz="4" w:space="0" w:color="auto"/>
              <w:left w:val="single" w:sz="4" w:space="0" w:color="auto"/>
              <w:bottom w:val="single" w:sz="4" w:space="0" w:color="auto"/>
              <w:right w:val="single" w:sz="4" w:space="0" w:color="auto"/>
            </w:tcBorders>
          </w:tcPr>
          <w:p w:rsidR="00936710" w:rsidRPr="00C9405E" w:rsidRDefault="009367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Обслуживание детских площадок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площадок </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36</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6.3</w:t>
            </w:r>
          </w:p>
        </w:tc>
        <w:tc>
          <w:tcPr>
            <w:tcW w:w="4255" w:type="dxa"/>
            <w:gridSpan w:val="2"/>
            <w:tcBorders>
              <w:top w:val="single" w:sz="4" w:space="0" w:color="auto"/>
              <w:left w:val="single" w:sz="4" w:space="0" w:color="auto"/>
              <w:bottom w:val="single" w:sz="4" w:space="0" w:color="auto"/>
              <w:right w:val="single" w:sz="4" w:space="0" w:color="auto"/>
            </w:tcBorders>
          </w:tcPr>
          <w:p w:rsidR="00936710" w:rsidRPr="00C9405E" w:rsidRDefault="009367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Установка и обслуживание биотуалетов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биотуалетов </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723D9B">
            <w:pPr>
              <w:jc w:val="center"/>
              <w:outlineLvl w:val="6"/>
              <w:rPr>
                <w:rFonts w:ascii="Times New Roman" w:hAnsi="Times New Roman"/>
                <w:sz w:val="20"/>
                <w:szCs w:val="20"/>
              </w:rPr>
            </w:pPr>
            <w:r w:rsidRPr="00C9405E">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723D9B">
            <w:pPr>
              <w:jc w:val="center"/>
              <w:outlineLvl w:val="6"/>
              <w:rPr>
                <w:rFonts w:ascii="Times New Roman" w:hAnsi="Times New Roman"/>
                <w:sz w:val="20"/>
                <w:szCs w:val="20"/>
              </w:rPr>
            </w:pPr>
            <w:r w:rsidRPr="00C9405E">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723D9B">
            <w:pPr>
              <w:jc w:val="center"/>
              <w:outlineLvl w:val="6"/>
              <w:rPr>
                <w:rFonts w:ascii="Times New Roman" w:hAnsi="Times New Roman"/>
                <w:sz w:val="20"/>
                <w:szCs w:val="20"/>
              </w:rPr>
            </w:pPr>
            <w:r w:rsidRPr="00C9405E">
              <w:rPr>
                <w:rFonts w:ascii="Times New Roman" w:hAnsi="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723D9B">
            <w:pPr>
              <w:jc w:val="center"/>
              <w:outlineLvl w:val="6"/>
              <w:rPr>
                <w:rFonts w:ascii="Times New Roman" w:hAnsi="Times New Roman"/>
                <w:bCs/>
                <w:sz w:val="20"/>
                <w:szCs w:val="20"/>
              </w:rPr>
            </w:pPr>
            <w:r w:rsidRPr="00C9405E">
              <w:rPr>
                <w:rFonts w:ascii="Times New Roman" w:hAnsi="Times New Roman"/>
                <w:bCs/>
                <w:sz w:val="20"/>
                <w:szCs w:val="20"/>
              </w:rPr>
              <w:t>17</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FE43C6"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FE43C6" w:rsidRPr="00C9405E" w:rsidRDefault="00FE43C6"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6.4</w:t>
            </w:r>
          </w:p>
        </w:tc>
        <w:tc>
          <w:tcPr>
            <w:tcW w:w="4255" w:type="dxa"/>
            <w:gridSpan w:val="2"/>
            <w:tcBorders>
              <w:top w:val="single" w:sz="4" w:space="0" w:color="auto"/>
              <w:left w:val="single" w:sz="4" w:space="0" w:color="auto"/>
              <w:bottom w:val="single" w:sz="4" w:space="0" w:color="auto"/>
              <w:right w:val="single" w:sz="4" w:space="0" w:color="auto"/>
            </w:tcBorders>
          </w:tcPr>
          <w:p w:rsidR="00FE43C6" w:rsidRPr="00C9405E" w:rsidRDefault="00FE43C6" w:rsidP="009F3E21">
            <w:pPr>
              <w:outlineLvl w:val="6"/>
              <w:rPr>
                <w:rFonts w:ascii="Times New Roman" w:hAnsi="Times New Roman"/>
                <w:bCs/>
                <w:sz w:val="20"/>
                <w:szCs w:val="20"/>
              </w:rPr>
            </w:pPr>
            <w:r w:rsidRPr="00C9405E">
              <w:rPr>
                <w:rFonts w:ascii="Times New Roman" w:hAnsi="Times New Roman"/>
                <w:bCs/>
                <w:sz w:val="20"/>
                <w:szCs w:val="20"/>
              </w:rPr>
              <w:t>Приобретение и установка малых архитектурных форм (урны, скамейки)</w:t>
            </w:r>
          </w:p>
        </w:tc>
        <w:tc>
          <w:tcPr>
            <w:tcW w:w="2268" w:type="dxa"/>
            <w:tcBorders>
              <w:top w:val="single" w:sz="4" w:space="0" w:color="auto"/>
              <w:left w:val="single" w:sz="4" w:space="0" w:color="auto"/>
              <w:bottom w:val="single" w:sz="4" w:space="0" w:color="auto"/>
              <w:right w:val="single" w:sz="4" w:space="0" w:color="auto"/>
            </w:tcBorders>
          </w:tcPr>
          <w:p w:rsidR="00FE43C6" w:rsidRPr="00C9405E" w:rsidRDefault="00FE43C6"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элементов </w:t>
            </w:r>
            <w:r w:rsidR="00936710" w:rsidRPr="00C9405E">
              <w:rPr>
                <w:rFonts w:ascii="Times New Roman" w:hAnsi="Times New Roman"/>
                <w:sz w:val="20"/>
                <w:szCs w:val="20"/>
              </w:rPr>
              <w:t>б</w:t>
            </w:r>
            <w:r w:rsidRPr="00C9405E">
              <w:rPr>
                <w:rFonts w:ascii="Times New Roman" w:hAnsi="Times New Roman"/>
                <w:sz w:val="20"/>
                <w:szCs w:val="20"/>
              </w:rPr>
              <w:t>лагоустройства</w:t>
            </w:r>
          </w:p>
        </w:tc>
        <w:tc>
          <w:tcPr>
            <w:tcW w:w="1134" w:type="dxa"/>
            <w:tcBorders>
              <w:top w:val="single" w:sz="4" w:space="0" w:color="auto"/>
              <w:left w:val="single" w:sz="4" w:space="0" w:color="auto"/>
              <w:bottom w:val="single" w:sz="4" w:space="0" w:color="auto"/>
              <w:right w:val="single" w:sz="4" w:space="0" w:color="auto"/>
            </w:tcBorders>
          </w:tcPr>
          <w:p w:rsidR="00FE43C6" w:rsidRPr="00C9405E" w:rsidRDefault="00FE43C6"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FE43C6"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35</w:t>
            </w:r>
          </w:p>
        </w:tc>
        <w:tc>
          <w:tcPr>
            <w:tcW w:w="1275" w:type="dxa"/>
            <w:tcBorders>
              <w:top w:val="single" w:sz="4" w:space="0" w:color="auto"/>
              <w:left w:val="single" w:sz="4" w:space="0" w:color="auto"/>
              <w:bottom w:val="single" w:sz="4" w:space="0" w:color="auto"/>
              <w:right w:val="single" w:sz="4" w:space="0" w:color="auto"/>
            </w:tcBorders>
          </w:tcPr>
          <w:p w:rsidR="00FE43C6" w:rsidRPr="00C9405E" w:rsidRDefault="00936710" w:rsidP="009F3E21">
            <w:pPr>
              <w:jc w:val="center"/>
              <w:outlineLvl w:val="6"/>
              <w:rPr>
                <w:rFonts w:ascii="Times New Roman" w:hAnsi="Times New Roman"/>
                <w:bCs/>
                <w:sz w:val="20"/>
                <w:szCs w:val="20"/>
              </w:rPr>
            </w:pPr>
            <w:r w:rsidRPr="00C9405E">
              <w:rPr>
                <w:rFonts w:ascii="Times New Roman" w:hAnsi="Times New Roman"/>
                <w:bCs/>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FE43C6" w:rsidRPr="00C9405E" w:rsidRDefault="00FE43C6"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E43C6" w:rsidRPr="00C9405E" w:rsidRDefault="00FE43C6" w:rsidP="009F3E21">
            <w:pPr>
              <w:jc w:val="center"/>
              <w:outlineLvl w:val="6"/>
              <w:rPr>
                <w:rFonts w:ascii="Times New Roman" w:hAnsi="Times New Roman"/>
                <w:bCs/>
                <w:sz w:val="20"/>
                <w:szCs w:val="20"/>
              </w:rPr>
            </w:pPr>
            <w:r w:rsidRPr="00C9405E">
              <w:rPr>
                <w:rFonts w:ascii="Times New Roman" w:hAnsi="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FE43C6" w:rsidRPr="00C9405E" w:rsidRDefault="00FE43C6"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FE43C6" w:rsidRPr="00C9405E" w:rsidRDefault="00FE43C6"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E43C6" w:rsidRPr="00C9405E" w:rsidRDefault="00FE43C6"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FE43C6" w:rsidRPr="00C9405E" w:rsidRDefault="00FE43C6"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936710" w:rsidRPr="00C9405E" w:rsidRDefault="00936710"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 xml:space="preserve">          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AF5CAC" w:rsidP="00AF5CAC">
            <w:pPr>
              <w:jc w:val="center"/>
              <w:outlineLvl w:val="2"/>
              <w:rPr>
                <w:rFonts w:ascii="Times New Roman" w:hAnsi="Times New Roman"/>
                <w:sz w:val="20"/>
                <w:szCs w:val="20"/>
              </w:rPr>
            </w:pPr>
            <w:r w:rsidRPr="00C9405E">
              <w:rPr>
                <w:rFonts w:ascii="Times New Roman" w:hAnsi="Times New Roman"/>
                <w:sz w:val="20"/>
                <w:szCs w:val="20"/>
              </w:rPr>
              <w:t>11</w:t>
            </w:r>
            <w:r w:rsidR="00936710" w:rsidRPr="00C9405E">
              <w:rPr>
                <w:rFonts w:ascii="Times New Roman" w:hAnsi="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22000</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7.1</w:t>
            </w:r>
          </w:p>
        </w:tc>
        <w:tc>
          <w:tcPr>
            <w:tcW w:w="4255" w:type="dxa"/>
            <w:gridSpan w:val="2"/>
            <w:tcBorders>
              <w:top w:val="single" w:sz="4" w:space="0" w:color="auto"/>
              <w:left w:val="single" w:sz="4" w:space="0" w:color="auto"/>
              <w:bottom w:val="single" w:sz="4" w:space="0" w:color="auto"/>
              <w:right w:val="single" w:sz="4" w:space="0" w:color="auto"/>
            </w:tcBorders>
          </w:tcPr>
          <w:p w:rsidR="00936710" w:rsidRPr="00C9405E" w:rsidRDefault="009367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11000</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7.2</w:t>
            </w:r>
          </w:p>
        </w:tc>
        <w:tc>
          <w:tcPr>
            <w:tcW w:w="4255" w:type="dxa"/>
            <w:gridSpan w:val="2"/>
            <w:tcBorders>
              <w:top w:val="single" w:sz="4" w:space="0" w:color="auto"/>
              <w:left w:val="single" w:sz="4" w:space="0" w:color="auto"/>
              <w:bottom w:val="single" w:sz="4" w:space="0" w:color="auto"/>
              <w:right w:val="single" w:sz="4" w:space="0" w:color="auto"/>
            </w:tcBorders>
          </w:tcPr>
          <w:p w:rsidR="00936710" w:rsidRPr="00C9405E" w:rsidRDefault="009367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 (п. Горбатовка)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bl>
    <w:p w:rsidR="0083715A" w:rsidRPr="009F3E21" w:rsidRDefault="0083715A" w:rsidP="00975FB9">
      <w:pPr>
        <w:spacing w:after="200" w:line="276" w:lineRule="auto"/>
        <w:rPr>
          <w:rFonts w:ascii="Times New Roman" w:hAnsi="Times New Roman"/>
          <w:color w:val="FF0000"/>
          <w:sz w:val="20"/>
          <w:szCs w:val="20"/>
        </w:rPr>
      </w:pPr>
    </w:p>
    <w:tbl>
      <w:tblPr>
        <w:tblW w:w="158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112"/>
        <w:gridCol w:w="2410"/>
        <w:gridCol w:w="1134"/>
        <w:gridCol w:w="1134"/>
        <w:gridCol w:w="1275"/>
        <w:gridCol w:w="1134"/>
        <w:gridCol w:w="1134"/>
        <w:gridCol w:w="2694"/>
      </w:tblGrid>
      <w:tr w:rsidR="00967D84" w:rsidRPr="00C9405E" w:rsidTr="001E63F0">
        <w:trPr>
          <w:trHeight w:val="375"/>
        </w:trPr>
        <w:tc>
          <w:tcPr>
            <w:tcW w:w="15877" w:type="dxa"/>
            <w:gridSpan w:val="9"/>
            <w:tcBorders>
              <w:top w:val="single" w:sz="4" w:space="0" w:color="auto"/>
              <w:left w:val="single" w:sz="4" w:space="0" w:color="auto"/>
              <w:bottom w:val="single" w:sz="4" w:space="0" w:color="auto"/>
              <w:right w:val="single" w:sz="4" w:space="0" w:color="auto"/>
            </w:tcBorders>
            <w:hideMark/>
          </w:tcPr>
          <w:p w:rsidR="00967D84" w:rsidRPr="003A3052" w:rsidRDefault="00967D84" w:rsidP="00777B50">
            <w:pPr>
              <w:spacing w:line="25" w:lineRule="atLeast"/>
              <w:jc w:val="center"/>
              <w:rPr>
                <w:rFonts w:ascii="Times New Roman" w:hAnsi="Times New Roman"/>
                <w:b/>
                <w:color w:val="000000"/>
                <w:sz w:val="20"/>
                <w:szCs w:val="20"/>
              </w:rPr>
            </w:pPr>
            <w:r w:rsidRPr="003A3052">
              <w:rPr>
                <w:rFonts w:ascii="Times New Roman" w:hAnsi="Times New Roman"/>
                <w:b/>
                <w:color w:val="000000"/>
                <w:sz w:val="20"/>
                <w:szCs w:val="20"/>
              </w:rPr>
              <w:t>Муниципальная  подпрограмма «Развитие сетей уличное освещения Светлогорского городского округа»</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112" w:type="dxa"/>
            <w:tcBorders>
              <w:top w:val="single" w:sz="4" w:space="0" w:color="auto"/>
              <w:left w:val="single" w:sz="4" w:space="0" w:color="auto"/>
              <w:bottom w:val="single" w:sz="4" w:space="0" w:color="auto"/>
              <w:right w:val="single" w:sz="4" w:space="0" w:color="auto"/>
            </w:tcBorders>
            <w:hideMark/>
          </w:tcPr>
          <w:p w:rsidR="00967D84" w:rsidRDefault="00967D84" w:rsidP="00777B50">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w:t>
            </w:r>
            <w:r w:rsidR="00777B50">
              <w:rPr>
                <w:rFonts w:ascii="Times New Roman" w:hAnsi="Times New Roman"/>
                <w:sz w:val="20"/>
                <w:szCs w:val="20"/>
              </w:rPr>
              <w:t>Цель подпрограммы:</w:t>
            </w:r>
          </w:p>
          <w:p w:rsidR="00886C7B" w:rsidRPr="00886C7B" w:rsidRDefault="00886C7B" w:rsidP="00886C7B">
            <w:pPr>
              <w:suppressAutoHyphens/>
              <w:autoSpaceDE w:val="0"/>
              <w:autoSpaceDN w:val="0"/>
              <w:adjustRightInd w:val="0"/>
              <w:jc w:val="both"/>
              <w:rPr>
                <w:rFonts w:ascii="Times New Roman" w:hAnsi="Times New Roman"/>
                <w:color w:val="000000"/>
                <w:sz w:val="20"/>
                <w:szCs w:val="20"/>
              </w:rPr>
            </w:pPr>
            <w:r w:rsidRPr="00886C7B">
              <w:rPr>
                <w:rFonts w:ascii="Times New Roman" w:hAnsi="Times New Roman"/>
                <w:sz w:val="20"/>
                <w:szCs w:val="20"/>
              </w:rPr>
              <w:t xml:space="preserve">Увеличение  доли освещенных улиц  дворовых территорий, парков и.т.д.  соответствующих  нормативному уровню освещенности в соответствии со </w:t>
            </w:r>
            <w:proofErr w:type="spellStart"/>
            <w:r w:rsidRPr="00886C7B">
              <w:rPr>
                <w:rFonts w:ascii="Times New Roman" w:hAnsi="Times New Roman"/>
                <w:sz w:val="20"/>
                <w:szCs w:val="20"/>
              </w:rPr>
              <w:t>СНиП</w:t>
            </w:r>
            <w:proofErr w:type="spellEnd"/>
            <w:r w:rsidRPr="00886C7B">
              <w:rPr>
                <w:rFonts w:ascii="Times New Roman" w:hAnsi="Times New Roman"/>
                <w:sz w:val="20"/>
                <w:szCs w:val="20"/>
              </w:rPr>
              <w:t xml:space="preserve"> 23-05 095 «Естественное  и искусственное освещение» и другим нормативным  документам РФ</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 xml:space="preserve">Доля  сетей уличного освещения  приведенных  по нормам освещенности в соответствие  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23-05-95, ПУЭ  в общей протяженности  сетей уличного  освещения на территории Светлогорского городского округа за год</w:t>
            </w:r>
          </w:p>
          <w:p w:rsidR="00967D84" w:rsidRPr="00C9405E" w:rsidRDefault="00967D84" w:rsidP="00CF1C77">
            <w:pPr>
              <w:spacing w:line="25" w:lineRule="atLeast"/>
              <w:rPr>
                <w:rFonts w:ascii="Times New Roman" w:hAnsi="Times New Roman"/>
                <w:color w:val="000000"/>
                <w:sz w:val="20"/>
                <w:szCs w:val="20"/>
              </w:rPr>
            </w:pPr>
          </w:p>
          <w:p w:rsidR="00967D84" w:rsidRPr="00C9405E" w:rsidRDefault="00967D84" w:rsidP="00CF1C77">
            <w:pPr>
              <w:spacing w:line="25" w:lineRule="atLeast"/>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40</w:t>
            </w: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512500" w:rsidP="00EE0EB0">
            <w:pPr>
              <w:spacing w:line="25" w:lineRule="atLeast"/>
              <w:rPr>
                <w:rFonts w:ascii="Times New Roman" w:hAnsi="Times New Roman"/>
                <w:sz w:val="20"/>
                <w:szCs w:val="20"/>
              </w:rPr>
            </w:pPr>
            <w:r>
              <w:rPr>
                <w:rFonts w:ascii="Times New Roman" w:hAnsi="Times New Roman"/>
                <w:sz w:val="20"/>
                <w:szCs w:val="20"/>
              </w:rPr>
              <w:t>4</w:t>
            </w:r>
            <w:r w:rsidR="00967D84" w:rsidRPr="00C9405E">
              <w:rPr>
                <w:rFonts w:ascii="Times New Roman" w:hAnsi="Times New Roman"/>
                <w:sz w:val="20"/>
                <w:szCs w:val="20"/>
              </w:rPr>
              <w:t>5,05</w:t>
            </w:r>
          </w:p>
        </w:tc>
        <w:tc>
          <w:tcPr>
            <w:tcW w:w="1134" w:type="dxa"/>
            <w:tcBorders>
              <w:top w:val="single" w:sz="4" w:space="0" w:color="auto"/>
              <w:left w:val="single" w:sz="4" w:space="0" w:color="auto"/>
              <w:bottom w:val="single" w:sz="4" w:space="0" w:color="auto"/>
              <w:right w:val="single" w:sz="4" w:space="0" w:color="auto"/>
            </w:tcBorders>
            <w:hideMark/>
          </w:tcPr>
          <w:p w:rsidR="00967D84" w:rsidRPr="00512500" w:rsidRDefault="00967D84" w:rsidP="00512500">
            <w:pPr>
              <w:spacing w:line="25" w:lineRule="atLeast"/>
              <w:rPr>
                <w:rFonts w:ascii="Times New Roman" w:hAnsi="Times New Roman"/>
                <w:sz w:val="20"/>
                <w:szCs w:val="20"/>
              </w:rPr>
            </w:pPr>
            <w:r w:rsidRPr="00C9405E">
              <w:rPr>
                <w:rFonts w:ascii="Times New Roman" w:hAnsi="Times New Roman"/>
                <w:color w:val="FF0000"/>
                <w:sz w:val="20"/>
                <w:szCs w:val="20"/>
              </w:rPr>
              <w:t xml:space="preserve"> </w:t>
            </w:r>
            <w:r w:rsidR="00512500" w:rsidRPr="00512500">
              <w:rPr>
                <w:rFonts w:ascii="Times New Roman" w:hAnsi="Times New Roman"/>
                <w:sz w:val="20"/>
                <w:szCs w:val="20"/>
              </w:rPr>
              <w:t>46,25</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512500">
            <w:pPr>
              <w:spacing w:line="25" w:lineRule="atLeast"/>
              <w:rPr>
                <w:rFonts w:ascii="Times New Roman" w:hAnsi="Times New Roman"/>
                <w:sz w:val="20"/>
                <w:szCs w:val="20"/>
              </w:rPr>
            </w:pPr>
            <w:r w:rsidRPr="00C9405E">
              <w:rPr>
                <w:rFonts w:ascii="Times New Roman" w:hAnsi="Times New Roman"/>
                <w:color w:val="FF0000"/>
                <w:sz w:val="20"/>
                <w:szCs w:val="20"/>
              </w:rPr>
              <w:t xml:space="preserve"> </w:t>
            </w:r>
            <w:r w:rsidRPr="00C9405E">
              <w:rPr>
                <w:rFonts w:ascii="Times New Roman" w:hAnsi="Times New Roman"/>
                <w:sz w:val="20"/>
                <w:szCs w:val="20"/>
              </w:rPr>
              <w:t xml:space="preserve"> </w:t>
            </w:r>
            <w:r w:rsidR="00512500">
              <w:rPr>
                <w:rFonts w:ascii="Times New Roman" w:hAnsi="Times New Roman"/>
                <w:sz w:val="20"/>
                <w:szCs w:val="20"/>
              </w:rPr>
              <w:t>51,2</w:t>
            </w:r>
          </w:p>
        </w:tc>
        <w:tc>
          <w:tcPr>
            <w:tcW w:w="269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67D84" w:rsidRPr="00C9405E" w:rsidRDefault="00967D84"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67D84" w:rsidRPr="00C9405E" w:rsidRDefault="00967D84"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67D84" w:rsidRPr="00C9405E" w:rsidRDefault="00967D84" w:rsidP="00967D84">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7B50"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777B50" w:rsidRPr="00C9405E" w:rsidRDefault="00777B50" w:rsidP="00CF1C77">
            <w:pPr>
              <w:spacing w:line="25" w:lineRule="atLeast"/>
              <w:jc w:val="center"/>
              <w:rPr>
                <w:rFonts w:ascii="Times New Roman" w:hAnsi="Times New Roman"/>
                <w:color w:val="000000"/>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777B50" w:rsidRDefault="00777B50" w:rsidP="00CF1C77">
            <w:pPr>
              <w:suppressAutoHyphens/>
              <w:autoSpaceDE w:val="0"/>
              <w:autoSpaceDN w:val="0"/>
              <w:adjustRightInd w:val="0"/>
              <w:rPr>
                <w:rFonts w:ascii="Times New Roman" w:hAnsi="Times New Roman"/>
                <w:sz w:val="20"/>
                <w:szCs w:val="20"/>
              </w:rPr>
            </w:pPr>
            <w:r>
              <w:rPr>
                <w:rFonts w:ascii="Times New Roman" w:hAnsi="Times New Roman"/>
                <w:sz w:val="20"/>
                <w:szCs w:val="20"/>
              </w:rPr>
              <w:t>Задача подпрограммы</w:t>
            </w:r>
          </w:p>
          <w:p w:rsidR="00886C7B" w:rsidRPr="00C9405E" w:rsidRDefault="00886C7B" w:rsidP="00CF1C77">
            <w:pPr>
              <w:suppressAutoHyphens/>
              <w:autoSpaceDE w:val="0"/>
              <w:autoSpaceDN w:val="0"/>
              <w:adjustRightInd w:val="0"/>
              <w:rPr>
                <w:rFonts w:ascii="Times New Roman" w:hAnsi="Times New Roman"/>
                <w:sz w:val="20"/>
                <w:szCs w:val="20"/>
              </w:rPr>
            </w:pPr>
            <w:r w:rsidRPr="00886C7B">
              <w:rPr>
                <w:rFonts w:ascii="Times New Roman" w:hAnsi="Times New Roman"/>
                <w:sz w:val="20"/>
                <w:szCs w:val="20"/>
              </w:rPr>
              <w:t xml:space="preserve">Развитие сетей уличного освещения муниципального округа «Светлогорский городской округ» в соответствие  с  </w:t>
            </w:r>
            <w:proofErr w:type="spellStart"/>
            <w:r w:rsidRPr="00886C7B">
              <w:rPr>
                <w:rFonts w:ascii="Times New Roman" w:hAnsi="Times New Roman"/>
                <w:sz w:val="20"/>
                <w:szCs w:val="20"/>
              </w:rPr>
              <w:t>СНиП</w:t>
            </w:r>
            <w:proofErr w:type="spellEnd"/>
            <w:r w:rsidRPr="00886C7B">
              <w:rPr>
                <w:rFonts w:ascii="Times New Roman" w:hAnsi="Times New Roman"/>
                <w:sz w:val="20"/>
                <w:szCs w:val="20"/>
              </w:rPr>
              <w:t xml:space="preserve"> 23-05-95, ПУЭ  в общей протяженности  сетей уличного  освещения на территории Светлогорского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777B50" w:rsidRPr="00C9405E" w:rsidRDefault="00886C7B" w:rsidP="00CF1C77">
            <w:pPr>
              <w:spacing w:line="25" w:lineRule="atLeast"/>
              <w:rPr>
                <w:rFonts w:ascii="Times New Roman" w:hAnsi="Times New Roman"/>
                <w:sz w:val="20"/>
                <w:szCs w:val="20"/>
              </w:rPr>
            </w:pPr>
            <w:r>
              <w:rPr>
                <w:rFonts w:ascii="Times New Roman" w:hAnsi="Times New Roman"/>
                <w:sz w:val="20"/>
                <w:szCs w:val="20"/>
              </w:rPr>
              <w:t xml:space="preserve">Протяженность сетей </w:t>
            </w:r>
          </w:p>
        </w:tc>
        <w:tc>
          <w:tcPr>
            <w:tcW w:w="1134" w:type="dxa"/>
            <w:tcBorders>
              <w:top w:val="single" w:sz="4" w:space="0" w:color="auto"/>
              <w:left w:val="single" w:sz="4" w:space="0" w:color="auto"/>
              <w:bottom w:val="single" w:sz="4" w:space="0" w:color="auto"/>
              <w:right w:val="single" w:sz="4" w:space="0" w:color="auto"/>
            </w:tcBorders>
            <w:hideMark/>
          </w:tcPr>
          <w:p w:rsidR="00777B50" w:rsidRPr="00C9405E" w:rsidRDefault="00886C7B" w:rsidP="00CF1C77">
            <w:pPr>
              <w:spacing w:line="25" w:lineRule="atLeast"/>
              <w:rPr>
                <w:rFonts w:ascii="Times New Roman" w:hAnsi="Times New Roman"/>
                <w:color w:val="000000"/>
                <w:sz w:val="20"/>
                <w:szCs w:val="20"/>
              </w:rPr>
            </w:pPr>
            <w:r>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77B50" w:rsidRPr="00C9405E" w:rsidRDefault="0017584F" w:rsidP="00CF1C77">
            <w:pPr>
              <w:spacing w:line="25" w:lineRule="atLeast"/>
              <w:rPr>
                <w:rFonts w:ascii="Times New Roman" w:hAnsi="Times New Roman"/>
                <w:color w:val="000000"/>
                <w:sz w:val="20"/>
                <w:szCs w:val="20"/>
              </w:rPr>
            </w:pPr>
            <w:r>
              <w:rPr>
                <w:rFonts w:ascii="Times New Roman" w:hAnsi="Times New Roman"/>
                <w:color w:val="000000"/>
                <w:sz w:val="20"/>
                <w:szCs w:val="20"/>
              </w:rPr>
              <w:t>84,86</w:t>
            </w:r>
          </w:p>
        </w:tc>
        <w:tc>
          <w:tcPr>
            <w:tcW w:w="1275" w:type="dxa"/>
            <w:tcBorders>
              <w:top w:val="single" w:sz="4" w:space="0" w:color="auto"/>
              <w:left w:val="single" w:sz="4" w:space="0" w:color="auto"/>
              <w:bottom w:val="single" w:sz="4" w:space="0" w:color="auto"/>
              <w:right w:val="single" w:sz="4" w:space="0" w:color="auto"/>
            </w:tcBorders>
            <w:hideMark/>
          </w:tcPr>
          <w:p w:rsidR="00777B50" w:rsidRPr="00C9405E" w:rsidRDefault="0017584F" w:rsidP="00EE0EB0">
            <w:pPr>
              <w:spacing w:line="25" w:lineRule="atLeast"/>
              <w:rPr>
                <w:rFonts w:ascii="Times New Roman" w:hAnsi="Times New Roman"/>
                <w:sz w:val="20"/>
                <w:szCs w:val="20"/>
              </w:rPr>
            </w:pPr>
            <w:r>
              <w:rPr>
                <w:rFonts w:ascii="Times New Roman" w:hAnsi="Times New Roman"/>
                <w:sz w:val="20"/>
                <w:szCs w:val="20"/>
              </w:rPr>
              <w:t>86,589</w:t>
            </w:r>
          </w:p>
        </w:tc>
        <w:tc>
          <w:tcPr>
            <w:tcW w:w="1134" w:type="dxa"/>
            <w:tcBorders>
              <w:top w:val="single" w:sz="4" w:space="0" w:color="auto"/>
              <w:left w:val="single" w:sz="4" w:space="0" w:color="auto"/>
              <w:bottom w:val="single" w:sz="4" w:space="0" w:color="auto"/>
              <w:right w:val="single" w:sz="4" w:space="0" w:color="auto"/>
            </w:tcBorders>
            <w:hideMark/>
          </w:tcPr>
          <w:p w:rsidR="00777B50" w:rsidRPr="0017584F" w:rsidRDefault="0017584F" w:rsidP="00CF1C77">
            <w:pPr>
              <w:spacing w:line="25" w:lineRule="atLeast"/>
              <w:rPr>
                <w:rFonts w:ascii="Times New Roman" w:hAnsi="Times New Roman"/>
                <w:sz w:val="20"/>
                <w:szCs w:val="20"/>
              </w:rPr>
            </w:pPr>
            <w:r w:rsidRPr="0017584F">
              <w:rPr>
                <w:rFonts w:ascii="Times New Roman" w:hAnsi="Times New Roman"/>
                <w:sz w:val="20"/>
                <w:szCs w:val="20"/>
              </w:rPr>
              <w:t>88,424</w:t>
            </w:r>
          </w:p>
        </w:tc>
        <w:tc>
          <w:tcPr>
            <w:tcW w:w="1134" w:type="dxa"/>
            <w:tcBorders>
              <w:top w:val="single" w:sz="4" w:space="0" w:color="auto"/>
              <w:left w:val="single" w:sz="4" w:space="0" w:color="auto"/>
              <w:bottom w:val="single" w:sz="4" w:space="0" w:color="auto"/>
              <w:right w:val="single" w:sz="4" w:space="0" w:color="auto"/>
            </w:tcBorders>
            <w:hideMark/>
          </w:tcPr>
          <w:p w:rsidR="00777B50" w:rsidRPr="0017584F" w:rsidRDefault="0017584F" w:rsidP="00CF1C77">
            <w:pPr>
              <w:spacing w:line="25" w:lineRule="atLeast"/>
              <w:rPr>
                <w:rFonts w:ascii="Times New Roman" w:hAnsi="Times New Roman"/>
                <w:sz w:val="20"/>
                <w:szCs w:val="20"/>
              </w:rPr>
            </w:pPr>
            <w:r w:rsidRPr="0017584F">
              <w:rPr>
                <w:rFonts w:ascii="Times New Roman" w:hAnsi="Times New Roman"/>
                <w:sz w:val="20"/>
                <w:szCs w:val="20"/>
              </w:rPr>
              <w:t>95,554</w:t>
            </w:r>
          </w:p>
        </w:tc>
        <w:tc>
          <w:tcPr>
            <w:tcW w:w="2694" w:type="dxa"/>
            <w:tcBorders>
              <w:top w:val="single" w:sz="4" w:space="0" w:color="auto"/>
              <w:left w:val="single" w:sz="4" w:space="0" w:color="auto"/>
              <w:bottom w:val="single" w:sz="4" w:space="0" w:color="auto"/>
              <w:right w:val="single" w:sz="4" w:space="0" w:color="auto"/>
            </w:tcBorders>
            <w:hideMark/>
          </w:tcPr>
          <w:p w:rsidR="0017584F" w:rsidRPr="00C9405E" w:rsidRDefault="0017584F" w:rsidP="0017584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17584F" w:rsidRPr="00C9405E" w:rsidRDefault="0017584F" w:rsidP="0017584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17584F" w:rsidRPr="00C9405E" w:rsidRDefault="0017584F" w:rsidP="0017584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77B50" w:rsidRPr="00C9405E" w:rsidRDefault="0017584F" w:rsidP="0017584F">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67D84" w:rsidRPr="00C9405E" w:rsidTr="006862E2">
        <w:trPr>
          <w:trHeight w:val="210"/>
        </w:trPr>
        <w:tc>
          <w:tcPr>
            <w:tcW w:w="15877" w:type="dxa"/>
            <w:gridSpan w:val="9"/>
            <w:tcBorders>
              <w:top w:val="single" w:sz="4" w:space="0" w:color="auto"/>
              <w:left w:val="single" w:sz="4" w:space="0" w:color="auto"/>
              <w:bottom w:val="single" w:sz="4" w:space="0" w:color="auto"/>
              <w:right w:val="single" w:sz="4" w:space="0" w:color="auto"/>
            </w:tcBorders>
            <w:hideMark/>
          </w:tcPr>
          <w:p w:rsidR="00967D84" w:rsidRPr="00C9405E" w:rsidRDefault="00967D84" w:rsidP="006862E2">
            <w:pPr>
              <w:spacing w:line="25" w:lineRule="atLeast"/>
              <w:rPr>
                <w:rFonts w:ascii="Times New Roman" w:hAnsi="Times New Roman"/>
                <w:b/>
                <w:color w:val="000000"/>
                <w:sz w:val="20"/>
                <w:szCs w:val="20"/>
              </w:rPr>
            </w:pPr>
            <w:r w:rsidRPr="00C9405E">
              <w:rPr>
                <w:rFonts w:ascii="Times New Roman" w:hAnsi="Times New Roman"/>
                <w:b/>
                <w:color w:val="000000"/>
                <w:sz w:val="20"/>
                <w:szCs w:val="20"/>
              </w:rPr>
              <w:lastRenderedPageBreak/>
              <w:t>Мероприятия</w:t>
            </w:r>
            <w:r w:rsidR="006E7C3A" w:rsidRPr="00C9405E">
              <w:rPr>
                <w:rFonts w:ascii="Times New Roman" w:hAnsi="Times New Roman"/>
                <w:b/>
                <w:sz w:val="20"/>
                <w:szCs w:val="20"/>
              </w:rPr>
              <w:t xml:space="preserve"> </w:t>
            </w:r>
          </w:p>
        </w:tc>
      </w:tr>
      <w:tr w:rsidR="006862E2" w:rsidRPr="00C9405E" w:rsidTr="001E63F0">
        <w:trPr>
          <w:trHeight w:val="165"/>
        </w:trPr>
        <w:tc>
          <w:tcPr>
            <w:tcW w:w="15877" w:type="dxa"/>
            <w:gridSpan w:val="9"/>
            <w:tcBorders>
              <w:top w:val="single" w:sz="4" w:space="0" w:color="auto"/>
              <w:left w:val="single" w:sz="4" w:space="0" w:color="auto"/>
              <w:bottom w:val="single" w:sz="4" w:space="0" w:color="auto"/>
              <w:right w:val="single" w:sz="4" w:space="0" w:color="auto"/>
            </w:tcBorders>
            <w:hideMark/>
          </w:tcPr>
          <w:p w:rsidR="006862E2" w:rsidRPr="00C9405E" w:rsidRDefault="006862E2" w:rsidP="001B77DA">
            <w:pPr>
              <w:pStyle w:val="a4"/>
              <w:numPr>
                <w:ilvl w:val="0"/>
                <w:numId w:val="8"/>
              </w:numPr>
              <w:spacing w:line="25" w:lineRule="atLeast"/>
              <w:rPr>
                <w:rFonts w:ascii="Times New Roman" w:hAnsi="Times New Roman"/>
                <w:b/>
                <w:color w:val="000000"/>
                <w:sz w:val="20"/>
                <w:szCs w:val="20"/>
              </w:rPr>
            </w:pPr>
            <w:r w:rsidRPr="00C9405E">
              <w:rPr>
                <w:rFonts w:ascii="Times New Roman" w:hAnsi="Times New Roman"/>
                <w:b/>
                <w:color w:val="000000"/>
                <w:sz w:val="20"/>
                <w:szCs w:val="20"/>
              </w:rPr>
              <w:t>Проектирование:</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1.1</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ремонт  линии улично</w:t>
            </w:r>
            <w:r w:rsidR="006862E2" w:rsidRPr="00C9405E">
              <w:rPr>
                <w:rFonts w:ascii="Times New Roman" w:hAnsi="Times New Roman"/>
                <w:sz w:val="20"/>
                <w:szCs w:val="20"/>
              </w:rPr>
              <w:t>го освещения  ул. Нахимова  г</w:t>
            </w:r>
            <w:proofErr w:type="gramStart"/>
            <w:r w:rsidR="006862E2" w:rsidRPr="00C9405E">
              <w:rPr>
                <w:rFonts w:ascii="Times New Roman" w:hAnsi="Times New Roman"/>
                <w:sz w:val="20"/>
                <w:szCs w:val="20"/>
              </w:rPr>
              <w:t>.</w:t>
            </w:r>
            <w:r w:rsidRPr="00C9405E">
              <w:rPr>
                <w:rFonts w:ascii="Times New Roman" w:hAnsi="Times New Roman"/>
                <w:sz w:val="20"/>
                <w:szCs w:val="20"/>
              </w:rPr>
              <w:t>С</w:t>
            </w:r>
            <w:proofErr w:type="gramEnd"/>
            <w:r w:rsidRPr="00C9405E">
              <w:rPr>
                <w:rFonts w:ascii="Times New Roman" w:hAnsi="Times New Roman"/>
                <w:sz w:val="20"/>
                <w:szCs w:val="20"/>
              </w:rPr>
              <w:t>ветлогорск</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2060"/>
                <w:sz w:val="20"/>
                <w:szCs w:val="20"/>
              </w:rPr>
            </w:pPr>
            <w:r w:rsidRPr="00C9405E">
              <w:rPr>
                <w:rFonts w:ascii="Times New Roman" w:hAnsi="Times New Roman"/>
                <w:color w:val="002060"/>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2694" w:type="dxa"/>
            <w:vMerge w:val="restart"/>
            <w:tcBorders>
              <w:top w:val="single" w:sz="4" w:space="0" w:color="auto"/>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p w:rsidR="00967D84" w:rsidRPr="00C9405E" w:rsidRDefault="00967D84" w:rsidP="00967D84">
            <w:pPr>
              <w:spacing w:after="0" w:line="240" w:lineRule="auto"/>
              <w:rPr>
                <w:rFonts w:ascii="Times New Roman" w:hAnsi="Times New Roman"/>
                <w:sz w:val="20"/>
                <w:szCs w:val="20"/>
              </w:rPr>
            </w:pPr>
            <w:r w:rsidRPr="00C9405E">
              <w:rPr>
                <w:rFonts w:ascii="Times New Roman" w:hAnsi="Times New Roman"/>
                <w:color w:val="000000"/>
                <w:sz w:val="20"/>
                <w:szCs w:val="20"/>
              </w:rPr>
              <w:t xml:space="preserve"> </w:t>
            </w:r>
            <w:r w:rsidRPr="00C9405E">
              <w:rPr>
                <w:rFonts w:ascii="Times New Roman" w:hAnsi="Times New Roman"/>
                <w:sz w:val="20"/>
                <w:szCs w:val="20"/>
              </w:rPr>
              <w:t>Ответственный исполнитель:</w:t>
            </w:r>
          </w:p>
          <w:p w:rsidR="00967D84" w:rsidRPr="00C9405E" w:rsidRDefault="00967D84"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67D84" w:rsidRPr="00C9405E" w:rsidRDefault="00967D84"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67D84" w:rsidRPr="00C9405E" w:rsidRDefault="00967D84" w:rsidP="00967D84">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1.2</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ул. Первомайская, Станционная, Тельмана, Фрунзе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Ед.</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6862E2"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6862E2" w:rsidRPr="00C9405E" w:rsidRDefault="006862E2">
            <w:r w:rsidRPr="00C9405E">
              <w:rPr>
                <w:rFonts w:ascii="Times New Roman" w:hAnsi="Times New Roman"/>
                <w:color w:val="000000"/>
                <w:sz w:val="20"/>
                <w:szCs w:val="20"/>
              </w:rPr>
              <w:t>1.3</w:t>
            </w:r>
          </w:p>
        </w:tc>
        <w:tc>
          <w:tcPr>
            <w:tcW w:w="4112"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ремонт л</w:t>
            </w:r>
            <w:r w:rsidR="003B0331">
              <w:rPr>
                <w:rFonts w:ascii="Times New Roman" w:hAnsi="Times New Roman"/>
                <w:sz w:val="20"/>
                <w:szCs w:val="20"/>
              </w:rPr>
              <w:t>инии уличного освещения Калинин</w:t>
            </w:r>
            <w:r w:rsidRPr="00C9405E">
              <w:rPr>
                <w:rFonts w:ascii="Times New Roman" w:hAnsi="Times New Roman"/>
                <w:sz w:val="20"/>
                <w:szCs w:val="20"/>
              </w:rPr>
              <w:t xml:space="preserve">градский ул. Железнодорожной </w:t>
            </w:r>
          </w:p>
        </w:tc>
        <w:tc>
          <w:tcPr>
            <w:tcW w:w="2410"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Ед.</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r>
      <w:tr w:rsidR="006862E2"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6862E2" w:rsidRPr="00C9405E" w:rsidRDefault="006862E2">
            <w:r w:rsidRPr="00C9405E">
              <w:rPr>
                <w:rFonts w:ascii="Times New Roman" w:hAnsi="Times New Roman"/>
                <w:color w:val="000000"/>
                <w:sz w:val="20"/>
                <w:szCs w:val="20"/>
              </w:rPr>
              <w:t>1.4</w:t>
            </w:r>
          </w:p>
        </w:tc>
        <w:tc>
          <w:tcPr>
            <w:tcW w:w="4112"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410"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r>
      <w:tr w:rsidR="006862E2"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6862E2" w:rsidRPr="00C9405E" w:rsidRDefault="006862E2">
            <w:r w:rsidRPr="00C9405E">
              <w:rPr>
                <w:rFonts w:ascii="Times New Roman" w:hAnsi="Times New Roman"/>
                <w:color w:val="000000"/>
                <w:sz w:val="20"/>
                <w:szCs w:val="20"/>
              </w:rPr>
              <w:t>1.5</w:t>
            </w:r>
          </w:p>
        </w:tc>
        <w:tc>
          <w:tcPr>
            <w:tcW w:w="4112"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проезда. </w:t>
            </w:r>
          </w:p>
        </w:tc>
        <w:tc>
          <w:tcPr>
            <w:tcW w:w="2410"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r>
      <w:tr w:rsidR="006862E2" w:rsidRPr="00C9405E" w:rsidTr="006862E2">
        <w:trPr>
          <w:trHeight w:val="1395"/>
        </w:trPr>
        <w:tc>
          <w:tcPr>
            <w:tcW w:w="850" w:type="dxa"/>
            <w:tcBorders>
              <w:top w:val="single" w:sz="4" w:space="0" w:color="auto"/>
              <w:left w:val="single" w:sz="4" w:space="0" w:color="auto"/>
              <w:bottom w:val="single" w:sz="4" w:space="0" w:color="auto"/>
              <w:right w:val="single" w:sz="4" w:space="0" w:color="auto"/>
            </w:tcBorders>
            <w:hideMark/>
          </w:tcPr>
          <w:p w:rsidR="006862E2" w:rsidRPr="00C9405E" w:rsidRDefault="006862E2">
            <w:r w:rsidRPr="00C9405E">
              <w:rPr>
                <w:rFonts w:ascii="Times New Roman" w:hAnsi="Times New Roman"/>
                <w:color w:val="000000"/>
                <w:sz w:val="20"/>
                <w:szCs w:val="20"/>
              </w:rPr>
              <w:t>1.6</w:t>
            </w:r>
          </w:p>
        </w:tc>
        <w:tc>
          <w:tcPr>
            <w:tcW w:w="4112"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от ул. Весенней до Майского проезда.</w:t>
            </w:r>
          </w:p>
          <w:p w:rsidR="006862E2" w:rsidRPr="00C9405E" w:rsidRDefault="006862E2" w:rsidP="00CF1C77">
            <w:pPr>
              <w:suppressAutoHyphens/>
              <w:autoSpaceDE w:val="0"/>
              <w:autoSpaceDN w:val="0"/>
              <w:adjustRightInd w:val="0"/>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FF0000"/>
                <w:sz w:val="20"/>
                <w:szCs w:val="20"/>
              </w:rPr>
            </w:pPr>
          </w:p>
        </w:tc>
        <w:tc>
          <w:tcPr>
            <w:tcW w:w="2694" w:type="dxa"/>
            <w:vMerge/>
            <w:tcBorders>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r>
      <w:tr w:rsidR="006862E2" w:rsidRPr="00C9405E" w:rsidTr="00561AC3">
        <w:trPr>
          <w:trHeight w:val="137"/>
        </w:trPr>
        <w:tc>
          <w:tcPr>
            <w:tcW w:w="15877" w:type="dxa"/>
            <w:gridSpan w:val="9"/>
            <w:tcBorders>
              <w:top w:val="single" w:sz="4" w:space="0" w:color="auto"/>
              <w:left w:val="single" w:sz="4" w:space="0" w:color="auto"/>
              <w:bottom w:val="single" w:sz="4" w:space="0" w:color="auto"/>
              <w:right w:val="single" w:sz="4" w:space="0" w:color="auto"/>
            </w:tcBorders>
            <w:hideMark/>
          </w:tcPr>
          <w:p w:rsidR="006862E2" w:rsidRPr="00C9405E" w:rsidRDefault="006862E2" w:rsidP="00E264D9">
            <w:pPr>
              <w:pStyle w:val="a4"/>
              <w:numPr>
                <w:ilvl w:val="0"/>
                <w:numId w:val="8"/>
              </w:numPr>
              <w:rPr>
                <w:rFonts w:ascii="Times New Roman" w:hAnsi="Times New Roman"/>
                <w:b/>
                <w:color w:val="000000"/>
                <w:sz w:val="20"/>
                <w:szCs w:val="20"/>
              </w:rPr>
            </w:pPr>
            <w:r w:rsidRPr="00C9405E">
              <w:rPr>
                <w:rFonts w:ascii="Times New Roman" w:hAnsi="Times New Roman"/>
                <w:b/>
                <w:sz w:val="20"/>
                <w:szCs w:val="20"/>
              </w:rPr>
              <w:t xml:space="preserve"> Ремонт линии уличного освещения  </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2.1</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Нахимова</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 xml:space="preserve"> Протяженность  отремонтированной линии </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val="restart"/>
            <w:tcBorders>
              <w:top w:val="single" w:sz="4" w:space="0" w:color="auto"/>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p w:rsidR="00F2354E" w:rsidRPr="00C9405E" w:rsidRDefault="00F2354E" w:rsidP="00F2354E">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F2354E" w:rsidRPr="00C9405E" w:rsidRDefault="00F2354E" w:rsidP="00F2354E">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F2354E" w:rsidRPr="00C9405E" w:rsidRDefault="00F2354E" w:rsidP="00F2354E">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862E2" w:rsidRPr="00C9405E" w:rsidRDefault="00F2354E" w:rsidP="006862E2">
            <w:pPr>
              <w:spacing w:line="25" w:lineRule="atLeast"/>
              <w:rPr>
                <w:rFonts w:ascii="Times New Roman" w:hAnsi="Times New Roman"/>
                <w:color w:val="000000"/>
                <w:sz w:val="20"/>
                <w:szCs w:val="20"/>
              </w:rPr>
            </w:pPr>
            <w:r w:rsidRPr="00C9405E">
              <w:rPr>
                <w:rFonts w:ascii="Times New Roman" w:hAnsi="Times New Roman"/>
                <w:sz w:val="20"/>
                <w:szCs w:val="20"/>
              </w:rPr>
              <w:t xml:space="preserve">сторонние организации по результату закупок товаров, </w:t>
            </w:r>
            <w:r w:rsidR="006862E2" w:rsidRPr="00C9405E">
              <w:rPr>
                <w:rFonts w:ascii="Times New Roman" w:hAnsi="Times New Roman"/>
                <w:sz w:val="20"/>
                <w:szCs w:val="20"/>
              </w:rPr>
              <w:t>работ и услуг</w:t>
            </w:r>
            <w:r w:rsidR="006862E2" w:rsidRPr="00C9405E">
              <w:rPr>
                <w:rFonts w:ascii="Times New Roman" w:hAnsi="Times New Roman"/>
                <w:color w:val="000000"/>
                <w:sz w:val="20"/>
                <w:szCs w:val="20"/>
              </w:rPr>
              <w:t>.</w:t>
            </w:r>
          </w:p>
          <w:p w:rsidR="00967D84" w:rsidRPr="00C9405E" w:rsidRDefault="00967D84" w:rsidP="00F2354E">
            <w:pPr>
              <w:spacing w:line="25" w:lineRule="atLeast"/>
              <w:rPr>
                <w:rFonts w:ascii="Times New Roman" w:hAnsi="Times New Roman"/>
                <w:color w:val="000000"/>
                <w:sz w:val="20"/>
                <w:szCs w:val="20"/>
              </w:rPr>
            </w:pP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2.2</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ул. Первомайская, Станционная, Тельмана, </w:t>
            </w:r>
            <w:r w:rsidRPr="00C9405E">
              <w:rPr>
                <w:rFonts w:ascii="Times New Roman" w:hAnsi="Times New Roman"/>
                <w:sz w:val="20"/>
                <w:szCs w:val="20"/>
              </w:rPr>
              <w:lastRenderedPageBreak/>
              <w:t>Фрунзе.</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color w:val="000000"/>
                <w:sz w:val="20"/>
                <w:szCs w:val="20"/>
              </w:rPr>
              <w:lastRenderedPageBreak/>
              <w:t xml:space="preserve">Протяженность  отремонтированной </w:t>
            </w:r>
            <w:r w:rsidRPr="00C9405E">
              <w:rPr>
                <w:rFonts w:ascii="Times New Roman" w:hAnsi="Times New Roman"/>
                <w:color w:val="000000"/>
                <w:sz w:val="20"/>
                <w:szCs w:val="20"/>
              </w:rPr>
              <w:lastRenderedPageBreak/>
              <w:t>линии</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1,9</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967D84" w:rsidRPr="00C9405E" w:rsidTr="006862E2">
        <w:trPr>
          <w:trHeight w:val="76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2.3</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Калининградский </w:t>
            </w:r>
            <w:proofErr w:type="spellStart"/>
            <w:r w:rsidRPr="00C9405E">
              <w:rPr>
                <w:rFonts w:ascii="Times New Roman" w:hAnsi="Times New Roman"/>
                <w:sz w:val="20"/>
                <w:szCs w:val="20"/>
              </w:rPr>
              <w:t>пр-к</w:t>
            </w:r>
            <w:proofErr w:type="gramStart"/>
            <w:r w:rsidRPr="00C9405E">
              <w:rPr>
                <w:rFonts w:ascii="Times New Roman" w:hAnsi="Times New Roman"/>
                <w:sz w:val="20"/>
                <w:szCs w:val="20"/>
              </w:rPr>
              <w:t>т</w:t>
            </w:r>
            <w:proofErr w:type="spellEnd"/>
            <w:r w:rsidRPr="00C9405E">
              <w:rPr>
                <w:rFonts w:ascii="Times New Roman" w:hAnsi="Times New Roman"/>
                <w:sz w:val="20"/>
                <w:szCs w:val="20"/>
              </w:rPr>
              <w:t>-</w:t>
            </w:r>
            <w:proofErr w:type="gramEnd"/>
            <w:r w:rsidRPr="00C9405E">
              <w:rPr>
                <w:rFonts w:ascii="Times New Roman" w:hAnsi="Times New Roman"/>
                <w:sz w:val="20"/>
                <w:szCs w:val="20"/>
              </w:rPr>
              <w:t xml:space="preserve"> ул. Железнодорожная</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1,0</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6862E2" w:rsidRPr="00C9405E" w:rsidTr="00561AC3">
        <w:trPr>
          <w:trHeight w:val="120"/>
        </w:trPr>
        <w:tc>
          <w:tcPr>
            <w:tcW w:w="15877" w:type="dxa"/>
            <w:gridSpan w:val="9"/>
            <w:tcBorders>
              <w:top w:val="single" w:sz="4" w:space="0" w:color="auto"/>
              <w:left w:val="single" w:sz="4" w:space="0" w:color="auto"/>
              <w:bottom w:val="single" w:sz="4" w:space="0" w:color="auto"/>
              <w:right w:val="single" w:sz="4" w:space="0" w:color="auto"/>
            </w:tcBorders>
            <w:hideMark/>
          </w:tcPr>
          <w:p w:rsidR="006862E2" w:rsidRPr="00C9405E" w:rsidRDefault="006862E2" w:rsidP="00E264D9">
            <w:pPr>
              <w:pStyle w:val="a4"/>
              <w:numPr>
                <w:ilvl w:val="0"/>
                <w:numId w:val="8"/>
              </w:numPr>
              <w:spacing w:line="25" w:lineRule="atLeast"/>
              <w:rPr>
                <w:rFonts w:ascii="Times New Roman" w:hAnsi="Times New Roman"/>
                <w:b/>
                <w:color w:val="000000"/>
                <w:sz w:val="20"/>
                <w:szCs w:val="20"/>
              </w:rPr>
            </w:pPr>
            <w:r w:rsidRPr="00C9405E">
              <w:rPr>
                <w:rFonts w:ascii="Times New Roman" w:hAnsi="Times New Roman"/>
                <w:b/>
                <w:sz w:val="20"/>
                <w:szCs w:val="20"/>
              </w:rPr>
              <w:t xml:space="preserve">Строительство линии уличного освещения  </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3.1</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w:t>
            </w:r>
            <w:proofErr w:type="gramStart"/>
            <w:r w:rsidRPr="00C9405E">
              <w:rPr>
                <w:rFonts w:ascii="Times New Roman" w:hAnsi="Times New Roman"/>
                <w:sz w:val="20"/>
                <w:szCs w:val="20"/>
              </w:rPr>
              <w:t>Фруктовая</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 xml:space="preserve">протяженность  освещенных  улиц </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0,158</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2694" w:type="dxa"/>
            <w:vMerge w:val="restart"/>
            <w:tcBorders>
              <w:left w:val="single" w:sz="4" w:space="0" w:color="auto"/>
              <w:right w:val="single" w:sz="4" w:space="0" w:color="auto"/>
            </w:tcBorders>
            <w:hideMark/>
          </w:tcPr>
          <w:p w:rsidR="006862E2" w:rsidRPr="00C9405E" w:rsidRDefault="006862E2" w:rsidP="006862E2">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862E2" w:rsidRPr="00C9405E" w:rsidRDefault="006862E2" w:rsidP="006862E2">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6862E2" w:rsidRPr="00C9405E" w:rsidRDefault="006862E2" w:rsidP="006862E2">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862E2" w:rsidRPr="00C9405E" w:rsidRDefault="006862E2" w:rsidP="006862E2">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967D84" w:rsidRPr="00C9405E" w:rsidRDefault="00967D84" w:rsidP="00CF1C77">
            <w:pPr>
              <w:spacing w:line="25" w:lineRule="atLeast"/>
              <w:rPr>
                <w:rFonts w:ascii="Times New Roman" w:hAnsi="Times New Roman"/>
                <w:color w:val="000000"/>
                <w:sz w:val="20"/>
                <w:szCs w:val="20"/>
              </w:rPr>
            </w:pP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3.2</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Славянской п. </w:t>
            </w:r>
            <w:proofErr w:type="gramStart"/>
            <w:r w:rsidRPr="00C9405E">
              <w:rPr>
                <w:rFonts w:ascii="Times New Roman" w:hAnsi="Times New Roman"/>
                <w:sz w:val="20"/>
                <w:szCs w:val="20"/>
              </w:rPr>
              <w:t>Заречный</w:t>
            </w:r>
            <w:proofErr w:type="gramEnd"/>
            <w:r w:rsidRPr="00C9405E">
              <w:rPr>
                <w:rFonts w:ascii="Times New Roman" w:hAnsi="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0,471</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3.3</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3B0331">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w:t>
            </w:r>
            <w:r w:rsidR="003B0331">
              <w:rPr>
                <w:rFonts w:ascii="Times New Roman" w:hAnsi="Times New Roman"/>
                <w:sz w:val="20"/>
                <w:szCs w:val="20"/>
              </w:rPr>
              <w:t>ро</w:t>
            </w:r>
            <w:r w:rsidRPr="00C9405E">
              <w:rPr>
                <w:rFonts w:ascii="Times New Roman" w:hAnsi="Times New Roman"/>
                <w:sz w:val="20"/>
                <w:szCs w:val="20"/>
              </w:rPr>
              <w:t>езда.</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3.4</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Строительство линии уличного освещения  от ул. Весенней  до Майского проезда.</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967D84" w:rsidRPr="00C9405E" w:rsidTr="006862E2">
        <w:trPr>
          <w:trHeight w:val="750"/>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3.5</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6E7C3A">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Строительство линии уличного освещения  п. Приморье ул. Кленовая, Березовая,  Лесная, Счастливая.</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0,9</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07481A" w:rsidRPr="00C9405E" w:rsidTr="00561AC3">
        <w:trPr>
          <w:trHeight w:val="131"/>
        </w:trPr>
        <w:tc>
          <w:tcPr>
            <w:tcW w:w="15877" w:type="dxa"/>
            <w:gridSpan w:val="9"/>
            <w:tcBorders>
              <w:top w:val="single" w:sz="4" w:space="0" w:color="auto"/>
              <w:left w:val="single" w:sz="4" w:space="0" w:color="auto"/>
              <w:bottom w:val="single" w:sz="4" w:space="0" w:color="auto"/>
              <w:right w:val="single" w:sz="4" w:space="0" w:color="auto"/>
            </w:tcBorders>
          </w:tcPr>
          <w:p w:rsidR="0007481A" w:rsidRPr="00C9405E" w:rsidRDefault="0007481A" w:rsidP="00E264D9">
            <w:pPr>
              <w:pStyle w:val="a4"/>
              <w:numPr>
                <w:ilvl w:val="0"/>
                <w:numId w:val="8"/>
              </w:numPr>
              <w:spacing w:line="25" w:lineRule="atLeast"/>
              <w:rPr>
                <w:rFonts w:ascii="Times New Roman" w:hAnsi="Times New Roman"/>
                <w:color w:val="000000"/>
                <w:sz w:val="20"/>
                <w:szCs w:val="20"/>
              </w:rPr>
            </w:pPr>
            <w:r w:rsidRPr="00C9405E">
              <w:rPr>
                <w:rFonts w:ascii="Times New Roman" w:hAnsi="Times New Roman"/>
                <w:color w:val="000000"/>
                <w:sz w:val="20"/>
                <w:szCs w:val="20"/>
              </w:rPr>
              <w:t xml:space="preserve">Техническое обслуживание и ремонт  подстанций </w:t>
            </w:r>
          </w:p>
        </w:tc>
      </w:tr>
      <w:tr w:rsidR="003865F7"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4.1</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Техническое обслуживание трансформаторных подстанций  на территории Светлогорского городского округа </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r w:rsidRPr="00C9405E">
              <w:rPr>
                <w:rFonts w:ascii="Times New Roman" w:hAnsi="Times New Roman"/>
                <w:sz w:val="20"/>
                <w:szCs w:val="20"/>
              </w:rPr>
              <w:t>Количество подстанций</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723D9B">
            <w:pPr>
              <w:spacing w:line="25" w:lineRule="atLeast"/>
              <w:rPr>
                <w:rFonts w:ascii="Times New Roman" w:hAnsi="Times New Roman"/>
                <w:color w:val="000000"/>
                <w:sz w:val="20"/>
                <w:szCs w:val="20"/>
              </w:rPr>
            </w:pPr>
            <w:r w:rsidRPr="00C9405E">
              <w:rPr>
                <w:rFonts w:ascii="Times New Roman" w:hAnsi="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r w:rsidR="003865F7"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4.2</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Ремонт  трансформаторных подстанций </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sz w:val="20"/>
                <w:szCs w:val="20"/>
              </w:rPr>
            </w:pPr>
            <w:r w:rsidRPr="00C9405E">
              <w:rPr>
                <w:rFonts w:ascii="Times New Roman" w:hAnsi="Times New Roman"/>
                <w:sz w:val="20"/>
                <w:szCs w:val="20"/>
              </w:rPr>
              <w:t>Количество подстанций</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723D9B">
            <w:pPr>
              <w:spacing w:line="25" w:lineRule="atLeast"/>
              <w:rPr>
                <w:rFonts w:ascii="Times New Roman" w:hAnsi="Times New Roman"/>
                <w:color w:val="000000"/>
                <w:sz w:val="20"/>
                <w:szCs w:val="20"/>
              </w:rPr>
            </w:pPr>
            <w:r w:rsidRPr="00C9405E">
              <w:rPr>
                <w:rFonts w:ascii="Times New Roman" w:hAnsi="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r w:rsidR="003865F7" w:rsidRPr="00C9405E" w:rsidTr="00561AC3">
        <w:trPr>
          <w:trHeight w:val="131"/>
        </w:trPr>
        <w:tc>
          <w:tcPr>
            <w:tcW w:w="15877" w:type="dxa"/>
            <w:gridSpan w:val="9"/>
            <w:tcBorders>
              <w:top w:val="single" w:sz="4" w:space="0" w:color="auto"/>
              <w:left w:val="single" w:sz="4" w:space="0" w:color="auto"/>
              <w:bottom w:val="single" w:sz="4" w:space="0" w:color="auto"/>
              <w:right w:val="single" w:sz="4" w:space="0" w:color="auto"/>
            </w:tcBorders>
          </w:tcPr>
          <w:p w:rsidR="003865F7" w:rsidRPr="00C9405E" w:rsidRDefault="003865F7"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 xml:space="preserve">Замена кабельной линии </w:t>
            </w: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Новая,5 (от ТП 39-13)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0,315</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CC3003" w:rsidRPr="00C9405E" w:rsidRDefault="00CC3003" w:rsidP="00CC3003">
            <w:pPr>
              <w:autoSpaceDE w:val="0"/>
              <w:autoSpaceDN w:val="0"/>
              <w:adjustRightInd w:val="0"/>
              <w:spacing w:after="0" w:line="240" w:lineRule="auto"/>
              <w:rPr>
                <w:rFonts w:ascii="Times New Roman" w:hAnsi="Times New Roman"/>
                <w:color w:val="000000"/>
                <w:sz w:val="20"/>
                <w:szCs w:val="20"/>
              </w:rPr>
            </w:pPr>
          </w:p>
          <w:p w:rsidR="00CC3003" w:rsidRPr="00C9405E" w:rsidRDefault="00CC3003" w:rsidP="00CC3003">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C3003" w:rsidRPr="00C9405E" w:rsidRDefault="00CC3003" w:rsidP="00CC3003">
            <w:pPr>
              <w:spacing w:after="0" w:line="240" w:lineRule="auto"/>
              <w:rPr>
                <w:rFonts w:ascii="Times New Roman" w:hAnsi="Times New Roman"/>
                <w:color w:val="000000"/>
                <w:sz w:val="20"/>
                <w:szCs w:val="20"/>
              </w:rPr>
            </w:pPr>
          </w:p>
          <w:p w:rsidR="00CC3003" w:rsidRPr="00C9405E" w:rsidRDefault="00CC3003" w:rsidP="00CC3003">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5.2</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Гоголя\,8 (корпус</w:t>
            </w:r>
            <w:proofErr w:type="gramStart"/>
            <w:r w:rsidRPr="00C9405E">
              <w:rPr>
                <w:rFonts w:ascii="Times New Roman" w:hAnsi="Times New Roman"/>
                <w:sz w:val="20"/>
                <w:szCs w:val="20"/>
              </w:rPr>
              <w:t>1</w:t>
            </w:r>
            <w:proofErr w:type="gramEnd"/>
            <w:r w:rsidRPr="00C9405E">
              <w:rPr>
                <w:rFonts w:ascii="Times New Roman" w:hAnsi="Times New Roman"/>
                <w:sz w:val="20"/>
                <w:szCs w:val="20"/>
              </w:rPr>
              <w:t xml:space="preserve">)  ТП </w:t>
            </w:r>
            <w:r w:rsidRPr="00C9405E">
              <w:rPr>
                <w:rFonts w:ascii="Times New Roman" w:hAnsi="Times New Roman"/>
                <w:sz w:val="20"/>
                <w:szCs w:val="20"/>
              </w:rPr>
              <w:lastRenderedPageBreak/>
              <w:t>39-13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lastRenderedPageBreak/>
              <w:t xml:space="preserve">Протяженность  отремонтированной </w:t>
            </w:r>
            <w:r w:rsidRPr="00C9405E">
              <w:rPr>
                <w:rFonts w:ascii="Times New Roman" w:hAnsi="Times New Roman"/>
                <w:color w:val="000000"/>
                <w:sz w:val="20"/>
                <w:szCs w:val="20"/>
              </w:rPr>
              <w:lastRenderedPageBreak/>
              <w:t>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5.3</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Гоголя,8,(корпус</w:t>
            </w:r>
            <w:proofErr w:type="gramStart"/>
            <w:r w:rsidRPr="00C9405E">
              <w:rPr>
                <w:rFonts w:ascii="Times New Roman" w:hAnsi="Times New Roman"/>
                <w:sz w:val="20"/>
                <w:szCs w:val="20"/>
              </w:rPr>
              <w:t>2</w:t>
            </w:r>
            <w:proofErr w:type="gramEnd"/>
            <w:r w:rsidRPr="00C9405E">
              <w:rPr>
                <w:rFonts w:ascii="Times New Roman" w:hAnsi="Times New Roman"/>
                <w:sz w:val="20"/>
                <w:szCs w:val="20"/>
              </w:rPr>
              <w:t>) ТП 39-13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5.4</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Пионерская,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26а ТП 39-15</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0,530</w:t>
            </w: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5.5</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w:t>
            </w:r>
            <w:proofErr w:type="spellStart"/>
            <w:proofErr w:type="gramStart"/>
            <w:r w:rsidRPr="00C9405E">
              <w:rPr>
                <w:rFonts w:ascii="Times New Roman" w:hAnsi="Times New Roman"/>
                <w:sz w:val="20"/>
                <w:szCs w:val="20"/>
              </w:rPr>
              <w:t>ул</w:t>
            </w:r>
            <w:proofErr w:type="spellEnd"/>
            <w:proofErr w:type="gramEnd"/>
            <w:r w:rsidRPr="00C9405E">
              <w:rPr>
                <w:rFonts w:ascii="Times New Roman" w:hAnsi="Times New Roman"/>
                <w:sz w:val="20"/>
                <w:szCs w:val="20"/>
              </w:rPr>
              <w:t xml:space="preserve"> Пионерская,26</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ТП 39-2</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5.6</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w:t>
            </w:r>
            <w:proofErr w:type="gramStart"/>
            <w:r w:rsidRPr="00C9405E">
              <w:rPr>
                <w:rFonts w:ascii="Times New Roman" w:hAnsi="Times New Roman"/>
                <w:sz w:val="20"/>
                <w:szCs w:val="20"/>
              </w:rPr>
              <w:t>.</w:t>
            </w:r>
            <w:proofErr w:type="gramEnd"/>
            <w:r w:rsidRPr="00C9405E">
              <w:rPr>
                <w:rFonts w:ascii="Times New Roman" w:hAnsi="Times New Roman"/>
                <w:sz w:val="20"/>
                <w:szCs w:val="20"/>
              </w:rPr>
              <w:t xml:space="preserve"> </w:t>
            </w:r>
            <w:proofErr w:type="gramStart"/>
            <w:r w:rsidRPr="00C9405E">
              <w:rPr>
                <w:rFonts w:ascii="Times New Roman" w:hAnsi="Times New Roman"/>
                <w:sz w:val="20"/>
                <w:szCs w:val="20"/>
              </w:rPr>
              <w:t>у</w:t>
            </w:r>
            <w:proofErr w:type="gramEnd"/>
            <w:r w:rsidRPr="00C9405E">
              <w:rPr>
                <w:rFonts w:ascii="Times New Roman" w:hAnsi="Times New Roman"/>
                <w:sz w:val="20"/>
                <w:szCs w:val="20"/>
              </w:rPr>
              <w:t>л. Мичурина,1  ТП 39-3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5.7</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Весенняя, 2, ТП 131-2</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5.8</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Пионерская, 28а</w:t>
            </w:r>
            <w:proofErr w:type="gramStart"/>
            <w:r w:rsidRPr="00C9405E">
              <w:rPr>
                <w:rFonts w:ascii="Times New Roman" w:hAnsi="Times New Roman"/>
                <w:sz w:val="20"/>
                <w:szCs w:val="20"/>
              </w:rPr>
              <w:t xml:space="preserve"> ,</w:t>
            </w:r>
            <w:proofErr w:type="gramEnd"/>
            <w:r w:rsidRPr="00C9405E">
              <w:rPr>
                <w:rFonts w:ascii="Times New Roman" w:hAnsi="Times New Roman"/>
                <w:sz w:val="20"/>
                <w:szCs w:val="20"/>
              </w:rPr>
              <w:t>ТП 130-4</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CC3003" w:rsidRPr="00C9405E" w:rsidRDefault="00CC3003" w:rsidP="00CC3003">
            <w:pPr>
              <w:autoSpaceDE w:val="0"/>
              <w:autoSpaceDN w:val="0"/>
              <w:adjustRightInd w:val="0"/>
              <w:spacing w:after="0" w:line="240" w:lineRule="auto"/>
              <w:rPr>
                <w:rFonts w:ascii="Times New Roman" w:hAnsi="Times New Roman"/>
                <w:color w:val="000000"/>
                <w:sz w:val="20"/>
                <w:szCs w:val="20"/>
              </w:rPr>
            </w:pPr>
          </w:p>
          <w:p w:rsidR="00CC3003" w:rsidRPr="00C9405E" w:rsidRDefault="00CC3003" w:rsidP="00CC3003">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C3003" w:rsidRPr="00C9405E" w:rsidRDefault="00CC3003" w:rsidP="00CC3003">
            <w:pPr>
              <w:spacing w:after="0" w:line="240" w:lineRule="auto"/>
              <w:rPr>
                <w:rFonts w:ascii="Times New Roman" w:hAnsi="Times New Roman"/>
                <w:color w:val="000000"/>
                <w:sz w:val="20"/>
                <w:szCs w:val="20"/>
              </w:rPr>
            </w:pPr>
          </w:p>
          <w:p w:rsidR="00CC3003" w:rsidRPr="00C9405E" w:rsidRDefault="00CC3003" w:rsidP="00CC3003">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5.9</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Калининградский </w:t>
            </w:r>
            <w:proofErr w:type="spellStart"/>
            <w:r w:rsidRPr="00C9405E">
              <w:rPr>
                <w:rFonts w:ascii="Times New Roman" w:hAnsi="Times New Roman"/>
                <w:sz w:val="20"/>
                <w:szCs w:val="20"/>
              </w:rPr>
              <w:t>пр-кт</w:t>
            </w:r>
            <w:proofErr w:type="spellEnd"/>
            <w:r w:rsidRPr="00C9405E">
              <w:rPr>
                <w:rFonts w:ascii="Times New Roman" w:hAnsi="Times New Roman"/>
                <w:sz w:val="20"/>
                <w:szCs w:val="20"/>
              </w:rPr>
              <w:t>, 88, ТП ,-39-16</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5.10</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 4 ТП  270-1</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3865F7">
            <w:pPr>
              <w:spacing w:line="25" w:lineRule="atLeast"/>
              <w:rPr>
                <w:rFonts w:ascii="Times New Roman" w:hAnsi="Times New Roman"/>
                <w:sz w:val="20"/>
                <w:szCs w:val="20"/>
              </w:rPr>
            </w:pPr>
            <w:r w:rsidRPr="00C9405E">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5.11</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Янтарная,8 ТП 270-1</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0,14</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5.12</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п. Донское, ул. Янтарная, 2, ТП 270-1.</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0,11</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5.13</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w:t>
            </w:r>
            <w:proofErr w:type="gramStart"/>
            <w:r w:rsidRPr="00C9405E">
              <w:rPr>
                <w:rFonts w:ascii="Times New Roman" w:hAnsi="Times New Roman"/>
                <w:sz w:val="20"/>
                <w:szCs w:val="20"/>
              </w:rPr>
              <w:t>Ленинград—</w:t>
            </w:r>
            <w:proofErr w:type="spellStart"/>
            <w:r w:rsidRPr="00C9405E">
              <w:rPr>
                <w:rFonts w:ascii="Times New Roman" w:hAnsi="Times New Roman"/>
                <w:sz w:val="20"/>
                <w:szCs w:val="20"/>
              </w:rPr>
              <w:t>ская</w:t>
            </w:r>
            <w:proofErr w:type="spellEnd"/>
            <w:proofErr w:type="gramEnd"/>
            <w:r w:rsidRPr="00C9405E">
              <w:rPr>
                <w:rFonts w:ascii="Times New Roman" w:hAnsi="Times New Roman"/>
                <w:sz w:val="20"/>
                <w:szCs w:val="20"/>
              </w:rPr>
              <w:t>, 5, ТП 39-13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5E2E95">
        <w:trPr>
          <w:trHeight w:val="930"/>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5.14</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Новая, 1, ТП  39-13 </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3865F7" w:rsidRPr="00C9405E" w:rsidTr="00561AC3">
        <w:trPr>
          <w:trHeight w:val="159"/>
        </w:trPr>
        <w:tc>
          <w:tcPr>
            <w:tcW w:w="15877" w:type="dxa"/>
            <w:gridSpan w:val="9"/>
            <w:tcBorders>
              <w:top w:val="single" w:sz="4" w:space="0" w:color="auto"/>
              <w:left w:val="single" w:sz="4" w:space="0" w:color="auto"/>
              <w:bottom w:val="single" w:sz="4" w:space="0" w:color="auto"/>
              <w:right w:val="single" w:sz="4" w:space="0" w:color="auto"/>
            </w:tcBorders>
          </w:tcPr>
          <w:p w:rsidR="003865F7" w:rsidRPr="00C9405E" w:rsidRDefault="003865F7"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 xml:space="preserve">Испытания кабельных линий  </w:t>
            </w:r>
          </w:p>
        </w:tc>
      </w:tr>
      <w:tr w:rsidR="003865F7" w:rsidRPr="00C9405E" w:rsidTr="005E2E95">
        <w:trPr>
          <w:trHeight w:val="1200"/>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6.1</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3B0331">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Испытания кабе</w:t>
            </w:r>
            <w:r w:rsidR="003B0331">
              <w:rPr>
                <w:rFonts w:ascii="Times New Roman" w:hAnsi="Times New Roman"/>
                <w:sz w:val="20"/>
                <w:szCs w:val="20"/>
              </w:rPr>
              <w:t xml:space="preserve">льных линий  электроснабжения </w:t>
            </w:r>
            <w:r w:rsidRPr="00C9405E">
              <w:rPr>
                <w:rFonts w:ascii="Times New Roman" w:hAnsi="Times New Roman"/>
                <w:sz w:val="20"/>
                <w:szCs w:val="20"/>
              </w:rPr>
              <w:t xml:space="preserve">жилых домов ул. </w:t>
            </w:r>
            <w:proofErr w:type="gramStart"/>
            <w:r w:rsidRPr="00C9405E">
              <w:rPr>
                <w:rFonts w:ascii="Times New Roman" w:hAnsi="Times New Roman"/>
                <w:sz w:val="20"/>
                <w:szCs w:val="20"/>
              </w:rPr>
              <w:t>Добрая</w:t>
            </w:r>
            <w:proofErr w:type="gramEnd"/>
            <w:r w:rsidRPr="00C9405E">
              <w:rPr>
                <w:rFonts w:ascii="Times New Roman" w:hAnsi="Times New Roman"/>
                <w:sz w:val="20"/>
                <w:szCs w:val="20"/>
              </w:rPr>
              <w:t>, Ясных зорь, Луговой,  пер. Мирный.</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EE0EB0">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линии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r w:rsidRPr="00C9405E">
              <w:rPr>
                <w:rFonts w:ascii="Times New Roman" w:hAnsi="Times New Roman"/>
                <w:sz w:val="20"/>
                <w:szCs w:val="20"/>
              </w:rPr>
              <w:t>0,98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r w:rsidR="003865F7" w:rsidRPr="00C9405E" w:rsidTr="00561AC3">
        <w:trPr>
          <w:trHeight w:val="165"/>
        </w:trPr>
        <w:tc>
          <w:tcPr>
            <w:tcW w:w="15877" w:type="dxa"/>
            <w:gridSpan w:val="9"/>
            <w:tcBorders>
              <w:top w:val="single" w:sz="4" w:space="0" w:color="auto"/>
              <w:left w:val="single" w:sz="4" w:space="0" w:color="auto"/>
              <w:bottom w:val="single" w:sz="4" w:space="0" w:color="auto"/>
              <w:right w:val="single" w:sz="4" w:space="0" w:color="auto"/>
            </w:tcBorders>
          </w:tcPr>
          <w:p w:rsidR="003865F7" w:rsidRPr="00C9405E" w:rsidRDefault="003865F7"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Капитальный ремонт линий</w:t>
            </w:r>
          </w:p>
        </w:tc>
      </w:tr>
      <w:tr w:rsidR="003865F7" w:rsidRPr="00C9405E" w:rsidTr="005E2E95">
        <w:trPr>
          <w:trHeight w:val="131"/>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7.1</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  многоквартирных жилых домов  по ул. Ясных Зорь 22,28,30.17,7,1</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r w:rsidRPr="00C9405E">
              <w:rPr>
                <w:rFonts w:ascii="Times New Roman" w:hAnsi="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r w:rsidR="003865F7" w:rsidRPr="00C9405E" w:rsidTr="00443490">
        <w:trPr>
          <w:trHeight w:val="131"/>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7.2</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  многоквартирных жилых домов  п. Южный</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r w:rsidRPr="00C9405E">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bl>
    <w:p w:rsidR="00DC3DAA" w:rsidRDefault="00DC3DAA"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975FB9" w:rsidRDefault="00975FB9" w:rsidP="00F2354E">
      <w:pPr>
        <w:autoSpaceDE w:val="0"/>
        <w:autoSpaceDN w:val="0"/>
        <w:adjustRightInd w:val="0"/>
        <w:spacing w:after="0" w:line="257" w:lineRule="auto"/>
        <w:ind w:firstLine="698"/>
        <w:jc w:val="right"/>
      </w:pPr>
      <w:r>
        <w:rPr>
          <w:bCs/>
          <w:color w:val="26282F"/>
        </w:rPr>
        <w:t>Приложение № 2</w:t>
      </w:r>
    </w:p>
    <w:p w:rsidR="000A1121" w:rsidRPr="009F3E21" w:rsidRDefault="000A1121" w:rsidP="000A1121">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0A1121" w:rsidRPr="009F3E21" w:rsidRDefault="000A1121" w:rsidP="000A1121">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sidR="00825F8C">
        <w:rPr>
          <w:rFonts w:ascii="Times New Roman" w:hAnsi="Times New Roman"/>
          <w:sz w:val="20"/>
          <w:szCs w:val="20"/>
        </w:rPr>
        <w:t>территори</w:t>
      </w:r>
      <w:r w:rsidR="00636EAE">
        <w:rPr>
          <w:rFonts w:ascii="Times New Roman" w:hAnsi="Times New Roman"/>
          <w:sz w:val="20"/>
          <w:szCs w:val="20"/>
        </w:rPr>
        <w:t>и</w:t>
      </w:r>
      <w:r w:rsidRPr="009F3E21">
        <w:rPr>
          <w:rFonts w:ascii="Times New Roman" w:hAnsi="Times New Roman"/>
          <w:sz w:val="20"/>
          <w:szCs w:val="20"/>
        </w:rPr>
        <w:t xml:space="preserve">» </w:t>
      </w:r>
    </w:p>
    <w:p w:rsidR="00975FB9" w:rsidRDefault="00975FB9" w:rsidP="00975FB9">
      <w:pPr>
        <w:autoSpaceDE w:val="0"/>
        <w:autoSpaceDN w:val="0"/>
        <w:adjustRightInd w:val="0"/>
        <w:ind w:firstLine="698"/>
        <w:jc w:val="right"/>
        <w:rPr>
          <w:b/>
        </w:rPr>
      </w:pPr>
      <w:r>
        <w:rPr>
          <w:bCs/>
          <w:color w:val="26282F"/>
        </w:rPr>
        <w:t xml:space="preserve">   </w:t>
      </w:r>
    </w:p>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0A1121" w:rsidRPr="003B0331" w:rsidRDefault="000A1121" w:rsidP="003B0331">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Светлогорского городского округа «Благоустройство </w:t>
      </w:r>
      <w:r w:rsidR="00EB4577">
        <w:rPr>
          <w:rFonts w:ascii="Times New Roman" w:hAnsi="Times New Roman"/>
          <w:b/>
          <w:color w:val="000000"/>
          <w:sz w:val="24"/>
          <w:szCs w:val="24"/>
        </w:rPr>
        <w:t>территори</w:t>
      </w:r>
      <w:r w:rsidR="00636EAE">
        <w:rPr>
          <w:rFonts w:ascii="Times New Roman" w:hAnsi="Times New Roman"/>
          <w:b/>
          <w:color w:val="000000"/>
          <w:sz w:val="24"/>
          <w:szCs w:val="24"/>
        </w:rPr>
        <w:t>и</w:t>
      </w:r>
      <w:r w:rsidRPr="003B0331">
        <w:rPr>
          <w:rFonts w:ascii="Times New Roman" w:hAnsi="Times New Roman"/>
          <w:b/>
          <w:color w:val="000000"/>
          <w:sz w:val="24"/>
          <w:szCs w:val="24"/>
        </w:rPr>
        <w:t>» на 2019-2021 годы</w:t>
      </w:r>
    </w:p>
    <w:tbl>
      <w:tblPr>
        <w:tblW w:w="15026" w:type="dxa"/>
        <w:tblInd w:w="-601" w:type="dxa"/>
        <w:tblLayout w:type="fixed"/>
        <w:tblLook w:val="04A0"/>
      </w:tblPr>
      <w:tblGrid>
        <w:gridCol w:w="990"/>
        <w:gridCol w:w="416"/>
        <w:gridCol w:w="3117"/>
        <w:gridCol w:w="14"/>
        <w:gridCol w:w="1832"/>
        <w:gridCol w:w="1424"/>
        <w:gridCol w:w="1418"/>
        <w:gridCol w:w="1424"/>
        <w:gridCol w:w="1698"/>
        <w:gridCol w:w="2693"/>
      </w:tblGrid>
      <w:tr w:rsidR="00975FB9" w:rsidRPr="00C9405E" w:rsidTr="000F5FC5">
        <w:trPr>
          <w:trHeight w:val="936"/>
        </w:trPr>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 xml:space="preserve">№ </w:t>
            </w:r>
            <w:proofErr w:type="spellStart"/>
            <w:proofErr w:type="gramStart"/>
            <w:r w:rsidRPr="00C9405E">
              <w:rPr>
                <w:rFonts w:ascii="Times New Roman" w:hAnsi="Times New Roman"/>
                <w:color w:val="000000"/>
                <w:sz w:val="20"/>
                <w:szCs w:val="20"/>
              </w:rPr>
              <w:t>п</w:t>
            </w:r>
            <w:proofErr w:type="spellEnd"/>
            <w:proofErr w:type="gramEnd"/>
            <w:r w:rsidRPr="00C9405E">
              <w:rPr>
                <w:rFonts w:ascii="Times New Roman" w:hAnsi="Times New Roman"/>
                <w:color w:val="000000"/>
                <w:sz w:val="20"/>
                <w:szCs w:val="20"/>
              </w:rPr>
              <w:t>/</w:t>
            </w:r>
            <w:proofErr w:type="spellStart"/>
            <w:r w:rsidRPr="00C9405E">
              <w:rPr>
                <w:rFonts w:ascii="Times New Roman" w:hAnsi="Times New Roman"/>
                <w:color w:val="000000"/>
                <w:sz w:val="20"/>
                <w:szCs w:val="20"/>
              </w:rPr>
              <w:t>п</w:t>
            </w:r>
            <w:proofErr w:type="spellEnd"/>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Наименование структурного элемента муниципальной программы</w:t>
            </w:r>
          </w:p>
        </w:tc>
        <w:tc>
          <w:tcPr>
            <w:tcW w:w="18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Источник ресурсного обеспечения</w:t>
            </w:r>
          </w:p>
        </w:tc>
        <w:tc>
          <w:tcPr>
            <w:tcW w:w="5964" w:type="dxa"/>
            <w:gridSpan w:val="4"/>
            <w:tcBorders>
              <w:top w:val="single" w:sz="4" w:space="0" w:color="auto"/>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Оценка планируемых расходов, тыс. руб.</w:t>
            </w:r>
          </w:p>
        </w:tc>
        <w:tc>
          <w:tcPr>
            <w:tcW w:w="2693" w:type="dxa"/>
            <w:vMerge w:val="restart"/>
            <w:tcBorders>
              <w:top w:val="single" w:sz="4" w:space="0" w:color="auto"/>
              <w:left w:val="nil"/>
              <w:right w:val="single" w:sz="4" w:space="0" w:color="auto"/>
            </w:tcBorders>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Ответственный исполнитель, соисполнители, участники МП</w:t>
            </w:r>
          </w:p>
        </w:tc>
      </w:tr>
      <w:tr w:rsidR="00975FB9" w:rsidRPr="00C9405E" w:rsidTr="000F5FC5">
        <w:trPr>
          <w:trHeight w:val="677"/>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2019</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18"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2020</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2021</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lang w:val="en-US"/>
              </w:rPr>
            </w:pPr>
            <w:r w:rsidRPr="00C9405E">
              <w:rPr>
                <w:rFonts w:ascii="Times New Roman" w:hAnsi="Times New Roman"/>
                <w:color w:val="000000"/>
                <w:sz w:val="20"/>
                <w:szCs w:val="20"/>
              </w:rPr>
              <w:t>Всего за период реализации</w:t>
            </w:r>
          </w:p>
          <w:p w:rsidR="00975FB9" w:rsidRPr="00C9405E" w:rsidRDefault="00975FB9" w:rsidP="00F1595C">
            <w:pPr>
              <w:jc w:val="center"/>
              <w:rPr>
                <w:rFonts w:ascii="Times New Roman" w:hAnsi="Times New Roman"/>
                <w:color w:val="000000"/>
                <w:sz w:val="20"/>
                <w:szCs w:val="20"/>
                <w:lang w:val="en-US"/>
              </w:rPr>
            </w:pPr>
          </w:p>
        </w:tc>
        <w:tc>
          <w:tcPr>
            <w:tcW w:w="2693" w:type="dxa"/>
            <w:vMerge/>
            <w:tcBorders>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975FB9" w:rsidRPr="00C9405E" w:rsidTr="000F5FC5">
        <w:trPr>
          <w:trHeight w:val="288"/>
        </w:trPr>
        <w:tc>
          <w:tcPr>
            <w:tcW w:w="1406" w:type="dxa"/>
            <w:gridSpan w:val="2"/>
            <w:tcBorders>
              <w:top w:val="nil"/>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3117" w:type="dxa"/>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3" w:type="dxa"/>
            <w:tcBorders>
              <w:top w:val="nil"/>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975FB9" w:rsidRPr="00C9405E" w:rsidTr="000F5FC5">
        <w:trPr>
          <w:trHeight w:val="552"/>
        </w:trPr>
        <w:tc>
          <w:tcPr>
            <w:tcW w:w="4523" w:type="dxa"/>
            <w:gridSpan w:val="3"/>
            <w:vMerge w:val="restart"/>
            <w:tcBorders>
              <w:top w:val="nil"/>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FF0000"/>
                <w:sz w:val="20"/>
                <w:szCs w:val="20"/>
              </w:rPr>
            </w:pPr>
          </w:p>
          <w:p w:rsidR="00975FB9" w:rsidRPr="00C9405E" w:rsidRDefault="00975FB9" w:rsidP="00975FB9">
            <w:pPr>
              <w:rPr>
                <w:rFonts w:ascii="Times New Roman" w:hAnsi="Times New Roman"/>
                <w:color w:val="000000"/>
                <w:sz w:val="20"/>
                <w:szCs w:val="20"/>
              </w:rPr>
            </w:pPr>
          </w:p>
          <w:p w:rsidR="00975FB9" w:rsidRPr="00C9405E" w:rsidRDefault="00975FB9" w:rsidP="00975FB9">
            <w:pPr>
              <w:rPr>
                <w:rFonts w:ascii="Times New Roman" w:hAnsi="Times New Roman"/>
                <w:color w:val="FF0000"/>
                <w:sz w:val="20"/>
                <w:szCs w:val="20"/>
              </w:rPr>
            </w:pPr>
            <w:r w:rsidRPr="00C9405E">
              <w:rPr>
                <w:rFonts w:ascii="Times New Roman" w:hAnsi="Times New Roman"/>
                <w:color w:val="FF0000"/>
                <w:sz w:val="20"/>
                <w:szCs w:val="20"/>
              </w:rPr>
              <w:t> </w:t>
            </w:r>
          </w:p>
          <w:p w:rsidR="00975FB9" w:rsidRPr="00306D8D" w:rsidRDefault="00975FB9" w:rsidP="00306D8D">
            <w:pPr>
              <w:jc w:val="center"/>
              <w:rPr>
                <w:rFonts w:ascii="Times New Roman" w:hAnsi="Times New Roman"/>
                <w:color w:val="000000"/>
                <w:sz w:val="20"/>
                <w:szCs w:val="20"/>
                <w:highlight w:val="yellow"/>
              </w:rPr>
            </w:pPr>
            <w:r w:rsidRPr="00C9405E">
              <w:rPr>
                <w:rFonts w:ascii="Times New Roman" w:hAnsi="Times New Roman"/>
                <w:color w:val="000000"/>
                <w:sz w:val="20"/>
                <w:szCs w:val="20"/>
              </w:rPr>
              <w:t>Общий объем потребности в финансовых ресурсах на муниципальную программу Светлогорского городского округа</w:t>
            </w:r>
            <w:r w:rsidRPr="00C9405E">
              <w:rPr>
                <w:rFonts w:ascii="Times New Roman" w:hAnsi="Times New Roman"/>
                <w:color w:val="FF0000"/>
                <w:sz w:val="20"/>
                <w:szCs w:val="20"/>
              </w:rPr>
              <w:t xml:space="preserve"> </w:t>
            </w:r>
            <w:r w:rsidRPr="00C9405E">
              <w:rPr>
                <w:rFonts w:ascii="Times New Roman" w:hAnsi="Times New Roman"/>
                <w:color w:val="000000"/>
                <w:sz w:val="20"/>
                <w:szCs w:val="20"/>
              </w:rPr>
              <w:t>«</w:t>
            </w:r>
            <w:r w:rsidR="00306D8D" w:rsidRPr="00306D8D">
              <w:rPr>
                <w:rFonts w:ascii="Times New Roman" w:hAnsi="Times New Roman"/>
                <w:color w:val="000000" w:themeColor="text1"/>
                <w:sz w:val="20"/>
                <w:szCs w:val="20"/>
              </w:rPr>
              <w:t>Благоустройство</w:t>
            </w:r>
            <w:r w:rsidRPr="00306D8D">
              <w:rPr>
                <w:rFonts w:ascii="Times New Roman" w:hAnsi="Times New Roman"/>
                <w:color w:val="000000" w:themeColor="text1"/>
                <w:sz w:val="20"/>
                <w:szCs w:val="20"/>
              </w:rPr>
              <w:t xml:space="preserve"> муниципального образования</w:t>
            </w:r>
            <w:r w:rsidRPr="00C9405E">
              <w:rPr>
                <w:rFonts w:ascii="Times New Roman" w:hAnsi="Times New Roman"/>
                <w:color w:val="000000"/>
                <w:sz w:val="20"/>
                <w:szCs w:val="20"/>
              </w:rPr>
              <w:t>»</w:t>
            </w: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FE205D" w:rsidP="00104CA7">
            <w:pPr>
              <w:jc w:val="center"/>
              <w:rPr>
                <w:rFonts w:ascii="Times New Roman" w:hAnsi="Times New Roman"/>
                <w:b/>
                <w:sz w:val="20"/>
                <w:szCs w:val="20"/>
              </w:rPr>
            </w:pPr>
            <w:r>
              <w:rPr>
                <w:rFonts w:ascii="Times New Roman" w:hAnsi="Times New Roman"/>
                <w:b/>
                <w:sz w:val="20"/>
                <w:szCs w:val="20"/>
              </w:rPr>
              <w:t>5</w:t>
            </w:r>
            <w:r w:rsidR="00104CA7">
              <w:rPr>
                <w:rFonts w:ascii="Times New Roman" w:hAnsi="Times New Roman"/>
                <w:b/>
                <w:sz w:val="20"/>
                <w:szCs w:val="20"/>
              </w:rPr>
              <w:t>3 685,53</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FE205D" w:rsidP="00104CA7">
            <w:pPr>
              <w:jc w:val="center"/>
              <w:rPr>
                <w:rFonts w:ascii="Times New Roman" w:hAnsi="Times New Roman"/>
                <w:b/>
                <w:sz w:val="20"/>
                <w:szCs w:val="20"/>
              </w:rPr>
            </w:pPr>
            <w:r>
              <w:rPr>
                <w:rFonts w:ascii="Times New Roman" w:hAnsi="Times New Roman"/>
                <w:b/>
                <w:sz w:val="20"/>
                <w:szCs w:val="20"/>
              </w:rPr>
              <w:t>57</w:t>
            </w:r>
            <w:r w:rsidR="00104CA7">
              <w:rPr>
                <w:rFonts w:ascii="Times New Roman" w:hAnsi="Times New Roman"/>
                <w:b/>
                <w:sz w:val="20"/>
                <w:szCs w:val="20"/>
              </w:rPr>
              <w:t> </w:t>
            </w:r>
            <w:r>
              <w:rPr>
                <w:rFonts w:ascii="Times New Roman" w:hAnsi="Times New Roman"/>
                <w:b/>
                <w:sz w:val="20"/>
                <w:szCs w:val="20"/>
              </w:rPr>
              <w:t>2</w:t>
            </w:r>
            <w:r w:rsidR="00104CA7">
              <w:rPr>
                <w:rFonts w:ascii="Times New Roman" w:hAnsi="Times New Roman"/>
                <w:b/>
                <w:sz w:val="20"/>
                <w:szCs w:val="20"/>
              </w:rPr>
              <w:t>12,064</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FE205D" w:rsidP="00104CA7">
            <w:pPr>
              <w:jc w:val="center"/>
              <w:rPr>
                <w:rFonts w:ascii="Times New Roman" w:hAnsi="Times New Roman"/>
                <w:b/>
                <w:sz w:val="20"/>
                <w:szCs w:val="20"/>
              </w:rPr>
            </w:pPr>
            <w:r>
              <w:rPr>
                <w:rFonts w:ascii="Times New Roman" w:hAnsi="Times New Roman"/>
                <w:b/>
                <w:sz w:val="20"/>
                <w:szCs w:val="20"/>
              </w:rPr>
              <w:t>56 227,</w:t>
            </w:r>
            <w:r w:rsidR="00104CA7">
              <w:rPr>
                <w:rFonts w:ascii="Times New Roman" w:hAnsi="Times New Roman"/>
                <w:b/>
                <w:sz w:val="20"/>
                <w:szCs w:val="20"/>
              </w:rPr>
              <w:t>094</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FE205D" w:rsidP="00104CA7">
            <w:pPr>
              <w:jc w:val="center"/>
              <w:rPr>
                <w:rFonts w:ascii="Times New Roman" w:hAnsi="Times New Roman"/>
                <w:b/>
                <w:sz w:val="20"/>
                <w:szCs w:val="20"/>
              </w:rPr>
            </w:pPr>
            <w:r>
              <w:rPr>
                <w:rFonts w:ascii="Times New Roman" w:hAnsi="Times New Roman"/>
                <w:b/>
                <w:sz w:val="20"/>
                <w:szCs w:val="20"/>
              </w:rPr>
              <w:t>16</w:t>
            </w:r>
            <w:r w:rsidR="00104CA7">
              <w:rPr>
                <w:rFonts w:ascii="Times New Roman" w:hAnsi="Times New Roman"/>
                <w:b/>
                <w:sz w:val="20"/>
                <w:szCs w:val="20"/>
              </w:rPr>
              <w:t>7</w:t>
            </w:r>
            <w:r>
              <w:rPr>
                <w:rFonts w:ascii="Times New Roman" w:hAnsi="Times New Roman"/>
                <w:b/>
                <w:sz w:val="20"/>
                <w:szCs w:val="20"/>
              </w:rPr>
              <w:t> </w:t>
            </w:r>
            <w:r w:rsidR="00104CA7">
              <w:rPr>
                <w:rFonts w:ascii="Times New Roman" w:hAnsi="Times New Roman"/>
                <w:b/>
                <w:sz w:val="20"/>
                <w:szCs w:val="20"/>
              </w:rPr>
              <w:t>124</w:t>
            </w:r>
            <w:r>
              <w:rPr>
                <w:rFonts w:ascii="Times New Roman" w:hAnsi="Times New Roman"/>
                <w:b/>
                <w:sz w:val="20"/>
                <w:szCs w:val="20"/>
              </w:rPr>
              <w:t>,6</w:t>
            </w:r>
            <w:r w:rsidR="00104CA7">
              <w:rPr>
                <w:rFonts w:ascii="Times New Roman" w:hAnsi="Times New Roman"/>
                <w:b/>
                <w:sz w:val="20"/>
                <w:szCs w:val="20"/>
              </w:rPr>
              <w:t>88</w:t>
            </w:r>
          </w:p>
        </w:tc>
        <w:tc>
          <w:tcPr>
            <w:tcW w:w="2693" w:type="dxa"/>
            <w:vMerge w:val="restart"/>
            <w:tcBorders>
              <w:top w:val="nil"/>
              <w:left w:val="nil"/>
              <w:right w:val="single" w:sz="4" w:space="0" w:color="auto"/>
            </w:tcBorders>
          </w:tcPr>
          <w:p w:rsidR="00975FB9" w:rsidRPr="00C9405E" w:rsidRDefault="00975FB9" w:rsidP="00975FB9">
            <w:pPr>
              <w:jc w:val="center"/>
              <w:rPr>
                <w:rFonts w:ascii="Times New Roman" w:hAnsi="Times New Roman"/>
                <w:b/>
                <w:color w:val="FF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tc>
      </w:tr>
      <w:tr w:rsidR="00104CA7"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104CA7" w:rsidRPr="00C9405E" w:rsidRDefault="00104CA7"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104CA7" w:rsidRPr="00C9405E" w:rsidRDefault="00104CA7"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hideMark/>
          </w:tcPr>
          <w:p w:rsidR="00104CA7" w:rsidRPr="00C9405E" w:rsidRDefault="00104CA7" w:rsidP="001A1DDF">
            <w:pPr>
              <w:jc w:val="center"/>
              <w:rPr>
                <w:rFonts w:ascii="Times New Roman" w:hAnsi="Times New Roman"/>
                <w:b/>
                <w:sz w:val="20"/>
                <w:szCs w:val="20"/>
              </w:rPr>
            </w:pPr>
            <w:r>
              <w:rPr>
                <w:rFonts w:ascii="Times New Roman" w:hAnsi="Times New Roman"/>
                <w:b/>
                <w:sz w:val="20"/>
                <w:szCs w:val="20"/>
              </w:rPr>
              <w:t>53 685,53</w:t>
            </w:r>
          </w:p>
        </w:tc>
        <w:tc>
          <w:tcPr>
            <w:tcW w:w="1418" w:type="dxa"/>
            <w:tcBorders>
              <w:top w:val="nil"/>
              <w:left w:val="nil"/>
              <w:bottom w:val="single" w:sz="4" w:space="0" w:color="auto"/>
              <w:right w:val="single" w:sz="4" w:space="0" w:color="auto"/>
            </w:tcBorders>
            <w:shd w:val="clear" w:color="auto" w:fill="auto"/>
            <w:hideMark/>
          </w:tcPr>
          <w:p w:rsidR="00104CA7" w:rsidRPr="00C9405E" w:rsidRDefault="00104CA7" w:rsidP="001A1DDF">
            <w:pPr>
              <w:jc w:val="center"/>
              <w:rPr>
                <w:rFonts w:ascii="Times New Roman" w:hAnsi="Times New Roman"/>
                <w:b/>
                <w:sz w:val="20"/>
                <w:szCs w:val="20"/>
              </w:rPr>
            </w:pPr>
            <w:r>
              <w:rPr>
                <w:rFonts w:ascii="Times New Roman" w:hAnsi="Times New Roman"/>
                <w:b/>
                <w:sz w:val="20"/>
                <w:szCs w:val="20"/>
              </w:rPr>
              <w:t>57 212,064</w:t>
            </w:r>
          </w:p>
        </w:tc>
        <w:tc>
          <w:tcPr>
            <w:tcW w:w="1424" w:type="dxa"/>
            <w:tcBorders>
              <w:top w:val="nil"/>
              <w:left w:val="nil"/>
              <w:bottom w:val="single" w:sz="4" w:space="0" w:color="auto"/>
              <w:right w:val="single" w:sz="4" w:space="0" w:color="auto"/>
            </w:tcBorders>
            <w:shd w:val="clear" w:color="auto" w:fill="auto"/>
            <w:hideMark/>
          </w:tcPr>
          <w:p w:rsidR="00104CA7" w:rsidRPr="00C9405E" w:rsidRDefault="00104CA7" w:rsidP="001A1DDF">
            <w:pPr>
              <w:jc w:val="center"/>
              <w:rPr>
                <w:rFonts w:ascii="Times New Roman" w:hAnsi="Times New Roman"/>
                <w:b/>
                <w:sz w:val="20"/>
                <w:szCs w:val="20"/>
              </w:rPr>
            </w:pPr>
            <w:r>
              <w:rPr>
                <w:rFonts w:ascii="Times New Roman" w:hAnsi="Times New Roman"/>
                <w:b/>
                <w:sz w:val="20"/>
                <w:szCs w:val="20"/>
              </w:rPr>
              <w:t>56 227,094</w:t>
            </w:r>
          </w:p>
        </w:tc>
        <w:tc>
          <w:tcPr>
            <w:tcW w:w="1698" w:type="dxa"/>
            <w:tcBorders>
              <w:top w:val="nil"/>
              <w:left w:val="nil"/>
              <w:bottom w:val="single" w:sz="4" w:space="0" w:color="auto"/>
              <w:right w:val="single" w:sz="4" w:space="0" w:color="auto"/>
            </w:tcBorders>
            <w:shd w:val="clear" w:color="auto" w:fill="auto"/>
            <w:hideMark/>
          </w:tcPr>
          <w:p w:rsidR="00104CA7" w:rsidRPr="00C9405E" w:rsidRDefault="00104CA7" w:rsidP="001A1DDF">
            <w:pPr>
              <w:jc w:val="center"/>
              <w:rPr>
                <w:rFonts w:ascii="Times New Roman" w:hAnsi="Times New Roman"/>
                <w:b/>
                <w:sz w:val="20"/>
                <w:szCs w:val="20"/>
              </w:rPr>
            </w:pPr>
            <w:r>
              <w:rPr>
                <w:rFonts w:ascii="Times New Roman" w:hAnsi="Times New Roman"/>
                <w:b/>
                <w:sz w:val="20"/>
                <w:szCs w:val="20"/>
              </w:rPr>
              <w:t>167 124,688</w:t>
            </w:r>
          </w:p>
        </w:tc>
        <w:tc>
          <w:tcPr>
            <w:tcW w:w="2693" w:type="dxa"/>
            <w:vMerge/>
            <w:tcBorders>
              <w:left w:val="nil"/>
              <w:right w:val="single" w:sz="4" w:space="0" w:color="auto"/>
            </w:tcBorders>
          </w:tcPr>
          <w:p w:rsidR="00104CA7" w:rsidRPr="00C9405E" w:rsidRDefault="00104CA7"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660"/>
        </w:trPr>
        <w:tc>
          <w:tcPr>
            <w:tcW w:w="4523" w:type="dxa"/>
            <w:gridSpan w:val="3"/>
            <w:vMerge/>
            <w:tcBorders>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22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sz w:val="20"/>
                <w:szCs w:val="20"/>
              </w:rPr>
            </w:pPr>
          </w:p>
        </w:tc>
        <w:tc>
          <w:tcPr>
            <w:tcW w:w="14036" w:type="dxa"/>
            <w:gridSpan w:val="9"/>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F2354E" w:rsidP="00191CF1">
            <w:pPr>
              <w:rPr>
                <w:rFonts w:ascii="Times New Roman" w:hAnsi="Times New Roman"/>
                <w:color w:val="000000"/>
                <w:sz w:val="20"/>
                <w:szCs w:val="20"/>
              </w:rPr>
            </w:pPr>
            <w:r w:rsidRPr="00C9405E">
              <w:rPr>
                <w:rFonts w:ascii="Times New Roman" w:hAnsi="Times New Roman"/>
                <w:color w:val="000000"/>
                <w:sz w:val="20"/>
                <w:szCs w:val="20"/>
              </w:rPr>
              <w:t>Благоустройство</w:t>
            </w:r>
            <w:r w:rsidR="0088471C" w:rsidRPr="00C9405E">
              <w:rPr>
                <w:rFonts w:ascii="Times New Roman" w:hAnsi="Times New Roman"/>
                <w:color w:val="000000"/>
                <w:sz w:val="20"/>
                <w:szCs w:val="20"/>
              </w:rPr>
              <w:t xml:space="preserve"> </w:t>
            </w:r>
          </w:p>
        </w:tc>
      </w:tr>
      <w:tr w:rsidR="00191CF1" w:rsidRPr="00C9405E" w:rsidTr="000F5FC5">
        <w:trPr>
          <w:trHeight w:val="270"/>
        </w:trPr>
        <w:tc>
          <w:tcPr>
            <w:tcW w:w="990" w:type="dxa"/>
            <w:vMerge w:val="restart"/>
            <w:tcBorders>
              <w:top w:val="single" w:sz="4" w:space="0" w:color="auto"/>
              <w:left w:val="single" w:sz="4" w:space="0" w:color="auto"/>
              <w:right w:val="single" w:sz="4" w:space="0" w:color="auto"/>
            </w:tcBorders>
            <w:shd w:val="clear" w:color="auto" w:fill="auto"/>
            <w:hideMark/>
          </w:tcPr>
          <w:p w:rsidR="00191CF1" w:rsidRPr="00185F45" w:rsidRDefault="002B16E7" w:rsidP="00975FB9">
            <w:pPr>
              <w:rPr>
                <w:rFonts w:ascii="Times New Roman" w:hAnsi="Times New Roman"/>
                <w:b/>
                <w:sz w:val="20"/>
                <w:szCs w:val="20"/>
              </w:rPr>
            </w:pPr>
            <w:r w:rsidRPr="00185F45">
              <w:rPr>
                <w:rFonts w:ascii="Times New Roman" w:hAnsi="Times New Roman"/>
                <w:b/>
                <w:sz w:val="20"/>
                <w:szCs w:val="20"/>
              </w:rPr>
              <w:t>1</w:t>
            </w:r>
          </w:p>
        </w:tc>
        <w:tc>
          <w:tcPr>
            <w:tcW w:w="3547" w:type="dxa"/>
            <w:gridSpan w:val="3"/>
            <w:vMerge w:val="restart"/>
            <w:tcBorders>
              <w:top w:val="single" w:sz="4" w:space="0" w:color="auto"/>
              <w:left w:val="single" w:sz="4" w:space="0" w:color="auto"/>
              <w:right w:val="single" w:sz="4" w:space="0" w:color="auto"/>
            </w:tcBorders>
            <w:shd w:val="clear" w:color="auto" w:fill="auto"/>
            <w:hideMark/>
          </w:tcPr>
          <w:p w:rsidR="00191CF1" w:rsidRPr="00185F45" w:rsidRDefault="00191CF1" w:rsidP="00F1595C">
            <w:pPr>
              <w:jc w:val="center"/>
              <w:rPr>
                <w:rFonts w:ascii="Times New Roman" w:hAnsi="Times New Roman"/>
                <w:b/>
                <w:color w:val="000000"/>
                <w:sz w:val="20"/>
                <w:szCs w:val="20"/>
              </w:rPr>
            </w:pPr>
            <w:r w:rsidRPr="00185F45">
              <w:rPr>
                <w:rFonts w:ascii="Times New Roman" w:hAnsi="Times New Roman"/>
                <w:b/>
                <w:color w:val="000000"/>
                <w:sz w:val="20"/>
                <w:szCs w:val="20"/>
              </w:rPr>
              <w:t xml:space="preserve">Общий объем потребности в </w:t>
            </w:r>
            <w:r w:rsidRPr="00185F45">
              <w:rPr>
                <w:rFonts w:ascii="Times New Roman" w:hAnsi="Times New Roman"/>
                <w:b/>
                <w:color w:val="000000"/>
                <w:sz w:val="20"/>
                <w:szCs w:val="20"/>
              </w:rPr>
              <w:lastRenderedPageBreak/>
              <w:t>финансовых ресурсах на муниципальную программу Светлогорского городского округа</w:t>
            </w:r>
            <w:r w:rsidRPr="00185F45">
              <w:rPr>
                <w:rFonts w:ascii="Times New Roman" w:hAnsi="Times New Roman"/>
                <w:b/>
                <w:color w:val="FF0000"/>
                <w:sz w:val="20"/>
                <w:szCs w:val="20"/>
              </w:rPr>
              <w:t xml:space="preserve"> </w:t>
            </w:r>
            <w:r w:rsidRPr="00185F45">
              <w:rPr>
                <w:rFonts w:ascii="Times New Roman" w:hAnsi="Times New Roman"/>
                <w:b/>
                <w:color w:val="000000"/>
                <w:sz w:val="20"/>
                <w:szCs w:val="20"/>
              </w:rPr>
              <w:t>«</w:t>
            </w:r>
            <w:r w:rsidRPr="00185F45">
              <w:rPr>
                <w:rFonts w:ascii="Times New Roman" w:hAnsi="Times New Roman"/>
                <w:b/>
                <w:color w:val="000000" w:themeColor="text1"/>
                <w:sz w:val="20"/>
                <w:szCs w:val="20"/>
              </w:rPr>
              <w:t>Благоустройство муниципального образования</w:t>
            </w:r>
            <w:r w:rsidRPr="00185F45">
              <w:rPr>
                <w:rFonts w:ascii="Times New Roman" w:hAnsi="Times New Roman"/>
                <w:b/>
                <w:color w:val="000000"/>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4B38A0" w:rsidP="00F1595C">
            <w:pPr>
              <w:jc w:val="center"/>
              <w:rPr>
                <w:rFonts w:ascii="Times New Roman" w:hAnsi="Times New Roman"/>
                <w:b/>
                <w:color w:val="000000"/>
                <w:sz w:val="20"/>
                <w:szCs w:val="20"/>
              </w:rPr>
            </w:pPr>
            <w:r>
              <w:rPr>
                <w:rFonts w:ascii="Times New Roman" w:hAnsi="Times New Roman"/>
                <w:b/>
                <w:color w:val="000000"/>
                <w:sz w:val="20"/>
                <w:szCs w:val="20"/>
              </w:rPr>
              <w:lastRenderedPageBreak/>
              <w:t>35 111,958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104CA7">
            <w:pPr>
              <w:jc w:val="center"/>
              <w:rPr>
                <w:rFonts w:ascii="Times New Roman" w:hAnsi="Times New Roman"/>
                <w:b/>
                <w:color w:val="000000"/>
                <w:sz w:val="20"/>
                <w:szCs w:val="20"/>
              </w:rPr>
            </w:pPr>
            <w:r>
              <w:rPr>
                <w:rFonts w:ascii="Times New Roman" w:hAnsi="Times New Roman"/>
                <w:b/>
                <w:color w:val="000000"/>
                <w:sz w:val="20"/>
                <w:szCs w:val="20"/>
              </w:rPr>
              <w:t>36 2</w:t>
            </w:r>
            <w:r w:rsidR="00104CA7">
              <w:rPr>
                <w:rFonts w:ascii="Times New Roman" w:hAnsi="Times New Roman"/>
                <w:b/>
                <w:color w:val="000000"/>
                <w:sz w:val="20"/>
                <w:szCs w:val="20"/>
              </w:rPr>
              <w:t>54</w:t>
            </w:r>
            <w:r>
              <w:rPr>
                <w:rFonts w:ascii="Times New Roman" w:hAnsi="Times New Roman"/>
                <w:b/>
                <w:color w:val="000000"/>
                <w:sz w:val="20"/>
                <w:szCs w:val="20"/>
              </w:rPr>
              <w:t>,</w:t>
            </w:r>
            <w:r w:rsidR="00104CA7">
              <w:rPr>
                <w:rFonts w:ascii="Times New Roman" w:hAnsi="Times New Roman"/>
                <w:b/>
                <w:color w:val="000000"/>
                <w:sz w:val="20"/>
                <w:szCs w:val="20"/>
              </w:rPr>
              <w:t>2</w:t>
            </w:r>
            <w:r>
              <w:rPr>
                <w:rFonts w:ascii="Times New Roman" w:hAnsi="Times New Roman"/>
                <w:b/>
                <w:color w:val="000000"/>
                <w:sz w:val="20"/>
                <w:szCs w:val="20"/>
              </w:rPr>
              <w:t>94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104CA7">
            <w:pPr>
              <w:jc w:val="center"/>
              <w:rPr>
                <w:rFonts w:ascii="Times New Roman" w:hAnsi="Times New Roman"/>
                <w:b/>
                <w:color w:val="000000"/>
                <w:sz w:val="20"/>
                <w:szCs w:val="20"/>
              </w:rPr>
            </w:pPr>
            <w:r>
              <w:rPr>
                <w:rFonts w:ascii="Times New Roman" w:hAnsi="Times New Roman"/>
                <w:b/>
                <w:color w:val="000000"/>
                <w:sz w:val="20"/>
                <w:szCs w:val="20"/>
              </w:rPr>
              <w:t>36 725,</w:t>
            </w:r>
            <w:r w:rsidR="00104CA7">
              <w:rPr>
                <w:rFonts w:ascii="Times New Roman" w:hAnsi="Times New Roman"/>
                <w:b/>
                <w:color w:val="000000"/>
                <w:sz w:val="20"/>
                <w:szCs w:val="20"/>
              </w:rPr>
              <w:t>894</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104CA7">
            <w:pPr>
              <w:jc w:val="center"/>
              <w:rPr>
                <w:rFonts w:ascii="Times New Roman" w:hAnsi="Times New Roman"/>
                <w:b/>
                <w:color w:val="000000"/>
                <w:sz w:val="20"/>
                <w:szCs w:val="20"/>
              </w:rPr>
            </w:pPr>
            <w:r w:rsidRPr="00185F45">
              <w:rPr>
                <w:rFonts w:ascii="Times New Roman" w:hAnsi="Times New Roman"/>
                <w:b/>
                <w:color w:val="000000"/>
                <w:sz w:val="20"/>
                <w:szCs w:val="20"/>
              </w:rPr>
              <w:t>108 0</w:t>
            </w:r>
            <w:r w:rsidR="00104CA7">
              <w:rPr>
                <w:rFonts w:ascii="Times New Roman" w:hAnsi="Times New Roman"/>
                <w:b/>
                <w:color w:val="000000"/>
                <w:sz w:val="20"/>
                <w:szCs w:val="20"/>
              </w:rPr>
              <w:t>92</w:t>
            </w:r>
            <w:r w:rsidRPr="00185F45">
              <w:rPr>
                <w:rFonts w:ascii="Times New Roman" w:hAnsi="Times New Roman"/>
                <w:b/>
                <w:color w:val="000000"/>
                <w:sz w:val="20"/>
                <w:szCs w:val="20"/>
              </w:rPr>
              <w:t>,1</w:t>
            </w:r>
            <w:r w:rsidR="00104CA7">
              <w:rPr>
                <w:rFonts w:ascii="Times New Roman" w:hAnsi="Times New Roman"/>
                <w:b/>
                <w:color w:val="000000"/>
                <w:sz w:val="20"/>
                <w:szCs w:val="20"/>
              </w:rPr>
              <w:t>46</w:t>
            </w:r>
          </w:p>
        </w:tc>
        <w:tc>
          <w:tcPr>
            <w:tcW w:w="2693" w:type="dxa"/>
            <w:vMerge w:val="restart"/>
            <w:tcBorders>
              <w:top w:val="single" w:sz="4" w:space="0" w:color="auto"/>
              <w:left w:val="single" w:sz="4" w:space="0" w:color="auto"/>
              <w:right w:val="single" w:sz="4" w:space="0" w:color="auto"/>
            </w:tcBorders>
            <w:shd w:val="clear" w:color="auto" w:fill="auto"/>
          </w:tcPr>
          <w:p w:rsidR="00191CF1" w:rsidRPr="00C9405E" w:rsidRDefault="00191CF1" w:rsidP="00191CF1">
            <w:pPr>
              <w:spacing w:line="240" w:lineRule="auto"/>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191CF1" w:rsidRPr="00C9405E" w:rsidRDefault="00191CF1" w:rsidP="00191CF1">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191CF1" w:rsidRPr="00C9405E" w:rsidRDefault="00191CF1" w:rsidP="00191CF1">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191CF1" w:rsidRPr="00C9405E" w:rsidRDefault="00191CF1" w:rsidP="00191CF1">
            <w:pPr>
              <w:jc w:val="center"/>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104CA7" w:rsidRPr="00C9405E" w:rsidTr="000F5FC5">
        <w:trPr>
          <w:trHeight w:val="390"/>
        </w:trPr>
        <w:tc>
          <w:tcPr>
            <w:tcW w:w="990" w:type="dxa"/>
            <w:vMerge/>
            <w:tcBorders>
              <w:left w:val="single" w:sz="4" w:space="0" w:color="auto"/>
              <w:right w:val="single" w:sz="4" w:space="0" w:color="auto"/>
            </w:tcBorders>
            <w:shd w:val="clear" w:color="auto" w:fill="auto"/>
            <w:hideMark/>
          </w:tcPr>
          <w:p w:rsidR="00104CA7" w:rsidRPr="00C9405E" w:rsidRDefault="00104CA7"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04CA7" w:rsidRPr="00C9405E" w:rsidRDefault="00104CA7"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04CA7" w:rsidRPr="00C9405E" w:rsidRDefault="00104CA7"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04CA7" w:rsidP="001A1DDF">
            <w:pPr>
              <w:jc w:val="center"/>
              <w:rPr>
                <w:rFonts w:ascii="Times New Roman" w:hAnsi="Times New Roman"/>
                <w:b/>
                <w:color w:val="000000"/>
                <w:sz w:val="20"/>
                <w:szCs w:val="20"/>
              </w:rPr>
            </w:pPr>
            <w:r>
              <w:rPr>
                <w:rFonts w:ascii="Times New Roman" w:hAnsi="Times New Roman"/>
                <w:b/>
                <w:color w:val="000000"/>
                <w:sz w:val="20"/>
                <w:szCs w:val="20"/>
              </w:rPr>
              <w:t>35 111,958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04CA7" w:rsidP="001A1DDF">
            <w:pPr>
              <w:jc w:val="center"/>
              <w:rPr>
                <w:rFonts w:ascii="Times New Roman" w:hAnsi="Times New Roman"/>
                <w:b/>
                <w:color w:val="000000"/>
                <w:sz w:val="20"/>
                <w:szCs w:val="20"/>
              </w:rPr>
            </w:pPr>
            <w:r>
              <w:rPr>
                <w:rFonts w:ascii="Times New Roman" w:hAnsi="Times New Roman"/>
                <w:b/>
                <w:color w:val="000000"/>
                <w:sz w:val="20"/>
                <w:szCs w:val="20"/>
              </w:rPr>
              <w:t>36 254,294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04CA7" w:rsidP="001A1DDF">
            <w:pPr>
              <w:jc w:val="center"/>
              <w:rPr>
                <w:rFonts w:ascii="Times New Roman" w:hAnsi="Times New Roman"/>
                <w:b/>
                <w:color w:val="000000"/>
                <w:sz w:val="20"/>
                <w:szCs w:val="20"/>
              </w:rPr>
            </w:pPr>
            <w:r>
              <w:rPr>
                <w:rFonts w:ascii="Times New Roman" w:hAnsi="Times New Roman"/>
                <w:b/>
                <w:color w:val="000000"/>
                <w:sz w:val="20"/>
                <w:szCs w:val="20"/>
              </w:rPr>
              <w:t>36 725,894</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04CA7" w:rsidP="001A1DDF">
            <w:pPr>
              <w:jc w:val="center"/>
              <w:rPr>
                <w:rFonts w:ascii="Times New Roman" w:hAnsi="Times New Roman"/>
                <w:b/>
                <w:color w:val="000000"/>
                <w:sz w:val="20"/>
                <w:szCs w:val="20"/>
              </w:rPr>
            </w:pPr>
            <w:r w:rsidRPr="00185F45">
              <w:rPr>
                <w:rFonts w:ascii="Times New Roman" w:hAnsi="Times New Roman"/>
                <w:b/>
                <w:color w:val="000000"/>
                <w:sz w:val="20"/>
                <w:szCs w:val="20"/>
              </w:rPr>
              <w:t>108 0</w:t>
            </w:r>
            <w:r>
              <w:rPr>
                <w:rFonts w:ascii="Times New Roman" w:hAnsi="Times New Roman"/>
                <w:b/>
                <w:color w:val="000000"/>
                <w:sz w:val="20"/>
                <w:szCs w:val="20"/>
              </w:rPr>
              <w:t>92</w:t>
            </w:r>
            <w:r w:rsidRPr="00185F45">
              <w:rPr>
                <w:rFonts w:ascii="Times New Roman" w:hAnsi="Times New Roman"/>
                <w:b/>
                <w:color w:val="000000"/>
                <w:sz w:val="20"/>
                <w:szCs w:val="20"/>
              </w:rPr>
              <w:t>,1</w:t>
            </w:r>
            <w:r>
              <w:rPr>
                <w:rFonts w:ascii="Times New Roman" w:hAnsi="Times New Roman"/>
                <w:b/>
                <w:color w:val="000000"/>
                <w:sz w:val="20"/>
                <w:szCs w:val="20"/>
              </w:rPr>
              <w:t>46</w:t>
            </w:r>
          </w:p>
        </w:tc>
        <w:tc>
          <w:tcPr>
            <w:tcW w:w="2693" w:type="dxa"/>
            <w:vMerge/>
            <w:tcBorders>
              <w:left w:val="single" w:sz="4" w:space="0" w:color="auto"/>
              <w:right w:val="single" w:sz="4" w:space="0" w:color="auto"/>
            </w:tcBorders>
            <w:shd w:val="clear" w:color="auto" w:fill="auto"/>
          </w:tcPr>
          <w:p w:rsidR="00104CA7" w:rsidRPr="00C9405E" w:rsidRDefault="00104CA7" w:rsidP="00F1595C">
            <w:pPr>
              <w:jc w:val="center"/>
              <w:rPr>
                <w:rFonts w:ascii="Times New Roman" w:hAnsi="Times New Roman"/>
                <w:color w:val="000000"/>
                <w:sz w:val="20"/>
                <w:szCs w:val="20"/>
              </w:rPr>
            </w:pPr>
          </w:p>
        </w:tc>
      </w:tr>
      <w:tr w:rsidR="00191CF1" w:rsidRPr="00C9405E" w:rsidTr="000F5FC5">
        <w:trPr>
          <w:trHeight w:val="390"/>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55"/>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bottom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proofErr w:type="gramStart"/>
            <w:r w:rsidRPr="00C9405E">
              <w:rPr>
                <w:rFonts w:ascii="Times New Roman" w:hAnsi="Times New Roman"/>
                <w:color w:val="000000"/>
                <w:sz w:val="20"/>
                <w:szCs w:val="20"/>
              </w:rPr>
              <w:t>внебюджетные</w:t>
            </w:r>
            <w:proofErr w:type="gramEnd"/>
            <w:r w:rsidRPr="00C9405E">
              <w:rPr>
                <w:rFonts w:ascii="Times New Roman" w:hAnsi="Times New Roman"/>
                <w:color w:val="000000"/>
                <w:sz w:val="20"/>
                <w:szCs w:val="20"/>
              </w:rPr>
              <w:t xml:space="preserve"> источник</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bottom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F1595C" w:rsidRPr="00C9405E" w:rsidTr="000F5FC5">
        <w:trPr>
          <w:trHeight w:val="130"/>
        </w:trPr>
        <w:tc>
          <w:tcPr>
            <w:tcW w:w="990" w:type="dxa"/>
            <w:vMerge w:val="restart"/>
            <w:tcBorders>
              <w:left w:val="single" w:sz="4" w:space="0" w:color="auto"/>
              <w:bottom w:val="single" w:sz="4" w:space="0" w:color="auto"/>
              <w:right w:val="single" w:sz="4" w:space="0" w:color="auto"/>
            </w:tcBorders>
            <w:shd w:val="clear" w:color="auto" w:fill="auto"/>
          </w:tcPr>
          <w:p w:rsidR="00F1595C" w:rsidRPr="005C155E" w:rsidRDefault="00F1595C" w:rsidP="00987FE4">
            <w:pPr>
              <w:spacing w:line="240" w:lineRule="auto"/>
              <w:rPr>
                <w:rFonts w:ascii="Times New Roman" w:hAnsi="Times New Roman"/>
                <w:b/>
                <w:color w:val="000000"/>
                <w:sz w:val="20"/>
                <w:szCs w:val="20"/>
              </w:rPr>
            </w:pPr>
            <w:r w:rsidRPr="005C155E">
              <w:rPr>
                <w:rFonts w:ascii="Times New Roman" w:hAnsi="Times New Roman"/>
                <w:b/>
                <w:color w:val="000000"/>
                <w:sz w:val="20"/>
                <w:szCs w:val="20"/>
              </w:rPr>
              <w:t>1.</w:t>
            </w:r>
            <w:r w:rsidR="00987FE4" w:rsidRPr="005C155E">
              <w:rPr>
                <w:rFonts w:ascii="Times New Roman" w:hAnsi="Times New Roman"/>
                <w:b/>
                <w:color w:val="000000"/>
                <w:sz w:val="20"/>
                <w:szCs w:val="20"/>
              </w:rPr>
              <w:t>1</w:t>
            </w:r>
          </w:p>
        </w:tc>
        <w:tc>
          <w:tcPr>
            <w:tcW w:w="3533" w:type="dxa"/>
            <w:gridSpan w:val="2"/>
            <w:vMerge w:val="restart"/>
            <w:tcBorders>
              <w:top w:val="nil"/>
              <w:left w:val="single" w:sz="4" w:space="0" w:color="auto"/>
              <w:bottom w:val="single" w:sz="4" w:space="0" w:color="auto"/>
              <w:right w:val="single" w:sz="4" w:space="0" w:color="auto"/>
            </w:tcBorders>
          </w:tcPr>
          <w:p w:rsidR="00F1595C" w:rsidRPr="005C155E" w:rsidRDefault="00F1595C" w:rsidP="00987FE4">
            <w:pPr>
              <w:spacing w:line="240" w:lineRule="auto"/>
              <w:rPr>
                <w:rFonts w:ascii="Times New Roman" w:hAnsi="Times New Roman"/>
                <w:b/>
                <w:sz w:val="20"/>
                <w:szCs w:val="20"/>
              </w:rPr>
            </w:pPr>
            <w:r w:rsidRPr="005C155E">
              <w:rPr>
                <w:rFonts w:ascii="Times New Roman" w:hAnsi="Times New Roman"/>
                <w:b/>
                <w:bCs/>
                <w:color w:val="000000"/>
                <w:sz w:val="20"/>
                <w:szCs w:val="20"/>
              </w:rPr>
              <w:t xml:space="preserve">          Реализация сезонных мероприятий по благоустройству рекреационных территорий Светлогорского городского округа</w:t>
            </w:r>
          </w:p>
          <w:p w:rsidR="00F1595C" w:rsidRPr="005C155E" w:rsidRDefault="00F1595C" w:rsidP="00987FE4">
            <w:pPr>
              <w:spacing w:line="240" w:lineRule="auto"/>
              <w:rPr>
                <w:rFonts w:ascii="Times New Roman" w:hAnsi="Times New Roman"/>
                <w:b/>
                <w:sz w:val="20"/>
                <w:szCs w:val="20"/>
              </w:rPr>
            </w:pPr>
          </w:p>
        </w:tc>
        <w:tc>
          <w:tcPr>
            <w:tcW w:w="1846" w:type="dxa"/>
            <w:gridSpan w:val="2"/>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 xml:space="preserve">Всего, в том </w:t>
            </w:r>
            <w:r w:rsidR="00987FE4" w:rsidRPr="005C155E">
              <w:rPr>
                <w:rFonts w:ascii="Times New Roman" w:hAnsi="Times New Roman"/>
                <w:color w:val="000000"/>
                <w:sz w:val="20"/>
                <w:szCs w:val="20"/>
              </w:rPr>
              <w:t>ч</w:t>
            </w:r>
            <w:r w:rsidRPr="005C155E">
              <w:rPr>
                <w:rFonts w:ascii="Times New Roman" w:hAnsi="Times New Roman"/>
                <w:color w:val="000000"/>
                <w:sz w:val="20"/>
                <w:szCs w:val="20"/>
              </w:rPr>
              <w:t>исле:</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jc w:val="center"/>
              <w:outlineLvl w:val="3"/>
              <w:rPr>
                <w:rFonts w:ascii="Times New Roman" w:hAnsi="Times New Roman"/>
                <w:b/>
                <w:color w:val="000000"/>
                <w:sz w:val="20"/>
                <w:szCs w:val="20"/>
              </w:rPr>
            </w:pPr>
            <w:r w:rsidRPr="005C155E">
              <w:rPr>
                <w:rFonts w:ascii="Times New Roman" w:hAnsi="Times New Roman"/>
                <w:b/>
                <w:bCs/>
                <w:color w:val="000000"/>
                <w:sz w:val="20"/>
                <w:szCs w:val="20"/>
              </w:rPr>
              <w:t>625, 000</w:t>
            </w:r>
          </w:p>
        </w:tc>
        <w:tc>
          <w:tcPr>
            <w:tcW w:w="1418" w:type="dxa"/>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jc w:val="center"/>
              <w:outlineLvl w:val="3"/>
              <w:rPr>
                <w:rFonts w:ascii="Times New Roman" w:hAnsi="Times New Roman"/>
                <w:b/>
                <w:color w:val="000000"/>
                <w:sz w:val="20"/>
                <w:szCs w:val="20"/>
              </w:rPr>
            </w:pPr>
            <w:r w:rsidRPr="005C155E">
              <w:rPr>
                <w:rFonts w:ascii="Times New Roman" w:hAnsi="Times New Roman"/>
                <w:b/>
                <w:color w:val="000000"/>
                <w:sz w:val="20"/>
                <w:szCs w:val="20"/>
              </w:rPr>
              <w:t>621, 250</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679, 775</w:t>
            </w:r>
          </w:p>
        </w:tc>
        <w:tc>
          <w:tcPr>
            <w:tcW w:w="1698" w:type="dxa"/>
            <w:tcBorders>
              <w:top w:val="nil"/>
              <w:left w:val="nil"/>
              <w:bottom w:val="single" w:sz="4" w:space="0" w:color="auto"/>
              <w:right w:val="single" w:sz="4" w:space="0" w:color="auto"/>
            </w:tcBorders>
            <w:shd w:val="clear" w:color="auto" w:fill="auto"/>
          </w:tcPr>
          <w:p w:rsidR="00F1595C" w:rsidRPr="005C155E" w:rsidRDefault="00F1595C" w:rsidP="00104CA7">
            <w:pPr>
              <w:spacing w:line="240" w:lineRule="auto"/>
              <w:jc w:val="center"/>
              <w:rPr>
                <w:rFonts w:ascii="Times New Roman" w:hAnsi="Times New Roman"/>
                <w:b/>
                <w:color w:val="000000"/>
                <w:sz w:val="20"/>
                <w:szCs w:val="20"/>
              </w:rPr>
            </w:pPr>
            <w:r w:rsidRPr="005C155E">
              <w:rPr>
                <w:rFonts w:ascii="Times New Roman" w:hAnsi="Times New Roman"/>
                <w:b/>
                <w:color w:val="000000"/>
                <w:sz w:val="20"/>
                <w:szCs w:val="20"/>
              </w:rPr>
              <w:t>1  9</w:t>
            </w:r>
            <w:r w:rsidR="00104CA7">
              <w:rPr>
                <w:rFonts w:ascii="Times New Roman" w:hAnsi="Times New Roman"/>
                <w:b/>
                <w:color w:val="000000"/>
                <w:sz w:val="20"/>
                <w:szCs w:val="20"/>
              </w:rPr>
              <w:t>55</w:t>
            </w:r>
            <w:r w:rsidRPr="005C155E">
              <w:rPr>
                <w:rFonts w:ascii="Times New Roman" w:hAnsi="Times New Roman"/>
                <w:b/>
                <w:color w:val="000000"/>
                <w:sz w:val="20"/>
                <w:szCs w:val="20"/>
              </w:rPr>
              <w:t xml:space="preserve">, </w:t>
            </w:r>
            <w:r w:rsidR="00104CA7">
              <w:rPr>
                <w:rFonts w:ascii="Times New Roman" w:hAnsi="Times New Roman"/>
                <w:b/>
                <w:color w:val="000000"/>
                <w:sz w:val="20"/>
                <w:szCs w:val="20"/>
              </w:rPr>
              <w:t>9</w:t>
            </w:r>
            <w:r w:rsidRPr="005C155E">
              <w:rPr>
                <w:rFonts w:ascii="Times New Roman" w:hAnsi="Times New Roman"/>
                <w:b/>
                <w:color w:val="000000"/>
                <w:sz w:val="20"/>
                <w:szCs w:val="20"/>
              </w:rPr>
              <w:t>5</w:t>
            </w:r>
            <w:r w:rsidR="00104CA7">
              <w:rPr>
                <w:rFonts w:ascii="Times New Roman" w:hAnsi="Times New Roman"/>
                <w:b/>
                <w:color w:val="000000"/>
                <w:sz w:val="20"/>
                <w:szCs w:val="20"/>
              </w:rPr>
              <w:t>0</w:t>
            </w:r>
          </w:p>
        </w:tc>
        <w:tc>
          <w:tcPr>
            <w:tcW w:w="2693" w:type="dxa"/>
            <w:vMerge w:val="restart"/>
            <w:tcBorders>
              <w:top w:val="nil"/>
              <w:left w:val="nil"/>
              <w:bottom w:val="single" w:sz="4" w:space="0" w:color="auto"/>
              <w:right w:val="single" w:sz="4" w:space="0" w:color="auto"/>
            </w:tcBorders>
          </w:tcPr>
          <w:p w:rsidR="00F1595C" w:rsidRPr="00C9405E" w:rsidRDefault="00F1595C" w:rsidP="00081933">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F1595C" w:rsidRPr="00C9405E" w:rsidRDefault="00F1595C"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1595C" w:rsidRPr="00C9405E" w:rsidRDefault="00F1595C" w:rsidP="00081933">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F1595C" w:rsidRPr="00C9405E" w:rsidRDefault="00F1595C" w:rsidP="00081933">
            <w:pPr>
              <w:spacing w:line="240" w:lineRule="auto"/>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29AB" w:rsidRPr="00C9405E" w:rsidTr="000F5FC5">
        <w:trPr>
          <w:trHeight w:val="21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D629AB" w:rsidRPr="005C155E" w:rsidRDefault="00D629AB" w:rsidP="00987FE4">
            <w:pPr>
              <w:spacing w:line="240" w:lineRule="auto"/>
              <w:rPr>
                <w:rFonts w:ascii="Times New Roman" w:hAnsi="Times New Roman"/>
                <w:b/>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D629AB" w:rsidRPr="005C155E" w:rsidRDefault="00D629AB" w:rsidP="00987FE4">
            <w:pPr>
              <w:spacing w:line="240" w:lineRule="auto"/>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jc w:val="center"/>
              <w:outlineLvl w:val="3"/>
              <w:rPr>
                <w:rFonts w:ascii="Times New Roman" w:hAnsi="Times New Roman"/>
                <w:b/>
                <w:color w:val="000000"/>
                <w:sz w:val="20"/>
                <w:szCs w:val="20"/>
              </w:rPr>
            </w:pPr>
            <w:r w:rsidRPr="005C155E">
              <w:rPr>
                <w:rFonts w:ascii="Times New Roman" w:hAnsi="Times New Roman"/>
                <w:b/>
                <w:bCs/>
                <w:color w:val="000000"/>
                <w:sz w:val="20"/>
                <w:szCs w:val="20"/>
              </w:rPr>
              <w:t>625</w:t>
            </w:r>
            <w:r w:rsidR="00F1595C" w:rsidRPr="005C155E">
              <w:rPr>
                <w:rFonts w:ascii="Times New Roman" w:hAnsi="Times New Roman"/>
                <w:b/>
                <w:bCs/>
                <w:color w:val="000000"/>
                <w:sz w:val="20"/>
                <w:szCs w:val="20"/>
              </w:rPr>
              <w:t>,</w:t>
            </w:r>
            <w:r w:rsidRPr="005C155E">
              <w:rPr>
                <w:rFonts w:ascii="Times New Roman" w:hAnsi="Times New Roman"/>
                <w:b/>
                <w:bCs/>
                <w:color w:val="000000"/>
                <w:sz w:val="20"/>
                <w:szCs w:val="20"/>
              </w:rPr>
              <w:t xml:space="preserve"> 000</w:t>
            </w:r>
          </w:p>
        </w:tc>
        <w:tc>
          <w:tcPr>
            <w:tcW w:w="1418" w:type="dxa"/>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jc w:val="center"/>
              <w:outlineLvl w:val="3"/>
              <w:rPr>
                <w:rFonts w:ascii="Times New Roman" w:hAnsi="Times New Roman"/>
                <w:b/>
                <w:color w:val="000000"/>
                <w:sz w:val="20"/>
                <w:szCs w:val="20"/>
              </w:rPr>
            </w:pPr>
            <w:r w:rsidRPr="005C155E">
              <w:rPr>
                <w:rFonts w:ascii="Times New Roman" w:hAnsi="Times New Roman"/>
                <w:b/>
                <w:color w:val="000000"/>
                <w:sz w:val="20"/>
                <w:szCs w:val="20"/>
              </w:rPr>
              <w:t>621</w:t>
            </w:r>
            <w:r w:rsidR="00F1595C" w:rsidRPr="005C155E">
              <w:rPr>
                <w:rFonts w:ascii="Times New Roman" w:hAnsi="Times New Roman"/>
                <w:b/>
                <w:color w:val="000000"/>
                <w:sz w:val="20"/>
                <w:szCs w:val="20"/>
              </w:rPr>
              <w:t xml:space="preserve">, </w:t>
            </w:r>
            <w:r w:rsidRPr="005C155E">
              <w:rPr>
                <w:rFonts w:ascii="Times New Roman" w:hAnsi="Times New Roman"/>
                <w:b/>
                <w:color w:val="000000"/>
                <w:sz w:val="20"/>
                <w:szCs w:val="20"/>
              </w:rPr>
              <w:t>250</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679</w:t>
            </w:r>
            <w:r w:rsidR="00F1595C" w:rsidRPr="005C155E">
              <w:rPr>
                <w:rFonts w:ascii="Times New Roman" w:hAnsi="Times New Roman"/>
                <w:b/>
                <w:bCs/>
                <w:color w:val="000000"/>
                <w:sz w:val="20"/>
                <w:szCs w:val="20"/>
              </w:rPr>
              <w:t>,</w:t>
            </w:r>
            <w:r w:rsidRPr="005C155E">
              <w:rPr>
                <w:rFonts w:ascii="Times New Roman" w:hAnsi="Times New Roman"/>
                <w:b/>
                <w:bCs/>
                <w:color w:val="000000"/>
                <w:sz w:val="20"/>
                <w:szCs w:val="20"/>
              </w:rPr>
              <w:t> 775</w:t>
            </w:r>
          </w:p>
        </w:tc>
        <w:tc>
          <w:tcPr>
            <w:tcW w:w="1698" w:type="dxa"/>
            <w:tcBorders>
              <w:top w:val="nil"/>
              <w:left w:val="nil"/>
              <w:bottom w:val="single" w:sz="4" w:space="0" w:color="auto"/>
              <w:right w:val="single" w:sz="4" w:space="0" w:color="auto"/>
            </w:tcBorders>
            <w:shd w:val="clear" w:color="auto" w:fill="auto"/>
          </w:tcPr>
          <w:p w:rsidR="00D629AB" w:rsidRPr="005C155E" w:rsidRDefault="00104CA7" w:rsidP="00987FE4">
            <w:pPr>
              <w:spacing w:line="240" w:lineRule="auto"/>
              <w:jc w:val="center"/>
              <w:rPr>
                <w:rFonts w:ascii="Times New Roman" w:hAnsi="Times New Roman"/>
                <w:b/>
                <w:color w:val="000000"/>
                <w:sz w:val="20"/>
                <w:szCs w:val="20"/>
              </w:rPr>
            </w:pPr>
            <w:r w:rsidRPr="005C155E">
              <w:rPr>
                <w:rFonts w:ascii="Times New Roman" w:hAnsi="Times New Roman"/>
                <w:b/>
                <w:color w:val="000000"/>
                <w:sz w:val="20"/>
                <w:szCs w:val="20"/>
              </w:rPr>
              <w:t>1  9</w:t>
            </w:r>
            <w:r>
              <w:rPr>
                <w:rFonts w:ascii="Times New Roman" w:hAnsi="Times New Roman"/>
                <w:b/>
                <w:color w:val="000000"/>
                <w:sz w:val="20"/>
                <w:szCs w:val="20"/>
              </w:rPr>
              <w:t>55</w:t>
            </w:r>
            <w:r w:rsidRPr="005C155E">
              <w:rPr>
                <w:rFonts w:ascii="Times New Roman" w:hAnsi="Times New Roman"/>
                <w:b/>
                <w:color w:val="000000"/>
                <w:sz w:val="20"/>
                <w:szCs w:val="20"/>
              </w:rPr>
              <w:t xml:space="preserve">, </w:t>
            </w:r>
            <w:r>
              <w:rPr>
                <w:rFonts w:ascii="Times New Roman" w:hAnsi="Times New Roman"/>
                <w:b/>
                <w:color w:val="000000"/>
                <w:sz w:val="20"/>
                <w:szCs w:val="20"/>
              </w:rPr>
              <w:t>9</w:t>
            </w:r>
            <w:r w:rsidRPr="005C155E">
              <w:rPr>
                <w:rFonts w:ascii="Times New Roman" w:hAnsi="Times New Roman"/>
                <w:b/>
                <w:color w:val="000000"/>
                <w:sz w:val="20"/>
                <w:szCs w:val="20"/>
              </w:rPr>
              <w:t>5</w:t>
            </w:r>
            <w:r>
              <w:rPr>
                <w:rFonts w:ascii="Times New Roman" w:hAnsi="Times New Roman"/>
                <w:b/>
                <w:color w:val="000000"/>
                <w:sz w:val="20"/>
                <w:szCs w:val="20"/>
              </w:rPr>
              <w:t>0</w:t>
            </w:r>
          </w:p>
        </w:tc>
        <w:tc>
          <w:tcPr>
            <w:tcW w:w="2693" w:type="dxa"/>
            <w:vMerge/>
            <w:tcBorders>
              <w:left w:val="nil"/>
              <w:bottom w:val="single" w:sz="4" w:space="0" w:color="auto"/>
              <w:right w:val="single" w:sz="4" w:space="0" w:color="auto"/>
            </w:tcBorders>
          </w:tcPr>
          <w:p w:rsidR="00D629AB" w:rsidRPr="00C9405E" w:rsidRDefault="00D629AB" w:rsidP="00081933">
            <w:pPr>
              <w:spacing w:line="240" w:lineRule="auto"/>
              <w:rPr>
                <w:rFonts w:ascii="Times New Roman" w:hAnsi="Times New Roman"/>
                <w:color w:val="FF0000"/>
                <w:sz w:val="20"/>
                <w:szCs w:val="20"/>
              </w:rPr>
            </w:pPr>
          </w:p>
        </w:tc>
      </w:tr>
      <w:tr w:rsidR="00977ABA" w:rsidRPr="00C9405E" w:rsidTr="000F5FC5">
        <w:trPr>
          <w:trHeight w:val="147"/>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66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376"/>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00987FE4" w:rsidRPr="00C9405E">
              <w:rPr>
                <w:rFonts w:ascii="Times New Roman" w:hAnsi="Times New Roman"/>
                <w:color w:val="000000"/>
                <w:sz w:val="20"/>
                <w:szCs w:val="20"/>
              </w:rPr>
              <w:t>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87FE4"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r w:rsidRPr="00C9405E">
              <w:rPr>
                <w:rFonts w:ascii="Times New Roman" w:hAnsi="Times New Roman"/>
                <w:color w:val="000000"/>
                <w:sz w:val="20"/>
                <w:szCs w:val="20"/>
              </w:rPr>
              <w:t>1.1.1</w:t>
            </w:r>
          </w:p>
        </w:tc>
        <w:tc>
          <w:tcPr>
            <w:tcW w:w="3533" w:type="dxa"/>
            <w:gridSpan w:val="2"/>
            <w:vMerge w:val="restart"/>
            <w:tcBorders>
              <w:top w:val="single" w:sz="4" w:space="0" w:color="auto"/>
              <w:left w:val="single" w:sz="4" w:space="0" w:color="auto"/>
              <w:right w:val="single" w:sz="4" w:space="0" w:color="auto"/>
            </w:tcBorders>
          </w:tcPr>
          <w:p w:rsidR="00987FE4" w:rsidRPr="00C9405E" w:rsidRDefault="00987FE4" w:rsidP="00C100F5">
            <w:pPr>
              <w:rPr>
                <w:rFonts w:ascii="Times New Roman" w:hAnsi="Times New Roman"/>
                <w:sz w:val="20"/>
                <w:szCs w:val="20"/>
              </w:rPr>
            </w:pPr>
            <w:r w:rsidRPr="00C9405E">
              <w:rPr>
                <w:rFonts w:ascii="Times New Roman" w:hAnsi="Times New Roman"/>
                <w:bCs/>
                <w:color w:val="000000"/>
                <w:sz w:val="20"/>
                <w:szCs w:val="20"/>
              </w:rPr>
              <w:t xml:space="preserve">            Комплекс сезонных мероприятий по благоустройству рекреационных территорий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bCs/>
                <w:color w:val="000000"/>
                <w:sz w:val="20"/>
                <w:szCs w:val="20"/>
              </w:rPr>
              <w:t>625, 000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621, 250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679, 775</w:t>
            </w:r>
          </w:p>
        </w:tc>
        <w:tc>
          <w:tcPr>
            <w:tcW w:w="1698" w:type="dxa"/>
            <w:tcBorders>
              <w:top w:val="single" w:sz="4" w:space="0" w:color="auto"/>
              <w:left w:val="nil"/>
              <w:bottom w:val="single" w:sz="4" w:space="0" w:color="auto"/>
              <w:right w:val="single" w:sz="4" w:space="0" w:color="auto"/>
            </w:tcBorders>
            <w:shd w:val="clear" w:color="auto" w:fill="auto"/>
          </w:tcPr>
          <w:p w:rsidR="00987FE4" w:rsidRPr="00104CA7" w:rsidRDefault="00104CA7" w:rsidP="00C100F5">
            <w:pPr>
              <w:spacing w:line="240" w:lineRule="auto"/>
              <w:jc w:val="center"/>
              <w:rPr>
                <w:rFonts w:ascii="Times New Roman" w:hAnsi="Times New Roman"/>
                <w:color w:val="000000"/>
                <w:sz w:val="20"/>
                <w:szCs w:val="20"/>
              </w:rPr>
            </w:pPr>
            <w:r w:rsidRPr="00104CA7">
              <w:rPr>
                <w:rFonts w:ascii="Times New Roman" w:hAnsi="Times New Roman"/>
                <w:color w:val="000000"/>
                <w:sz w:val="20"/>
                <w:szCs w:val="20"/>
              </w:rPr>
              <w:t>1  955, 950</w:t>
            </w:r>
          </w:p>
        </w:tc>
        <w:tc>
          <w:tcPr>
            <w:tcW w:w="2693" w:type="dxa"/>
            <w:vMerge w:val="restart"/>
            <w:tcBorders>
              <w:top w:val="single" w:sz="4" w:space="0" w:color="auto"/>
              <w:left w:val="nil"/>
              <w:right w:val="single" w:sz="4" w:space="0" w:color="auto"/>
            </w:tcBorders>
          </w:tcPr>
          <w:p w:rsidR="00987FE4" w:rsidRPr="00C9405E" w:rsidRDefault="00987FE4" w:rsidP="00081933">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87FE4" w:rsidRPr="00C9405E" w:rsidRDefault="00987FE4"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87FE4" w:rsidRPr="00C9405E" w:rsidRDefault="00987FE4" w:rsidP="00081933">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87FE4" w:rsidRPr="00C9405E" w:rsidRDefault="00987FE4" w:rsidP="00081933">
            <w:pP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987FE4" w:rsidRPr="00C9405E" w:rsidTr="000F5FC5">
        <w:trPr>
          <w:trHeight w:val="27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bCs/>
                <w:color w:val="000000"/>
                <w:sz w:val="20"/>
                <w:szCs w:val="20"/>
              </w:rPr>
              <w:t>625, 000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621, 250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679, 775</w:t>
            </w:r>
          </w:p>
        </w:tc>
        <w:tc>
          <w:tcPr>
            <w:tcW w:w="1698" w:type="dxa"/>
            <w:tcBorders>
              <w:top w:val="single" w:sz="4" w:space="0" w:color="auto"/>
              <w:left w:val="nil"/>
              <w:bottom w:val="single" w:sz="4" w:space="0" w:color="auto"/>
              <w:right w:val="single" w:sz="4" w:space="0" w:color="auto"/>
            </w:tcBorders>
            <w:shd w:val="clear" w:color="auto" w:fill="auto"/>
          </w:tcPr>
          <w:p w:rsidR="00987FE4" w:rsidRPr="00104CA7" w:rsidRDefault="00104CA7" w:rsidP="00C100F5">
            <w:pPr>
              <w:spacing w:line="240" w:lineRule="auto"/>
              <w:jc w:val="center"/>
              <w:rPr>
                <w:rFonts w:ascii="Times New Roman" w:hAnsi="Times New Roman"/>
                <w:color w:val="000000"/>
                <w:sz w:val="20"/>
                <w:szCs w:val="20"/>
              </w:rPr>
            </w:pPr>
            <w:r w:rsidRPr="00104CA7">
              <w:rPr>
                <w:rFonts w:ascii="Times New Roman" w:hAnsi="Times New Roman"/>
                <w:color w:val="000000"/>
                <w:sz w:val="20"/>
                <w:szCs w:val="20"/>
              </w:rPr>
              <w:t>1  955, 950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федерального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6D6EAE"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6D6EAE" w:rsidRPr="00C9405E" w:rsidRDefault="006D6EAE">
            <w:r w:rsidRPr="00C9405E">
              <w:rPr>
                <w:rFonts w:ascii="Times New Roman" w:hAnsi="Times New Roman"/>
                <w:color w:val="000000"/>
                <w:sz w:val="20"/>
                <w:szCs w:val="20"/>
              </w:rPr>
              <w:t>1.1.2</w:t>
            </w:r>
          </w:p>
        </w:tc>
        <w:tc>
          <w:tcPr>
            <w:tcW w:w="3533" w:type="dxa"/>
            <w:gridSpan w:val="2"/>
            <w:vMerge w:val="restart"/>
            <w:tcBorders>
              <w:top w:val="single" w:sz="4" w:space="0" w:color="auto"/>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Транспортные услуги </w:t>
            </w:r>
            <w:proofErr w:type="gramStart"/>
            <w:r w:rsidRPr="00C9405E">
              <w:rPr>
                <w:rFonts w:ascii="Times New Roman" w:hAnsi="Times New Roman"/>
                <w:bCs/>
                <w:color w:val="000000"/>
                <w:sz w:val="20"/>
                <w:szCs w:val="20"/>
              </w:rPr>
              <w:t>по доставке на пляж/с пляжа пляжного оборудования для отдыха на территории</w:t>
            </w:r>
            <w:proofErr w:type="gramEnd"/>
            <w:r w:rsidRPr="00C9405E">
              <w:rPr>
                <w:rFonts w:ascii="Times New Roman" w:hAnsi="Times New Roman"/>
                <w:bCs/>
                <w:color w:val="000000"/>
                <w:sz w:val="20"/>
                <w:szCs w:val="20"/>
              </w:rPr>
              <w:t xml:space="preserve">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color w:val="000000"/>
                <w:sz w:val="20"/>
                <w:szCs w:val="20"/>
              </w:rPr>
            </w:pPr>
            <w:r w:rsidRPr="006D6EAE">
              <w:rPr>
                <w:rFonts w:ascii="Times New Roman" w:hAnsi="Times New Roman"/>
                <w:color w:val="000000"/>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104,300</w:t>
            </w:r>
          </w:p>
        </w:tc>
        <w:tc>
          <w:tcPr>
            <w:tcW w:w="1424"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rPr>
                <w:rFonts w:ascii="Times New Roman" w:hAnsi="Times New Roman"/>
                <w:color w:val="000000"/>
                <w:sz w:val="20"/>
                <w:szCs w:val="20"/>
              </w:rPr>
            </w:pPr>
            <w:r w:rsidRPr="006D6EAE">
              <w:rPr>
                <w:rFonts w:ascii="Times New Roman" w:hAnsi="Times New Roman"/>
                <w:color w:val="000000"/>
                <w:sz w:val="20"/>
                <w:szCs w:val="20"/>
              </w:rPr>
              <w:t>313,2</w:t>
            </w:r>
          </w:p>
        </w:tc>
        <w:tc>
          <w:tcPr>
            <w:tcW w:w="2693" w:type="dxa"/>
            <w:vMerge w:val="restart"/>
            <w:tcBorders>
              <w:top w:val="single" w:sz="4" w:space="0" w:color="auto"/>
              <w:left w:val="nil"/>
              <w:right w:val="single" w:sz="4" w:space="0" w:color="auto"/>
            </w:tcBorders>
          </w:tcPr>
          <w:p w:rsidR="006D6EAE" w:rsidRPr="00C9405E" w:rsidRDefault="006D6EAE"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D6EAE" w:rsidRPr="00C9405E" w:rsidRDefault="006D6EAE"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6D6EAE" w:rsidRPr="00C9405E" w:rsidRDefault="006D6EAE"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D6EAE" w:rsidRPr="00C9405E" w:rsidRDefault="006D6EAE"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8471C" w:rsidRPr="00C9405E" w:rsidTr="000F5FC5">
        <w:trPr>
          <w:trHeight w:val="270"/>
        </w:trPr>
        <w:tc>
          <w:tcPr>
            <w:tcW w:w="990" w:type="dxa"/>
            <w:vMerge/>
            <w:tcBorders>
              <w:left w:val="single" w:sz="4" w:space="0" w:color="auto"/>
              <w:right w:val="single" w:sz="4" w:space="0" w:color="auto"/>
            </w:tcBorders>
            <w:shd w:val="clear" w:color="auto" w:fill="auto"/>
          </w:tcPr>
          <w:p w:rsidR="0088471C" w:rsidRPr="00C9405E" w:rsidRDefault="0088471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8471C" w:rsidRPr="00C9405E" w:rsidRDefault="0088471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8471C" w:rsidRPr="00C9405E" w:rsidRDefault="0088471C"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8471C" w:rsidRPr="006D6EAE" w:rsidRDefault="0088471C" w:rsidP="0088471C">
            <w:pPr>
              <w:spacing w:line="240" w:lineRule="auto"/>
              <w:jc w:val="center"/>
              <w:outlineLvl w:val="3"/>
              <w:rPr>
                <w:rFonts w:ascii="Times New Roman" w:hAnsi="Times New Roman"/>
                <w:color w:val="000000"/>
                <w:sz w:val="20"/>
                <w:szCs w:val="20"/>
              </w:rPr>
            </w:pPr>
            <w:r w:rsidRPr="006D6EAE">
              <w:rPr>
                <w:rFonts w:ascii="Times New Roman" w:hAnsi="Times New Roman"/>
                <w:color w:val="000000"/>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tcPr>
          <w:p w:rsidR="0088471C" w:rsidRPr="006D6EAE" w:rsidRDefault="0088471C" w:rsidP="0088471C">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104,300</w:t>
            </w:r>
          </w:p>
        </w:tc>
        <w:tc>
          <w:tcPr>
            <w:tcW w:w="1424" w:type="dxa"/>
            <w:tcBorders>
              <w:top w:val="single" w:sz="4" w:space="0" w:color="auto"/>
              <w:left w:val="nil"/>
              <w:bottom w:val="single" w:sz="4" w:space="0" w:color="auto"/>
              <w:right w:val="single" w:sz="4" w:space="0" w:color="auto"/>
            </w:tcBorders>
            <w:shd w:val="clear" w:color="auto" w:fill="auto"/>
          </w:tcPr>
          <w:p w:rsidR="0088471C" w:rsidRPr="006D6EAE" w:rsidRDefault="0088471C" w:rsidP="00C100F5">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88471C" w:rsidRPr="006D6EAE" w:rsidRDefault="002B16E7" w:rsidP="00C100F5">
            <w:pPr>
              <w:spacing w:line="240" w:lineRule="auto"/>
              <w:jc w:val="center"/>
              <w:rPr>
                <w:rFonts w:ascii="Times New Roman" w:hAnsi="Times New Roman"/>
                <w:color w:val="000000"/>
                <w:sz w:val="20"/>
                <w:szCs w:val="20"/>
              </w:rPr>
            </w:pPr>
            <w:r w:rsidRPr="006D6EAE">
              <w:rPr>
                <w:rFonts w:ascii="Times New Roman" w:hAnsi="Times New Roman"/>
                <w:color w:val="000000"/>
                <w:sz w:val="20"/>
                <w:szCs w:val="20"/>
              </w:rPr>
              <w:t>313,2</w:t>
            </w:r>
          </w:p>
        </w:tc>
        <w:tc>
          <w:tcPr>
            <w:tcW w:w="2693" w:type="dxa"/>
            <w:vMerge/>
            <w:tcBorders>
              <w:left w:val="nil"/>
              <w:right w:val="single" w:sz="4" w:space="0" w:color="auto"/>
            </w:tcBorders>
          </w:tcPr>
          <w:p w:rsidR="0088471C" w:rsidRPr="00C9405E" w:rsidRDefault="0088471C" w:rsidP="00975FB9">
            <w:pPr>
              <w:jc w:val="center"/>
              <w:rPr>
                <w:rFonts w:ascii="Times New Roman" w:hAnsi="Times New Roman"/>
                <w:color w:val="FF0000"/>
                <w:sz w:val="20"/>
                <w:szCs w:val="20"/>
              </w:rPr>
            </w:pPr>
          </w:p>
        </w:tc>
      </w:tr>
      <w:tr w:rsidR="006D6EAE" w:rsidRPr="00C9405E" w:rsidTr="000F5FC5">
        <w:trPr>
          <w:trHeight w:val="210"/>
        </w:trPr>
        <w:tc>
          <w:tcPr>
            <w:tcW w:w="990" w:type="dxa"/>
            <w:vMerge/>
            <w:tcBorders>
              <w:left w:val="single" w:sz="4" w:space="0" w:color="auto"/>
              <w:right w:val="single" w:sz="4" w:space="0" w:color="auto"/>
            </w:tcBorders>
            <w:shd w:val="clear" w:color="auto" w:fill="auto"/>
          </w:tcPr>
          <w:p w:rsidR="006D6EAE" w:rsidRPr="00C9405E" w:rsidRDefault="006D6EAE">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6D6EAE" w:rsidRPr="00C9405E" w:rsidRDefault="006D6EAE" w:rsidP="00975FB9">
            <w:pPr>
              <w:jc w:val="center"/>
              <w:rPr>
                <w:rFonts w:ascii="Times New Roman" w:hAnsi="Times New Roman"/>
                <w:color w:val="FF0000"/>
                <w:sz w:val="20"/>
                <w:szCs w:val="20"/>
              </w:rPr>
            </w:pPr>
          </w:p>
        </w:tc>
      </w:tr>
      <w:tr w:rsidR="00987FE4" w:rsidRPr="00C9405E" w:rsidTr="000F5FC5">
        <w:trPr>
          <w:trHeight w:val="180"/>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567AD0"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567AD0" w:rsidRPr="00C9405E" w:rsidRDefault="00567AD0">
            <w:r w:rsidRPr="00C9405E">
              <w:rPr>
                <w:rFonts w:ascii="Times New Roman" w:hAnsi="Times New Roman"/>
                <w:color w:val="000000"/>
                <w:sz w:val="20"/>
                <w:szCs w:val="20"/>
              </w:rPr>
              <w:t>1.1.3</w:t>
            </w:r>
          </w:p>
        </w:tc>
        <w:tc>
          <w:tcPr>
            <w:tcW w:w="3533" w:type="dxa"/>
            <w:gridSpan w:val="2"/>
            <w:vMerge w:val="restart"/>
            <w:tcBorders>
              <w:top w:val="single" w:sz="4" w:space="0" w:color="auto"/>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 душевых стоек на пляже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25,450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C100F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26,4</w:t>
            </w:r>
            <w:r w:rsidR="005E0997" w:rsidRPr="005C155E">
              <w:rPr>
                <w:rFonts w:ascii="Times New Roman" w:hAnsi="Times New Roman"/>
                <w:bCs/>
                <w:color w:val="000000"/>
                <w:sz w:val="20"/>
                <w:szCs w:val="20"/>
              </w:rPr>
              <w:t>0</w:t>
            </w:r>
            <w:r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2B16E7"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76,8</w:t>
            </w:r>
            <w:r w:rsidR="005C155E" w:rsidRPr="005C155E">
              <w:rPr>
                <w:rFonts w:ascii="Times New Roman" w:hAnsi="Times New Roman"/>
                <w:color w:val="000000"/>
                <w:sz w:val="20"/>
                <w:szCs w:val="20"/>
              </w:rPr>
              <w:t>5</w:t>
            </w:r>
          </w:p>
        </w:tc>
        <w:tc>
          <w:tcPr>
            <w:tcW w:w="2693" w:type="dxa"/>
            <w:vMerge w:val="restart"/>
            <w:tcBorders>
              <w:top w:val="single" w:sz="4" w:space="0" w:color="auto"/>
              <w:left w:val="nil"/>
              <w:right w:val="single" w:sz="4" w:space="0" w:color="auto"/>
            </w:tcBorders>
          </w:tcPr>
          <w:p w:rsidR="00567AD0" w:rsidRPr="00C9405E" w:rsidRDefault="00567AD0"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67AD0" w:rsidRPr="00C9405E" w:rsidRDefault="00567AD0"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67AD0" w:rsidRPr="00C9405E" w:rsidRDefault="00567AD0"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67AD0" w:rsidRPr="00C9405E" w:rsidRDefault="00567AD0"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67AD0" w:rsidRPr="00C9405E" w:rsidTr="000F5FC5">
        <w:trPr>
          <w:trHeight w:val="165"/>
        </w:trPr>
        <w:tc>
          <w:tcPr>
            <w:tcW w:w="990" w:type="dxa"/>
            <w:vMerge/>
            <w:tcBorders>
              <w:left w:val="single" w:sz="4" w:space="0" w:color="auto"/>
              <w:right w:val="single" w:sz="4" w:space="0" w:color="auto"/>
            </w:tcBorders>
            <w:shd w:val="clear" w:color="auto" w:fill="auto"/>
          </w:tcPr>
          <w:p w:rsidR="00567AD0" w:rsidRPr="00C9405E" w:rsidRDefault="00567AD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25,450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C100F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26,440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2B16E7"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76,8</w:t>
            </w:r>
            <w:r w:rsidR="005C155E" w:rsidRPr="005C155E">
              <w:rPr>
                <w:rFonts w:ascii="Times New Roman" w:hAnsi="Times New Roman"/>
                <w:color w:val="000000"/>
                <w:sz w:val="20"/>
                <w:szCs w:val="20"/>
              </w:rPr>
              <w:t>5</w:t>
            </w:r>
          </w:p>
        </w:tc>
        <w:tc>
          <w:tcPr>
            <w:tcW w:w="2693" w:type="dxa"/>
            <w:vMerge/>
            <w:tcBorders>
              <w:left w:val="nil"/>
              <w:right w:val="single" w:sz="4" w:space="0" w:color="auto"/>
            </w:tcBorders>
          </w:tcPr>
          <w:p w:rsidR="00567AD0" w:rsidRPr="00C9405E" w:rsidRDefault="00567AD0" w:rsidP="00975FB9">
            <w:pPr>
              <w:jc w:val="center"/>
              <w:rPr>
                <w:rFonts w:ascii="Times New Roman" w:hAnsi="Times New Roman"/>
                <w:color w:val="FF0000"/>
                <w:sz w:val="20"/>
                <w:szCs w:val="20"/>
              </w:rPr>
            </w:pPr>
          </w:p>
        </w:tc>
      </w:tr>
      <w:tr w:rsidR="00987FE4" w:rsidRPr="00C9405E" w:rsidTr="000F5FC5">
        <w:trPr>
          <w:trHeight w:val="22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9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91"/>
        </w:trPr>
        <w:tc>
          <w:tcPr>
            <w:tcW w:w="990" w:type="dxa"/>
            <w:vMerge w:val="restart"/>
            <w:tcBorders>
              <w:top w:val="single" w:sz="4" w:space="0" w:color="auto"/>
              <w:left w:val="single" w:sz="4" w:space="0" w:color="auto"/>
              <w:right w:val="single" w:sz="4" w:space="0" w:color="auto"/>
            </w:tcBorders>
            <w:shd w:val="clear" w:color="auto" w:fill="auto"/>
          </w:tcPr>
          <w:p w:rsidR="00987FE4" w:rsidRPr="00C9405E" w:rsidRDefault="00987FE4">
            <w:r w:rsidRPr="00C9405E">
              <w:rPr>
                <w:rFonts w:ascii="Times New Roman" w:hAnsi="Times New Roman"/>
                <w:color w:val="000000"/>
                <w:sz w:val="20"/>
                <w:szCs w:val="20"/>
              </w:rPr>
              <w:t>1.1.4</w:t>
            </w:r>
          </w:p>
        </w:tc>
        <w:tc>
          <w:tcPr>
            <w:tcW w:w="3533" w:type="dxa"/>
            <w:gridSpan w:val="2"/>
            <w:vMerge w:val="restart"/>
            <w:tcBorders>
              <w:top w:val="single" w:sz="4" w:space="0" w:color="auto"/>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городского пляжа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88471C">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544,4</w:t>
            </w:r>
            <w:r w:rsidR="0088471C"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987FE4" w:rsidRPr="005C155E" w:rsidRDefault="00CC3003"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1565,9</w:t>
            </w:r>
            <w:r w:rsidR="00CA232C" w:rsidRPr="005C155E">
              <w:rPr>
                <w:rFonts w:ascii="Times New Roman" w:hAnsi="Times New Roman"/>
                <w:color w:val="000000"/>
                <w:sz w:val="20"/>
                <w:szCs w:val="20"/>
              </w:rPr>
              <w:t>0</w:t>
            </w:r>
          </w:p>
        </w:tc>
        <w:tc>
          <w:tcPr>
            <w:tcW w:w="2693" w:type="dxa"/>
            <w:vMerge w:val="restart"/>
            <w:tcBorders>
              <w:top w:val="single" w:sz="4" w:space="0" w:color="auto"/>
              <w:left w:val="nil"/>
              <w:right w:val="single" w:sz="4" w:space="0" w:color="auto"/>
            </w:tcBorders>
          </w:tcPr>
          <w:p w:rsidR="00987FE4" w:rsidRPr="00C9405E" w:rsidRDefault="00987FE4"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87FE4" w:rsidRPr="00C9405E" w:rsidRDefault="00987FE4"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987FE4" w:rsidRPr="00C9405E" w:rsidRDefault="00987FE4"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87FE4" w:rsidRPr="00C9405E" w:rsidRDefault="00987FE4"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67AD0" w:rsidRPr="00C9405E" w:rsidTr="000F5FC5">
        <w:trPr>
          <w:trHeight w:val="180"/>
        </w:trPr>
        <w:tc>
          <w:tcPr>
            <w:tcW w:w="990" w:type="dxa"/>
            <w:vMerge/>
            <w:tcBorders>
              <w:left w:val="single" w:sz="4" w:space="0" w:color="auto"/>
              <w:right w:val="single" w:sz="4" w:space="0" w:color="auto"/>
            </w:tcBorders>
            <w:shd w:val="clear" w:color="auto" w:fill="auto"/>
          </w:tcPr>
          <w:p w:rsidR="00567AD0" w:rsidRPr="00C9405E" w:rsidRDefault="00567AD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500,0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88471C">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544,4</w:t>
            </w:r>
            <w:r w:rsidR="0088471C"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CC3003"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1565,9</w:t>
            </w:r>
            <w:r w:rsidR="00CA232C" w:rsidRPr="005C155E">
              <w:rPr>
                <w:rFonts w:ascii="Times New Roman" w:hAnsi="Times New Roman"/>
                <w:color w:val="000000"/>
                <w:sz w:val="20"/>
                <w:szCs w:val="20"/>
              </w:rPr>
              <w:t>0</w:t>
            </w:r>
          </w:p>
        </w:tc>
        <w:tc>
          <w:tcPr>
            <w:tcW w:w="2693" w:type="dxa"/>
            <w:vMerge/>
            <w:tcBorders>
              <w:left w:val="nil"/>
              <w:right w:val="single" w:sz="4" w:space="0" w:color="auto"/>
            </w:tcBorders>
          </w:tcPr>
          <w:p w:rsidR="00567AD0" w:rsidRPr="00C9405E" w:rsidRDefault="00567AD0" w:rsidP="00975FB9">
            <w:pPr>
              <w:jc w:val="center"/>
              <w:rPr>
                <w:rFonts w:ascii="Times New Roman" w:hAnsi="Times New Roman"/>
                <w:color w:val="FF0000"/>
                <w:sz w:val="20"/>
                <w:szCs w:val="20"/>
              </w:rPr>
            </w:pPr>
          </w:p>
        </w:tc>
      </w:tr>
      <w:tr w:rsidR="00987FE4" w:rsidRPr="00C9405E" w:rsidTr="000F5FC5">
        <w:trPr>
          <w:trHeight w:val="210"/>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2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465"/>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F1595C" w:rsidRPr="00C9405E" w:rsidTr="000F5FC5">
        <w:trPr>
          <w:trHeight w:val="660"/>
        </w:trPr>
        <w:tc>
          <w:tcPr>
            <w:tcW w:w="990" w:type="dxa"/>
            <w:vMerge w:val="restart"/>
            <w:tcBorders>
              <w:left w:val="single" w:sz="4" w:space="0" w:color="auto"/>
              <w:right w:val="single" w:sz="4" w:space="0" w:color="auto"/>
            </w:tcBorders>
            <w:shd w:val="clear" w:color="auto" w:fill="auto"/>
          </w:tcPr>
          <w:p w:rsidR="00F1595C" w:rsidRPr="005C155E" w:rsidRDefault="00987FE4" w:rsidP="00975FB9">
            <w:pPr>
              <w:rPr>
                <w:rFonts w:ascii="Times New Roman" w:hAnsi="Times New Roman"/>
                <w:b/>
                <w:color w:val="000000"/>
                <w:sz w:val="20"/>
                <w:szCs w:val="20"/>
              </w:rPr>
            </w:pPr>
            <w:r w:rsidRPr="005C155E">
              <w:rPr>
                <w:rFonts w:ascii="Times New Roman" w:hAnsi="Times New Roman"/>
                <w:b/>
                <w:color w:val="000000"/>
                <w:sz w:val="20"/>
                <w:szCs w:val="20"/>
              </w:rPr>
              <w:t>1</w:t>
            </w:r>
            <w:r w:rsidR="00F1595C" w:rsidRPr="005C155E">
              <w:rPr>
                <w:rFonts w:ascii="Times New Roman" w:hAnsi="Times New Roman"/>
                <w:b/>
                <w:color w:val="000000"/>
                <w:sz w:val="20"/>
                <w:szCs w:val="20"/>
              </w:rPr>
              <w:t>.2</w:t>
            </w:r>
          </w:p>
        </w:tc>
        <w:tc>
          <w:tcPr>
            <w:tcW w:w="3533" w:type="dxa"/>
            <w:gridSpan w:val="2"/>
            <w:vMerge w:val="restart"/>
            <w:tcBorders>
              <w:top w:val="nil"/>
              <w:left w:val="single" w:sz="4" w:space="0" w:color="auto"/>
              <w:right w:val="single" w:sz="4" w:space="0" w:color="auto"/>
            </w:tcBorders>
          </w:tcPr>
          <w:p w:rsidR="00F1595C" w:rsidRPr="005C155E" w:rsidRDefault="00F1595C" w:rsidP="00CF1C7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Мероприятия по очистке сточных вод в рамках Хельсинской Конвенции по защите морской среды района Балтийского моря          </w:t>
            </w:r>
          </w:p>
          <w:p w:rsidR="00F1595C" w:rsidRPr="005C155E" w:rsidRDefault="00F1595C" w:rsidP="00CF1C7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1846" w:type="dxa"/>
            <w:gridSpan w:val="2"/>
            <w:tcBorders>
              <w:top w:val="nil"/>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F1595C">
            <w:pPr>
              <w:jc w:val="center"/>
              <w:outlineLvl w:val="3"/>
              <w:rPr>
                <w:rFonts w:ascii="Times New Roman" w:hAnsi="Times New Roman"/>
                <w:b/>
                <w:sz w:val="20"/>
                <w:szCs w:val="20"/>
              </w:rPr>
            </w:pPr>
            <w:r w:rsidRPr="005C155E">
              <w:rPr>
                <w:rFonts w:ascii="Times New Roman" w:hAnsi="Times New Roman"/>
                <w:b/>
                <w:bCs/>
                <w:sz w:val="20"/>
                <w:szCs w:val="20"/>
              </w:rPr>
              <w:t>8 400, 000</w:t>
            </w:r>
          </w:p>
        </w:tc>
        <w:tc>
          <w:tcPr>
            <w:tcW w:w="1418" w:type="dxa"/>
            <w:tcBorders>
              <w:top w:val="nil"/>
              <w:left w:val="nil"/>
              <w:bottom w:val="single" w:sz="4" w:space="0" w:color="auto"/>
              <w:right w:val="single" w:sz="4" w:space="0" w:color="auto"/>
            </w:tcBorders>
            <w:shd w:val="clear" w:color="auto" w:fill="auto"/>
          </w:tcPr>
          <w:p w:rsidR="00F1595C" w:rsidRPr="005C155E" w:rsidRDefault="00F1595C" w:rsidP="00F1595C">
            <w:pPr>
              <w:jc w:val="center"/>
              <w:outlineLvl w:val="3"/>
              <w:rPr>
                <w:rFonts w:ascii="Times New Roman" w:hAnsi="Times New Roman"/>
                <w:b/>
                <w:color w:val="000000"/>
                <w:sz w:val="20"/>
                <w:szCs w:val="20"/>
              </w:rPr>
            </w:pPr>
            <w:r w:rsidRPr="005C155E">
              <w:rPr>
                <w:rFonts w:ascii="Times New Roman" w:hAnsi="Times New Roman"/>
                <w:b/>
                <w:color w:val="000000"/>
                <w:sz w:val="20"/>
                <w:szCs w:val="20"/>
              </w:rPr>
              <w:t>11 407, 000</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F1595C">
            <w:pPr>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11 863, 000</w:t>
            </w:r>
          </w:p>
        </w:tc>
        <w:tc>
          <w:tcPr>
            <w:tcW w:w="1698" w:type="dxa"/>
            <w:tcBorders>
              <w:top w:val="nil"/>
              <w:left w:val="nil"/>
              <w:bottom w:val="single" w:sz="4" w:space="0" w:color="auto"/>
              <w:right w:val="single" w:sz="4" w:space="0" w:color="auto"/>
            </w:tcBorders>
            <w:shd w:val="clear" w:color="auto" w:fill="auto"/>
          </w:tcPr>
          <w:p w:rsidR="00F1595C" w:rsidRPr="005C155E" w:rsidRDefault="00F1595C" w:rsidP="00F1595C">
            <w:pPr>
              <w:jc w:val="center"/>
              <w:rPr>
                <w:rFonts w:ascii="Times New Roman" w:hAnsi="Times New Roman"/>
                <w:b/>
                <w:color w:val="000000"/>
                <w:sz w:val="20"/>
                <w:szCs w:val="20"/>
              </w:rPr>
            </w:pPr>
            <w:r w:rsidRPr="005C155E">
              <w:rPr>
                <w:rFonts w:ascii="Times New Roman" w:hAnsi="Times New Roman"/>
                <w:b/>
                <w:color w:val="000000"/>
                <w:sz w:val="20"/>
                <w:szCs w:val="20"/>
              </w:rPr>
              <w:t>31  670, 000</w:t>
            </w:r>
          </w:p>
        </w:tc>
        <w:tc>
          <w:tcPr>
            <w:tcW w:w="2693" w:type="dxa"/>
            <w:vMerge w:val="restart"/>
            <w:tcBorders>
              <w:top w:val="single" w:sz="4" w:space="0" w:color="auto"/>
              <w:left w:val="nil"/>
              <w:right w:val="single" w:sz="4" w:space="0" w:color="auto"/>
            </w:tcBorders>
          </w:tcPr>
          <w:p w:rsidR="00F1595C" w:rsidRPr="00C9405E" w:rsidRDefault="00F1595C"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F1595C" w:rsidRPr="00C9405E" w:rsidRDefault="00F1595C" w:rsidP="00081933">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1595C" w:rsidRPr="00C9405E" w:rsidRDefault="00F1595C"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F1595C" w:rsidRPr="00C9405E" w:rsidRDefault="00F1595C"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29AB" w:rsidRPr="00C9405E" w:rsidTr="000F5FC5">
        <w:trPr>
          <w:trHeight w:val="660"/>
        </w:trPr>
        <w:tc>
          <w:tcPr>
            <w:tcW w:w="990" w:type="dxa"/>
            <w:vMerge/>
            <w:tcBorders>
              <w:left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D629AB" w:rsidRPr="00C9405E" w:rsidRDefault="00D629AB"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3"/>
              <w:rPr>
                <w:rFonts w:ascii="Times New Roman" w:hAnsi="Times New Roman"/>
                <w:b/>
                <w:sz w:val="20"/>
                <w:szCs w:val="20"/>
              </w:rPr>
            </w:pPr>
            <w:r w:rsidRPr="005C155E">
              <w:rPr>
                <w:rFonts w:ascii="Times New Roman" w:hAnsi="Times New Roman"/>
                <w:b/>
                <w:bCs/>
                <w:sz w:val="20"/>
                <w:szCs w:val="20"/>
              </w:rPr>
              <w:t>8</w:t>
            </w:r>
            <w:r w:rsidR="00F1595C" w:rsidRPr="005C155E">
              <w:rPr>
                <w:rFonts w:ascii="Times New Roman" w:hAnsi="Times New Roman"/>
                <w:b/>
                <w:bCs/>
                <w:sz w:val="20"/>
                <w:szCs w:val="20"/>
              </w:rPr>
              <w:t> </w:t>
            </w:r>
            <w:r w:rsidRPr="005C155E">
              <w:rPr>
                <w:rFonts w:ascii="Times New Roman" w:hAnsi="Times New Roman"/>
                <w:b/>
                <w:bCs/>
                <w:sz w:val="20"/>
                <w:szCs w:val="20"/>
              </w:rPr>
              <w:t>400</w:t>
            </w:r>
            <w:r w:rsidR="00F1595C" w:rsidRPr="005C155E">
              <w:rPr>
                <w:rFonts w:ascii="Times New Roman" w:hAnsi="Times New Roman"/>
                <w:b/>
                <w:bCs/>
                <w:sz w:val="20"/>
                <w:szCs w:val="20"/>
              </w:rPr>
              <w:t>,</w:t>
            </w:r>
            <w:r w:rsidRPr="005C155E">
              <w:rPr>
                <w:rFonts w:ascii="Times New Roman" w:hAnsi="Times New Roman"/>
                <w:b/>
                <w:bCs/>
                <w:sz w:val="20"/>
                <w:szCs w:val="20"/>
              </w:rPr>
              <w:t xml:space="preserve"> 000</w:t>
            </w:r>
          </w:p>
        </w:tc>
        <w:tc>
          <w:tcPr>
            <w:tcW w:w="1418"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3"/>
              <w:rPr>
                <w:rFonts w:ascii="Times New Roman" w:hAnsi="Times New Roman"/>
                <w:b/>
                <w:color w:val="000000"/>
                <w:sz w:val="20"/>
                <w:szCs w:val="20"/>
              </w:rPr>
            </w:pPr>
            <w:r w:rsidRPr="005C155E">
              <w:rPr>
                <w:rFonts w:ascii="Times New Roman" w:hAnsi="Times New Roman"/>
                <w:b/>
                <w:color w:val="000000"/>
                <w:sz w:val="20"/>
                <w:szCs w:val="20"/>
              </w:rPr>
              <w:t>11</w:t>
            </w:r>
            <w:r w:rsidR="00F1595C" w:rsidRPr="005C155E">
              <w:rPr>
                <w:rFonts w:ascii="Times New Roman" w:hAnsi="Times New Roman"/>
                <w:b/>
                <w:color w:val="000000"/>
                <w:sz w:val="20"/>
                <w:szCs w:val="20"/>
              </w:rPr>
              <w:t> </w:t>
            </w:r>
            <w:r w:rsidRPr="005C155E">
              <w:rPr>
                <w:rFonts w:ascii="Times New Roman" w:hAnsi="Times New Roman"/>
                <w:b/>
                <w:color w:val="000000"/>
                <w:sz w:val="20"/>
                <w:szCs w:val="20"/>
              </w:rPr>
              <w:t>407</w:t>
            </w:r>
            <w:r w:rsidR="00F1595C" w:rsidRPr="005C155E">
              <w:rPr>
                <w:rFonts w:ascii="Times New Roman" w:hAnsi="Times New Roman"/>
                <w:b/>
                <w:color w:val="000000"/>
                <w:sz w:val="20"/>
                <w:szCs w:val="20"/>
              </w:rPr>
              <w:t>,</w:t>
            </w:r>
            <w:r w:rsidRPr="005C155E">
              <w:rPr>
                <w:rFonts w:ascii="Times New Roman" w:hAnsi="Times New Roman"/>
                <w:b/>
                <w:color w:val="000000"/>
                <w:sz w:val="20"/>
                <w:szCs w:val="20"/>
              </w:rPr>
              <w:t> 000</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11</w:t>
            </w:r>
            <w:r w:rsidR="00F1595C" w:rsidRPr="005C155E">
              <w:rPr>
                <w:rFonts w:ascii="Times New Roman" w:hAnsi="Times New Roman"/>
                <w:b/>
                <w:bCs/>
                <w:color w:val="000000"/>
                <w:sz w:val="20"/>
                <w:szCs w:val="20"/>
              </w:rPr>
              <w:t> </w:t>
            </w:r>
            <w:r w:rsidRPr="005C155E">
              <w:rPr>
                <w:rFonts w:ascii="Times New Roman" w:hAnsi="Times New Roman"/>
                <w:b/>
                <w:bCs/>
                <w:color w:val="000000"/>
                <w:sz w:val="20"/>
                <w:szCs w:val="20"/>
              </w:rPr>
              <w:t>863</w:t>
            </w:r>
            <w:r w:rsidR="00F1595C" w:rsidRPr="005C155E">
              <w:rPr>
                <w:rFonts w:ascii="Times New Roman" w:hAnsi="Times New Roman"/>
                <w:b/>
                <w:bCs/>
                <w:color w:val="000000"/>
                <w:sz w:val="20"/>
                <w:szCs w:val="20"/>
              </w:rPr>
              <w:t>,</w:t>
            </w:r>
            <w:r w:rsidRPr="005C155E">
              <w:rPr>
                <w:rFonts w:ascii="Times New Roman" w:hAnsi="Times New Roman"/>
                <w:b/>
                <w:bCs/>
                <w:color w:val="000000"/>
                <w:sz w:val="20"/>
                <w:szCs w:val="20"/>
              </w:rPr>
              <w:t> 000</w:t>
            </w:r>
          </w:p>
        </w:tc>
        <w:tc>
          <w:tcPr>
            <w:tcW w:w="1698" w:type="dxa"/>
            <w:tcBorders>
              <w:top w:val="nil"/>
              <w:left w:val="nil"/>
              <w:bottom w:val="single" w:sz="4" w:space="0" w:color="auto"/>
              <w:right w:val="single" w:sz="4" w:space="0" w:color="auto"/>
            </w:tcBorders>
            <w:shd w:val="clear" w:color="auto" w:fill="auto"/>
          </w:tcPr>
          <w:p w:rsidR="00D629AB" w:rsidRPr="005C155E" w:rsidRDefault="00977ABA" w:rsidP="00F1595C">
            <w:pPr>
              <w:jc w:val="center"/>
              <w:rPr>
                <w:rFonts w:ascii="Times New Roman" w:hAnsi="Times New Roman"/>
                <w:b/>
                <w:color w:val="000000"/>
                <w:sz w:val="20"/>
                <w:szCs w:val="20"/>
              </w:rPr>
            </w:pPr>
            <w:r w:rsidRPr="005C155E">
              <w:rPr>
                <w:rFonts w:ascii="Times New Roman" w:hAnsi="Times New Roman"/>
                <w:b/>
                <w:color w:val="000000"/>
                <w:sz w:val="20"/>
                <w:szCs w:val="20"/>
              </w:rPr>
              <w:t>31</w:t>
            </w:r>
            <w:r w:rsidR="00F1595C" w:rsidRPr="005C155E">
              <w:rPr>
                <w:rFonts w:ascii="Times New Roman" w:hAnsi="Times New Roman"/>
                <w:b/>
                <w:color w:val="000000"/>
                <w:sz w:val="20"/>
                <w:szCs w:val="20"/>
              </w:rPr>
              <w:t xml:space="preserve"> </w:t>
            </w:r>
            <w:r w:rsidRPr="005C155E">
              <w:rPr>
                <w:rFonts w:ascii="Times New Roman" w:hAnsi="Times New Roman"/>
                <w:b/>
                <w:color w:val="000000"/>
                <w:sz w:val="20"/>
                <w:szCs w:val="20"/>
              </w:rPr>
              <w:t> 670</w:t>
            </w:r>
            <w:r w:rsidR="00F1595C" w:rsidRPr="005C155E">
              <w:rPr>
                <w:rFonts w:ascii="Times New Roman" w:hAnsi="Times New Roman"/>
                <w:b/>
                <w:color w:val="000000"/>
                <w:sz w:val="20"/>
                <w:szCs w:val="20"/>
              </w:rPr>
              <w:t>,</w:t>
            </w:r>
            <w:r w:rsidRPr="005C155E">
              <w:rPr>
                <w:rFonts w:ascii="Times New Roman" w:hAnsi="Times New Roman"/>
                <w:b/>
                <w:color w:val="000000"/>
                <w:sz w:val="20"/>
                <w:szCs w:val="20"/>
              </w:rPr>
              <w:t xml:space="preserve"> 000</w:t>
            </w:r>
          </w:p>
        </w:tc>
        <w:tc>
          <w:tcPr>
            <w:tcW w:w="2693" w:type="dxa"/>
            <w:vMerge/>
            <w:tcBorders>
              <w:left w:val="nil"/>
              <w:right w:val="single" w:sz="4" w:space="0" w:color="auto"/>
            </w:tcBorders>
          </w:tcPr>
          <w:p w:rsidR="00D629AB" w:rsidRPr="00C9405E" w:rsidRDefault="00D629AB"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F1595C" w:rsidRPr="00C9405E" w:rsidTr="000F5FC5">
        <w:trPr>
          <w:trHeight w:val="660"/>
        </w:trPr>
        <w:tc>
          <w:tcPr>
            <w:tcW w:w="990" w:type="dxa"/>
            <w:vMerge w:val="restart"/>
            <w:tcBorders>
              <w:left w:val="single" w:sz="4" w:space="0" w:color="auto"/>
              <w:right w:val="single" w:sz="4" w:space="0" w:color="auto"/>
            </w:tcBorders>
            <w:shd w:val="clear" w:color="auto" w:fill="auto"/>
          </w:tcPr>
          <w:p w:rsidR="00F1595C" w:rsidRPr="005C155E" w:rsidRDefault="00567AD0" w:rsidP="00975FB9">
            <w:pPr>
              <w:rPr>
                <w:rFonts w:ascii="Times New Roman" w:hAnsi="Times New Roman"/>
                <w:b/>
                <w:color w:val="000000"/>
                <w:sz w:val="20"/>
                <w:szCs w:val="20"/>
              </w:rPr>
            </w:pPr>
            <w:r w:rsidRPr="005C155E">
              <w:rPr>
                <w:rFonts w:ascii="Times New Roman" w:hAnsi="Times New Roman"/>
                <w:b/>
                <w:color w:val="000000"/>
                <w:sz w:val="20"/>
                <w:szCs w:val="20"/>
              </w:rPr>
              <w:t>1</w:t>
            </w:r>
            <w:r w:rsidR="00F1595C" w:rsidRPr="005C155E">
              <w:rPr>
                <w:rFonts w:ascii="Times New Roman" w:hAnsi="Times New Roman"/>
                <w:b/>
                <w:color w:val="000000"/>
                <w:sz w:val="20"/>
                <w:szCs w:val="20"/>
              </w:rPr>
              <w:t>.3</w:t>
            </w:r>
          </w:p>
        </w:tc>
        <w:tc>
          <w:tcPr>
            <w:tcW w:w="3533" w:type="dxa"/>
            <w:gridSpan w:val="2"/>
            <w:vMerge w:val="restart"/>
            <w:tcBorders>
              <w:top w:val="single" w:sz="4" w:space="0" w:color="auto"/>
              <w:left w:val="single" w:sz="4" w:space="0" w:color="auto"/>
              <w:right w:val="single" w:sz="4" w:space="0" w:color="auto"/>
            </w:tcBorders>
            <w:vAlign w:val="center"/>
          </w:tcPr>
          <w:p w:rsidR="00F1595C" w:rsidRPr="005C155E" w:rsidRDefault="00F1595C" w:rsidP="00975FB9">
            <w:pPr>
              <w:rPr>
                <w:rFonts w:ascii="Times New Roman" w:hAnsi="Times New Roman"/>
                <w:b/>
                <w:color w:val="000000"/>
                <w:sz w:val="20"/>
                <w:szCs w:val="20"/>
              </w:rPr>
            </w:pPr>
            <w:r w:rsidRPr="005C155E">
              <w:rPr>
                <w:rFonts w:ascii="Times New Roman" w:hAnsi="Times New Roman"/>
                <w:b/>
                <w:bCs/>
                <w:color w:val="000000"/>
                <w:sz w:val="20"/>
                <w:szCs w:val="20"/>
              </w:rPr>
              <w:t>Реализация сезонных мероприятий по благоустройству рекреационных территорий Светлогорского городского округа</w:t>
            </w:r>
            <w:r w:rsidRPr="005C155E">
              <w:rPr>
                <w:rFonts w:ascii="Times New Roman" w:hAnsi="Times New Roman"/>
                <w:b/>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F1595C" w:rsidRPr="005C155E" w:rsidRDefault="00F1595C" w:rsidP="00F1595C">
            <w:pPr>
              <w:jc w:val="center"/>
              <w:outlineLvl w:val="3"/>
              <w:rPr>
                <w:rFonts w:ascii="Times New Roman" w:hAnsi="Times New Roman"/>
                <w:b/>
                <w:sz w:val="20"/>
                <w:szCs w:val="20"/>
              </w:rPr>
            </w:pPr>
            <w:r w:rsidRPr="005C155E">
              <w:rPr>
                <w:rFonts w:ascii="Times New Roman" w:hAnsi="Times New Roman"/>
                <w:b/>
                <w:bCs/>
                <w:sz w:val="20"/>
                <w:szCs w:val="20"/>
              </w:rPr>
              <w:t>189, 100</w:t>
            </w:r>
          </w:p>
        </w:tc>
        <w:tc>
          <w:tcPr>
            <w:tcW w:w="1418" w:type="dxa"/>
            <w:tcBorders>
              <w:top w:val="single" w:sz="4" w:space="0" w:color="auto"/>
              <w:left w:val="nil"/>
              <w:bottom w:val="single" w:sz="4" w:space="0" w:color="auto"/>
              <w:right w:val="single" w:sz="4" w:space="0" w:color="auto"/>
            </w:tcBorders>
            <w:shd w:val="clear" w:color="auto" w:fill="auto"/>
          </w:tcPr>
          <w:p w:rsidR="00F1595C" w:rsidRPr="005C155E" w:rsidRDefault="005C155E" w:rsidP="00F1595C">
            <w:pPr>
              <w:jc w:val="center"/>
              <w:rPr>
                <w:rFonts w:ascii="Times New Roman" w:hAnsi="Times New Roman"/>
                <w:b/>
                <w:sz w:val="20"/>
                <w:szCs w:val="20"/>
              </w:rPr>
            </w:pPr>
            <w:r w:rsidRPr="005C155E">
              <w:rPr>
                <w:rFonts w:ascii="Times New Roman" w:hAnsi="Times New Roman"/>
                <w:b/>
                <w:color w:val="000000"/>
                <w:sz w:val="20"/>
                <w:szCs w:val="20"/>
              </w:rPr>
              <w:t>196,1</w:t>
            </w:r>
          </w:p>
        </w:tc>
        <w:tc>
          <w:tcPr>
            <w:tcW w:w="1424" w:type="dxa"/>
            <w:tcBorders>
              <w:top w:val="single" w:sz="4" w:space="0" w:color="auto"/>
              <w:left w:val="nil"/>
              <w:bottom w:val="single" w:sz="4" w:space="0" w:color="auto"/>
              <w:right w:val="single" w:sz="4" w:space="0" w:color="auto"/>
            </w:tcBorders>
            <w:shd w:val="clear" w:color="auto" w:fill="auto"/>
          </w:tcPr>
          <w:p w:rsidR="00F1595C" w:rsidRPr="005C155E" w:rsidRDefault="005C155E" w:rsidP="00F1595C">
            <w:pPr>
              <w:jc w:val="center"/>
              <w:rPr>
                <w:rFonts w:ascii="Times New Roman" w:hAnsi="Times New Roman"/>
                <w:b/>
                <w:sz w:val="20"/>
                <w:szCs w:val="20"/>
              </w:rPr>
            </w:pPr>
            <w:r w:rsidRPr="005C155E">
              <w:rPr>
                <w:rFonts w:ascii="Times New Roman" w:hAnsi="Times New Roman"/>
                <w:b/>
                <w:color w:val="000000"/>
                <w:sz w:val="20"/>
                <w:szCs w:val="20"/>
              </w:rPr>
              <w:t>204,6</w:t>
            </w:r>
          </w:p>
        </w:tc>
        <w:tc>
          <w:tcPr>
            <w:tcW w:w="1698" w:type="dxa"/>
            <w:tcBorders>
              <w:top w:val="single" w:sz="4" w:space="0" w:color="auto"/>
              <w:left w:val="nil"/>
              <w:bottom w:val="single" w:sz="4" w:space="0" w:color="auto"/>
              <w:right w:val="single" w:sz="4" w:space="0" w:color="auto"/>
            </w:tcBorders>
            <w:shd w:val="clear" w:color="auto" w:fill="auto"/>
          </w:tcPr>
          <w:p w:rsidR="00F1595C" w:rsidRPr="005C155E" w:rsidRDefault="005C155E" w:rsidP="00F1595C">
            <w:pPr>
              <w:jc w:val="center"/>
              <w:rPr>
                <w:rFonts w:ascii="Times New Roman" w:hAnsi="Times New Roman"/>
                <w:b/>
                <w:color w:val="000000"/>
                <w:sz w:val="20"/>
                <w:szCs w:val="20"/>
              </w:rPr>
            </w:pPr>
            <w:r w:rsidRPr="005C155E">
              <w:rPr>
                <w:rFonts w:ascii="Times New Roman" w:hAnsi="Times New Roman"/>
                <w:b/>
                <w:color w:val="000000"/>
                <w:sz w:val="20"/>
                <w:szCs w:val="20"/>
              </w:rPr>
              <w:t>589,8</w:t>
            </w:r>
          </w:p>
        </w:tc>
        <w:tc>
          <w:tcPr>
            <w:tcW w:w="2693" w:type="dxa"/>
            <w:vMerge w:val="restart"/>
            <w:tcBorders>
              <w:top w:val="nil"/>
              <w:left w:val="nil"/>
              <w:right w:val="single" w:sz="4" w:space="0" w:color="auto"/>
            </w:tcBorders>
          </w:tcPr>
          <w:p w:rsidR="00F1595C" w:rsidRPr="00C9405E" w:rsidRDefault="00F1595C"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F1595C" w:rsidRPr="00C9405E" w:rsidRDefault="00F1595C" w:rsidP="00081933">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1595C" w:rsidRPr="00C9405E" w:rsidRDefault="00F1595C"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F1595C" w:rsidRPr="00C9405E" w:rsidRDefault="00F1595C"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29AB" w:rsidRPr="00C9405E" w:rsidTr="000F5FC5">
        <w:trPr>
          <w:trHeight w:val="660"/>
        </w:trPr>
        <w:tc>
          <w:tcPr>
            <w:tcW w:w="990" w:type="dxa"/>
            <w:vMerge/>
            <w:tcBorders>
              <w:left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D629AB" w:rsidRPr="00C9405E" w:rsidRDefault="00D629AB"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3"/>
              <w:rPr>
                <w:rFonts w:ascii="Times New Roman" w:hAnsi="Times New Roman"/>
                <w:b/>
                <w:sz w:val="20"/>
                <w:szCs w:val="20"/>
              </w:rPr>
            </w:pPr>
            <w:r w:rsidRPr="005C155E">
              <w:rPr>
                <w:rFonts w:ascii="Times New Roman" w:hAnsi="Times New Roman"/>
                <w:b/>
                <w:bCs/>
                <w:sz w:val="20"/>
                <w:szCs w:val="20"/>
              </w:rPr>
              <w:t>189</w:t>
            </w:r>
            <w:r w:rsidR="00F1595C" w:rsidRPr="005C155E">
              <w:rPr>
                <w:rFonts w:ascii="Times New Roman" w:hAnsi="Times New Roman"/>
                <w:b/>
                <w:bCs/>
                <w:sz w:val="20"/>
                <w:szCs w:val="20"/>
              </w:rPr>
              <w:t>,</w:t>
            </w:r>
            <w:r w:rsidRPr="005C155E">
              <w:rPr>
                <w:rFonts w:ascii="Times New Roman" w:hAnsi="Times New Roman"/>
                <w:b/>
                <w:bCs/>
                <w:sz w:val="20"/>
                <w:szCs w:val="20"/>
              </w:rPr>
              <w:t xml:space="preserve"> 100</w:t>
            </w:r>
          </w:p>
        </w:tc>
        <w:tc>
          <w:tcPr>
            <w:tcW w:w="1418" w:type="dxa"/>
            <w:tcBorders>
              <w:top w:val="nil"/>
              <w:left w:val="nil"/>
              <w:bottom w:val="single" w:sz="4" w:space="0" w:color="auto"/>
              <w:right w:val="single" w:sz="4" w:space="0" w:color="auto"/>
            </w:tcBorders>
            <w:shd w:val="clear" w:color="auto" w:fill="auto"/>
          </w:tcPr>
          <w:p w:rsidR="00D629AB" w:rsidRPr="005C155E" w:rsidRDefault="005C155E" w:rsidP="00F1595C">
            <w:pPr>
              <w:jc w:val="center"/>
              <w:rPr>
                <w:rFonts w:ascii="Times New Roman" w:hAnsi="Times New Roman"/>
                <w:b/>
                <w:sz w:val="20"/>
                <w:szCs w:val="20"/>
              </w:rPr>
            </w:pPr>
            <w:r w:rsidRPr="005C155E">
              <w:rPr>
                <w:rFonts w:ascii="Times New Roman" w:hAnsi="Times New Roman"/>
                <w:b/>
                <w:color w:val="000000"/>
                <w:sz w:val="20"/>
                <w:szCs w:val="20"/>
              </w:rPr>
              <w:t>196,1</w:t>
            </w:r>
          </w:p>
        </w:tc>
        <w:tc>
          <w:tcPr>
            <w:tcW w:w="1424" w:type="dxa"/>
            <w:tcBorders>
              <w:top w:val="nil"/>
              <w:left w:val="nil"/>
              <w:bottom w:val="single" w:sz="4" w:space="0" w:color="auto"/>
              <w:right w:val="single" w:sz="4" w:space="0" w:color="auto"/>
            </w:tcBorders>
            <w:shd w:val="clear" w:color="auto" w:fill="auto"/>
          </w:tcPr>
          <w:p w:rsidR="00D629AB" w:rsidRPr="005C155E" w:rsidRDefault="005C155E" w:rsidP="00F1595C">
            <w:pPr>
              <w:jc w:val="center"/>
              <w:rPr>
                <w:rFonts w:ascii="Times New Roman" w:hAnsi="Times New Roman"/>
                <w:b/>
                <w:sz w:val="20"/>
                <w:szCs w:val="20"/>
              </w:rPr>
            </w:pPr>
            <w:r w:rsidRPr="005C155E">
              <w:rPr>
                <w:rFonts w:ascii="Times New Roman" w:hAnsi="Times New Roman"/>
                <w:b/>
                <w:color w:val="000000"/>
                <w:sz w:val="20"/>
                <w:szCs w:val="20"/>
              </w:rPr>
              <w:t>204,6</w:t>
            </w:r>
          </w:p>
        </w:tc>
        <w:tc>
          <w:tcPr>
            <w:tcW w:w="1698" w:type="dxa"/>
            <w:tcBorders>
              <w:top w:val="nil"/>
              <w:left w:val="nil"/>
              <w:bottom w:val="single" w:sz="4" w:space="0" w:color="auto"/>
              <w:right w:val="single" w:sz="4" w:space="0" w:color="auto"/>
            </w:tcBorders>
            <w:shd w:val="clear" w:color="auto" w:fill="auto"/>
          </w:tcPr>
          <w:p w:rsidR="00D629AB" w:rsidRPr="005C155E" w:rsidRDefault="005C155E" w:rsidP="00F1595C">
            <w:pPr>
              <w:jc w:val="center"/>
              <w:rPr>
                <w:rFonts w:ascii="Times New Roman" w:hAnsi="Times New Roman"/>
                <w:b/>
                <w:color w:val="000000"/>
                <w:sz w:val="20"/>
                <w:szCs w:val="20"/>
              </w:rPr>
            </w:pPr>
            <w:r w:rsidRPr="005C155E">
              <w:rPr>
                <w:rFonts w:ascii="Times New Roman" w:hAnsi="Times New Roman"/>
                <w:b/>
                <w:color w:val="000000"/>
                <w:sz w:val="20"/>
                <w:szCs w:val="20"/>
              </w:rPr>
              <w:t>589,8</w:t>
            </w:r>
          </w:p>
        </w:tc>
        <w:tc>
          <w:tcPr>
            <w:tcW w:w="2693" w:type="dxa"/>
            <w:vMerge/>
            <w:tcBorders>
              <w:left w:val="nil"/>
              <w:right w:val="single" w:sz="4" w:space="0" w:color="auto"/>
            </w:tcBorders>
          </w:tcPr>
          <w:p w:rsidR="00D629AB" w:rsidRPr="00C9405E" w:rsidRDefault="00D629AB"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7A53F3" w:rsidRPr="00C9405E" w:rsidTr="000F5FC5">
        <w:trPr>
          <w:trHeight w:val="176"/>
        </w:trPr>
        <w:tc>
          <w:tcPr>
            <w:tcW w:w="990" w:type="dxa"/>
            <w:vMerge w:val="restart"/>
            <w:tcBorders>
              <w:top w:val="single" w:sz="4" w:space="0" w:color="auto"/>
              <w:left w:val="single" w:sz="4" w:space="0" w:color="auto"/>
              <w:right w:val="single" w:sz="4" w:space="0" w:color="auto"/>
            </w:tcBorders>
            <w:shd w:val="clear" w:color="auto" w:fill="auto"/>
          </w:tcPr>
          <w:p w:rsidR="007A53F3" w:rsidRPr="00C9405E" w:rsidRDefault="007A53F3" w:rsidP="00975FB9">
            <w:pPr>
              <w:rPr>
                <w:rFonts w:ascii="Times New Roman" w:hAnsi="Times New Roman"/>
                <w:color w:val="000000"/>
                <w:sz w:val="20"/>
                <w:szCs w:val="20"/>
              </w:rPr>
            </w:pPr>
            <w:r w:rsidRPr="00C9405E">
              <w:rPr>
                <w:rFonts w:ascii="Times New Roman" w:hAnsi="Times New Roman"/>
                <w:color w:val="000000"/>
                <w:sz w:val="20"/>
                <w:szCs w:val="20"/>
              </w:rPr>
              <w:t>1.3.1</w:t>
            </w:r>
          </w:p>
        </w:tc>
        <w:tc>
          <w:tcPr>
            <w:tcW w:w="3533" w:type="dxa"/>
            <w:gridSpan w:val="2"/>
            <w:vMerge w:val="restart"/>
            <w:tcBorders>
              <w:top w:val="single" w:sz="4" w:space="0" w:color="auto"/>
              <w:left w:val="single" w:sz="4" w:space="0" w:color="auto"/>
              <w:right w:val="single" w:sz="4" w:space="0" w:color="auto"/>
            </w:tcBorders>
          </w:tcPr>
          <w:p w:rsidR="007A53F3" w:rsidRPr="00C9405E" w:rsidRDefault="007A53F3"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Водоснабжение/отведение фонтана на центральной площади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7A53F3" w:rsidRPr="00C9405E" w:rsidRDefault="007A53F3"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A53F3" w:rsidRPr="005C155E" w:rsidRDefault="007A53F3"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38,200</w:t>
            </w:r>
          </w:p>
        </w:tc>
        <w:tc>
          <w:tcPr>
            <w:tcW w:w="1418" w:type="dxa"/>
            <w:tcBorders>
              <w:top w:val="single" w:sz="4" w:space="0" w:color="auto"/>
              <w:left w:val="nil"/>
              <w:bottom w:val="single" w:sz="4" w:space="0" w:color="auto"/>
              <w:right w:val="single" w:sz="4" w:space="0" w:color="auto"/>
            </w:tcBorders>
            <w:shd w:val="clear" w:color="auto" w:fill="auto"/>
          </w:tcPr>
          <w:p w:rsidR="007A53F3" w:rsidRPr="005C155E" w:rsidRDefault="005C155E"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39,700</w:t>
            </w:r>
          </w:p>
        </w:tc>
        <w:tc>
          <w:tcPr>
            <w:tcW w:w="1424" w:type="dxa"/>
            <w:tcBorders>
              <w:top w:val="single" w:sz="4" w:space="0" w:color="auto"/>
              <w:left w:val="nil"/>
              <w:bottom w:val="single" w:sz="4" w:space="0" w:color="auto"/>
              <w:right w:val="single" w:sz="4" w:space="0" w:color="auto"/>
            </w:tcBorders>
            <w:shd w:val="clear" w:color="auto" w:fill="auto"/>
          </w:tcPr>
          <w:p w:rsidR="007A53F3" w:rsidRPr="005C155E" w:rsidRDefault="005C155E" w:rsidP="005C155E">
            <w:pPr>
              <w:jc w:val="center"/>
              <w:rPr>
                <w:rFonts w:ascii="Times New Roman" w:hAnsi="Times New Roman"/>
                <w:color w:val="000000"/>
                <w:sz w:val="20"/>
                <w:szCs w:val="20"/>
              </w:rPr>
            </w:pPr>
            <w:r w:rsidRPr="005C155E">
              <w:rPr>
                <w:rFonts w:ascii="Times New Roman" w:hAnsi="Times New Roman"/>
                <w:color w:val="000000"/>
                <w:sz w:val="20"/>
                <w:szCs w:val="20"/>
              </w:rPr>
              <w:t>41,300</w:t>
            </w:r>
          </w:p>
        </w:tc>
        <w:tc>
          <w:tcPr>
            <w:tcW w:w="1698" w:type="dxa"/>
            <w:tcBorders>
              <w:top w:val="single" w:sz="4" w:space="0" w:color="auto"/>
              <w:left w:val="nil"/>
              <w:bottom w:val="single" w:sz="4" w:space="0" w:color="auto"/>
              <w:right w:val="single" w:sz="4" w:space="0" w:color="auto"/>
            </w:tcBorders>
            <w:shd w:val="clear" w:color="auto" w:fill="auto"/>
          </w:tcPr>
          <w:p w:rsidR="007A53F3" w:rsidRPr="005C155E" w:rsidRDefault="005C155E" w:rsidP="005C155E">
            <w:pPr>
              <w:jc w:val="center"/>
            </w:pPr>
            <w:r w:rsidRPr="005C155E">
              <w:rPr>
                <w:rFonts w:ascii="Times New Roman" w:hAnsi="Times New Roman"/>
                <w:color w:val="000000"/>
                <w:sz w:val="20"/>
                <w:szCs w:val="20"/>
              </w:rPr>
              <w:t>119,2</w:t>
            </w:r>
          </w:p>
        </w:tc>
        <w:tc>
          <w:tcPr>
            <w:tcW w:w="2693" w:type="dxa"/>
            <w:vMerge w:val="restart"/>
            <w:tcBorders>
              <w:top w:val="single" w:sz="4" w:space="0" w:color="auto"/>
              <w:left w:val="nil"/>
              <w:right w:val="single" w:sz="4" w:space="0" w:color="auto"/>
            </w:tcBorders>
          </w:tcPr>
          <w:p w:rsidR="007A53F3" w:rsidRPr="00C9405E" w:rsidRDefault="007A53F3"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A53F3" w:rsidRPr="00C9405E" w:rsidRDefault="007A53F3"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A53F3" w:rsidRPr="00C9405E" w:rsidRDefault="007A53F3"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A53F3" w:rsidRPr="00C9405E" w:rsidRDefault="007A53F3"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C155E" w:rsidRPr="00C9405E" w:rsidTr="000F5FC5">
        <w:trPr>
          <w:trHeight w:val="210"/>
        </w:trPr>
        <w:tc>
          <w:tcPr>
            <w:tcW w:w="990" w:type="dxa"/>
            <w:vMerge/>
            <w:tcBorders>
              <w:left w:val="single" w:sz="4" w:space="0" w:color="auto"/>
              <w:right w:val="single" w:sz="4" w:space="0" w:color="auto"/>
            </w:tcBorders>
            <w:shd w:val="clear" w:color="auto" w:fill="auto"/>
          </w:tcPr>
          <w:p w:rsidR="005C155E" w:rsidRPr="00C9405E" w:rsidRDefault="005C155E"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C155E" w:rsidRPr="00C9405E" w:rsidRDefault="005C155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C9405E" w:rsidRDefault="005C155E"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38,200</w:t>
            </w:r>
          </w:p>
        </w:tc>
        <w:tc>
          <w:tcPr>
            <w:tcW w:w="1418"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39,700</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jc w:val="center"/>
              <w:rPr>
                <w:rFonts w:ascii="Times New Roman" w:hAnsi="Times New Roman"/>
                <w:color w:val="000000"/>
                <w:sz w:val="20"/>
                <w:szCs w:val="20"/>
              </w:rPr>
            </w:pPr>
            <w:r w:rsidRPr="005C155E">
              <w:rPr>
                <w:rFonts w:ascii="Times New Roman" w:hAnsi="Times New Roman"/>
                <w:color w:val="000000"/>
                <w:sz w:val="20"/>
                <w:szCs w:val="20"/>
              </w:rPr>
              <w:t>41,300</w:t>
            </w:r>
          </w:p>
        </w:tc>
        <w:tc>
          <w:tcPr>
            <w:tcW w:w="1698"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jc w:val="center"/>
            </w:pPr>
            <w:r w:rsidRPr="005C155E">
              <w:rPr>
                <w:rFonts w:ascii="Times New Roman" w:hAnsi="Times New Roman"/>
                <w:color w:val="000000"/>
                <w:sz w:val="20"/>
                <w:szCs w:val="20"/>
              </w:rPr>
              <w:t>119,2</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EB2028" w:rsidRPr="00C9405E" w:rsidTr="000F5FC5">
        <w:trPr>
          <w:trHeight w:val="180"/>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723D9B" w:rsidP="00723D9B">
            <w:pPr>
              <w:tabs>
                <w:tab w:val="left" w:pos="405"/>
                <w:tab w:val="center" w:pos="601"/>
              </w:tabs>
              <w:spacing w:line="240" w:lineRule="auto"/>
              <w:rPr>
                <w:rFonts w:ascii="Times New Roman" w:hAnsi="Times New Roman"/>
                <w:color w:val="000000"/>
                <w:sz w:val="20"/>
                <w:szCs w:val="20"/>
              </w:rPr>
            </w:pPr>
            <w:r w:rsidRPr="00C9405E">
              <w:rPr>
                <w:rFonts w:ascii="Times New Roman" w:hAnsi="Times New Roman"/>
                <w:color w:val="000000"/>
                <w:sz w:val="20"/>
                <w:szCs w:val="20"/>
              </w:rPr>
              <w:tab/>
            </w:r>
            <w:r w:rsidRPr="00C9405E">
              <w:rPr>
                <w:rFonts w:ascii="Times New Roman" w:hAnsi="Times New Roman"/>
                <w:color w:val="000000"/>
                <w:sz w:val="20"/>
                <w:szCs w:val="20"/>
              </w:rPr>
              <w:tab/>
            </w:r>
            <w:r w:rsidR="00EB2028"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195"/>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7A53F3"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7A53F3" w:rsidRPr="00C9405E" w:rsidRDefault="007A53F3" w:rsidP="00975FB9">
            <w:pPr>
              <w:rPr>
                <w:rFonts w:ascii="Times New Roman" w:hAnsi="Times New Roman"/>
                <w:color w:val="000000"/>
                <w:sz w:val="20"/>
                <w:szCs w:val="20"/>
              </w:rPr>
            </w:pPr>
            <w:r w:rsidRPr="00C9405E">
              <w:rPr>
                <w:rFonts w:ascii="Times New Roman" w:hAnsi="Times New Roman"/>
                <w:color w:val="000000"/>
                <w:sz w:val="20"/>
                <w:szCs w:val="20"/>
              </w:rPr>
              <w:t>1.3.2</w:t>
            </w:r>
          </w:p>
        </w:tc>
        <w:tc>
          <w:tcPr>
            <w:tcW w:w="3533" w:type="dxa"/>
            <w:gridSpan w:val="2"/>
            <w:vMerge w:val="restart"/>
            <w:tcBorders>
              <w:top w:val="single" w:sz="4" w:space="0" w:color="auto"/>
              <w:left w:val="single" w:sz="4" w:space="0" w:color="auto"/>
              <w:right w:val="single" w:sz="4" w:space="0" w:color="auto"/>
            </w:tcBorders>
          </w:tcPr>
          <w:p w:rsidR="007A53F3" w:rsidRPr="00C9405E" w:rsidRDefault="007A53F3"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и текущий ремонт фонтана на центральной площади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7A53F3" w:rsidRPr="00C9405E" w:rsidRDefault="007A53F3"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A53F3" w:rsidRPr="005C155E" w:rsidRDefault="007A53F3" w:rsidP="007A53F3">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150, 900</w:t>
            </w:r>
          </w:p>
        </w:tc>
        <w:tc>
          <w:tcPr>
            <w:tcW w:w="1418" w:type="dxa"/>
            <w:tcBorders>
              <w:top w:val="single" w:sz="4" w:space="0" w:color="auto"/>
              <w:left w:val="nil"/>
              <w:bottom w:val="single" w:sz="4" w:space="0" w:color="auto"/>
              <w:right w:val="single" w:sz="4" w:space="0" w:color="auto"/>
            </w:tcBorders>
            <w:shd w:val="clear" w:color="auto" w:fill="auto"/>
          </w:tcPr>
          <w:p w:rsidR="007A53F3" w:rsidRPr="005C155E" w:rsidRDefault="005C155E" w:rsidP="00FF49D6">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7A53F3" w:rsidRPr="005C155E" w:rsidRDefault="005C155E" w:rsidP="005C155E">
            <w:pPr>
              <w:jc w:val="center"/>
            </w:pPr>
            <w:r w:rsidRPr="005C155E">
              <w:rPr>
                <w:rFonts w:ascii="Times New Roman" w:hAnsi="Times New Roman"/>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7A53F3" w:rsidRPr="005C155E" w:rsidRDefault="005C155E"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470,60</w:t>
            </w:r>
          </w:p>
        </w:tc>
        <w:tc>
          <w:tcPr>
            <w:tcW w:w="2693" w:type="dxa"/>
            <w:vMerge w:val="restart"/>
            <w:tcBorders>
              <w:top w:val="single" w:sz="4" w:space="0" w:color="auto"/>
              <w:left w:val="nil"/>
              <w:right w:val="single" w:sz="4" w:space="0" w:color="auto"/>
            </w:tcBorders>
          </w:tcPr>
          <w:p w:rsidR="007A53F3" w:rsidRPr="00C9405E" w:rsidRDefault="007A53F3"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A53F3" w:rsidRPr="00C9405E" w:rsidRDefault="007A53F3"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A53F3" w:rsidRPr="00C9405E" w:rsidRDefault="007A53F3"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A53F3" w:rsidRPr="00C9405E" w:rsidRDefault="007A53F3"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C155E" w:rsidRPr="00C9405E" w:rsidTr="000F5FC5">
        <w:trPr>
          <w:trHeight w:val="180"/>
        </w:trPr>
        <w:tc>
          <w:tcPr>
            <w:tcW w:w="990" w:type="dxa"/>
            <w:vMerge/>
            <w:tcBorders>
              <w:left w:val="single" w:sz="4" w:space="0" w:color="auto"/>
              <w:right w:val="single" w:sz="4" w:space="0" w:color="auto"/>
            </w:tcBorders>
            <w:shd w:val="clear" w:color="auto" w:fill="auto"/>
          </w:tcPr>
          <w:p w:rsidR="005C155E" w:rsidRPr="00C9405E" w:rsidRDefault="005C155E"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C155E" w:rsidRPr="00C9405E" w:rsidRDefault="005C155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C9405E" w:rsidRDefault="005C155E"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150, 900</w:t>
            </w:r>
          </w:p>
        </w:tc>
        <w:tc>
          <w:tcPr>
            <w:tcW w:w="1418"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jc w:val="center"/>
            </w:pPr>
            <w:r w:rsidRPr="005C155E">
              <w:rPr>
                <w:rFonts w:ascii="Times New Roman" w:hAnsi="Times New Roman"/>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470,60</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EB2028" w:rsidRPr="00C9405E" w:rsidTr="000F5FC5">
        <w:trPr>
          <w:trHeight w:val="210"/>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225"/>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D629AB" w:rsidRPr="00C9405E" w:rsidTr="000F5FC5">
        <w:trPr>
          <w:trHeight w:val="660"/>
        </w:trPr>
        <w:tc>
          <w:tcPr>
            <w:tcW w:w="990" w:type="dxa"/>
            <w:vMerge w:val="restart"/>
            <w:tcBorders>
              <w:left w:val="single" w:sz="4" w:space="0" w:color="auto"/>
              <w:right w:val="single" w:sz="4" w:space="0" w:color="auto"/>
            </w:tcBorders>
            <w:shd w:val="clear" w:color="auto" w:fill="auto"/>
          </w:tcPr>
          <w:p w:rsidR="00D629AB" w:rsidRPr="005C155E" w:rsidRDefault="00D629AB" w:rsidP="00567AD0">
            <w:pPr>
              <w:rPr>
                <w:rFonts w:ascii="Times New Roman" w:hAnsi="Times New Roman"/>
                <w:b/>
                <w:color w:val="000000"/>
                <w:sz w:val="20"/>
                <w:szCs w:val="20"/>
              </w:rPr>
            </w:pPr>
            <w:r w:rsidRPr="005C155E">
              <w:rPr>
                <w:rFonts w:ascii="Times New Roman" w:hAnsi="Times New Roman"/>
                <w:b/>
                <w:color w:val="000000"/>
                <w:sz w:val="20"/>
                <w:szCs w:val="20"/>
              </w:rPr>
              <w:t>1.4</w:t>
            </w:r>
          </w:p>
        </w:tc>
        <w:tc>
          <w:tcPr>
            <w:tcW w:w="3533" w:type="dxa"/>
            <w:gridSpan w:val="2"/>
            <w:vMerge w:val="restart"/>
            <w:tcBorders>
              <w:left w:val="single" w:sz="4" w:space="0" w:color="auto"/>
              <w:right w:val="single" w:sz="4" w:space="0" w:color="auto"/>
            </w:tcBorders>
          </w:tcPr>
          <w:p w:rsidR="00D629AB" w:rsidRPr="005C155E" w:rsidRDefault="00D629AB" w:rsidP="001E63F0">
            <w:pPr>
              <w:rPr>
                <w:rFonts w:ascii="Times New Roman" w:hAnsi="Times New Roman"/>
                <w:b/>
                <w:color w:val="000000"/>
                <w:sz w:val="20"/>
                <w:szCs w:val="20"/>
              </w:rPr>
            </w:pPr>
            <w:r w:rsidRPr="005C155E">
              <w:rPr>
                <w:rFonts w:ascii="Times New Roman" w:hAnsi="Times New Roman"/>
                <w:b/>
                <w:bCs/>
                <w:color w:val="000000"/>
                <w:sz w:val="20"/>
                <w:szCs w:val="20"/>
              </w:rPr>
              <w:t>Благоустройство и содержание зеленых насаждений на улицах и в парках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2"/>
              <w:rPr>
                <w:rFonts w:ascii="Times New Roman" w:hAnsi="Times New Roman"/>
                <w:b/>
                <w:sz w:val="20"/>
                <w:szCs w:val="20"/>
              </w:rPr>
            </w:pPr>
            <w:r w:rsidRPr="005C155E">
              <w:rPr>
                <w:rFonts w:ascii="Times New Roman" w:hAnsi="Times New Roman"/>
                <w:b/>
                <w:bCs/>
                <w:sz w:val="20"/>
                <w:szCs w:val="20"/>
              </w:rPr>
              <w:t>5</w:t>
            </w:r>
            <w:r w:rsidR="00F1595C" w:rsidRPr="005C155E">
              <w:rPr>
                <w:rFonts w:ascii="Times New Roman" w:hAnsi="Times New Roman"/>
                <w:b/>
                <w:bCs/>
                <w:sz w:val="20"/>
                <w:szCs w:val="20"/>
              </w:rPr>
              <w:t> </w:t>
            </w:r>
            <w:r w:rsidRPr="005C155E">
              <w:rPr>
                <w:rFonts w:ascii="Times New Roman" w:hAnsi="Times New Roman"/>
                <w:b/>
                <w:bCs/>
                <w:sz w:val="20"/>
                <w:szCs w:val="20"/>
              </w:rPr>
              <w:t>962</w:t>
            </w:r>
            <w:r w:rsidR="00F1595C" w:rsidRPr="005C155E">
              <w:rPr>
                <w:rFonts w:ascii="Times New Roman" w:hAnsi="Times New Roman"/>
                <w:b/>
                <w:bCs/>
                <w:sz w:val="20"/>
                <w:szCs w:val="20"/>
              </w:rPr>
              <w:t>,</w:t>
            </w:r>
            <w:r w:rsidRPr="005C155E">
              <w:rPr>
                <w:rFonts w:ascii="Times New Roman" w:hAnsi="Times New Roman"/>
                <w:b/>
                <w:bCs/>
                <w:sz w:val="20"/>
                <w:szCs w:val="20"/>
              </w:rPr>
              <w:t xml:space="preserve"> 500</w:t>
            </w:r>
          </w:p>
        </w:tc>
        <w:tc>
          <w:tcPr>
            <w:tcW w:w="1418" w:type="dxa"/>
            <w:tcBorders>
              <w:top w:val="nil"/>
              <w:left w:val="nil"/>
              <w:bottom w:val="single" w:sz="4" w:space="0" w:color="auto"/>
              <w:right w:val="single" w:sz="4" w:space="0" w:color="auto"/>
            </w:tcBorders>
            <w:shd w:val="clear" w:color="auto" w:fill="auto"/>
          </w:tcPr>
          <w:p w:rsidR="00D629AB" w:rsidRPr="005C155E" w:rsidRDefault="00D629AB" w:rsidP="00891D52">
            <w:pPr>
              <w:jc w:val="center"/>
              <w:outlineLvl w:val="2"/>
              <w:rPr>
                <w:rFonts w:ascii="Times New Roman" w:hAnsi="Times New Roman"/>
                <w:b/>
                <w:color w:val="000000"/>
                <w:sz w:val="20"/>
                <w:szCs w:val="20"/>
              </w:rPr>
            </w:pPr>
            <w:r w:rsidRPr="005C155E">
              <w:rPr>
                <w:rFonts w:ascii="Times New Roman" w:hAnsi="Times New Roman"/>
                <w:b/>
                <w:color w:val="000000"/>
                <w:sz w:val="20"/>
                <w:szCs w:val="20"/>
              </w:rPr>
              <w:t>4</w:t>
            </w:r>
            <w:r w:rsidR="00F1595C" w:rsidRPr="005C155E">
              <w:rPr>
                <w:rFonts w:ascii="Times New Roman" w:hAnsi="Times New Roman"/>
                <w:b/>
                <w:color w:val="000000"/>
                <w:sz w:val="20"/>
                <w:szCs w:val="20"/>
              </w:rPr>
              <w:t> </w:t>
            </w:r>
            <w:r w:rsidR="00891D52">
              <w:rPr>
                <w:rFonts w:ascii="Times New Roman" w:hAnsi="Times New Roman"/>
                <w:b/>
                <w:color w:val="000000"/>
                <w:sz w:val="20"/>
                <w:szCs w:val="20"/>
              </w:rPr>
              <w:t>432</w:t>
            </w:r>
            <w:r w:rsidR="00F1595C" w:rsidRPr="005C155E">
              <w:rPr>
                <w:rFonts w:ascii="Times New Roman" w:hAnsi="Times New Roman"/>
                <w:b/>
                <w:color w:val="000000"/>
                <w:sz w:val="20"/>
                <w:szCs w:val="20"/>
              </w:rPr>
              <w:t>,</w:t>
            </w:r>
            <w:r w:rsidRPr="005C155E">
              <w:rPr>
                <w:rFonts w:ascii="Times New Roman" w:hAnsi="Times New Roman"/>
                <w:b/>
                <w:color w:val="000000"/>
                <w:sz w:val="20"/>
                <w:szCs w:val="20"/>
              </w:rPr>
              <w:t> 6</w:t>
            </w:r>
            <w:r w:rsidR="00891D52">
              <w:rPr>
                <w:rFonts w:ascii="Times New Roman" w:hAnsi="Times New Roman"/>
                <w:b/>
                <w:color w:val="000000"/>
                <w:sz w:val="20"/>
                <w:szCs w:val="20"/>
              </w:rPr>
              <w:t>5</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891D52">
            <w:pPr>
              <w:jc w:val="center"/>
              <w:outlineLvl w:val="2"/>
              <w:rPr>
                <w:rFonts w:ascii="Times New Roman" w:hAnsi="Times New Roman"/>
                <w:b/>
                <w:bCs/>
                <w:color w:val="000000"/>
                <w:sz w:val="20"/>
                <w:szCs w:val="20"/>
              </w:rPr>
            </w:pPr>
            <w:r w:rsidRPr="005C155E">
              <w:rPr>
                <w:rFonts w:ascii="Times New Roman" w:hAnsi="Times New Roman"/>
                <w:b/>
                <w:bCs/>
                <w:color w:val="000000"/>
                <w:sz w:val="20"/>
                <w:szCs w:val="20"/>
              </w:rPr>
              <w:t>4</w:t>
            </w:r>
            <w:r w:rsidR="00F1595C" w:rsidRPr="005C155E">
              <w:rPr>
                <w:rFonts w:ascii="Times New Roman" w:hAnsi="Times New Roman"/>
                <w:b/>
                <w:bCs/>
                <w:color w:val="000000"/>
                <w:sz w:val="20"/>
                <w:szCs w:val="20"/>
              </w:rPr>
              <w:t> </w:t>
            </w:r>
            <w:r w:rsidRPr="005C155E">
              <w:rPr>
                <w:rFonts w:ascii="Times New Roman" w:hAnsi="Times New Roman"/>
                <w:b/>
                <w:bCs/>
                <w:color w:val="000000"/>
                <w:sz w:val="20"/>
                <w:szCs w:val="20"/>
              </w:rPr>
              <w:t>62</w:t>
            </w:r>
            <w:r w:rsidR="00891D52">
              <w:rPr>
                <w:rFonts w:ascii="Times New Roman" w:hAnsi="Times New Roman"/>
                <w:b/>
                <w:bCs/>
                <w:color w:val="000000"/>
                <w:sz w:val="20"/>
                <w:szCs w:val="20"/>
              </w:rPr>
              <w:t>1</w:t>
            </w:r>
            <w:r w:rsidR="00F1595C" w:rsidRPr="005C155E">
              <w:rPr>
                <w:rFonts w:ascii="Times New Roman" w:hAnsi="Times New Roman"/>
                <w:b/>
                <w:bCs/>
                <w:color w:val="000000"/>
                <w:sz w:val="20"/>
                <w:szCs w:val="20"/>
              </w:rPr>
              <w:t>,</w:t>
            </w:r>
            <w:r w:rsidRPr="005C155E">
              <w:rPr>
                <w:rFonts w:ascii="Times New Roman" w:hAnsi="Times New Roman"/>
                <w:b/>
                <w:bCs/>
                <w:color w:val="000000"/>
                <w:sz w:val="20"/>
                <w:szCs w:val="20"/>
              </w:rPr>
              <w:t xml:space="preserve"> </w:t>
            </w:r>
            <w:r w:rsidR="00891D52">
              <w:rPr>
                <w:rFonts w:ascii="Times New Roman" w:hAnsi="Times New Roman"/>
                <w:b/>
                <w:bCs/>
                <w:color w:val="000000"/>
                <w:sz w:val="20"/>
                <w:szCs w:val="20"/>
              </w:rPr>
              <w:t>00</w:t>
            </w:r>
          </w:p>
        </w:tc>
        <w:tc>
          <w:tcPr>
            <w:tcW w:w="1698" w:type="dxa"/>
            <w:tcBorders>
              <w:top w:val="nil"/>
              <w:left w:val="nil"/>
              <w:bottom w:val="single" w:sz="4" w:space="0" w:color="auto"/>
              <w:right w:val="single" w:sz="4" w:space="0" w:color="auto"/>
            </w:tcBorders>
            <w:shd w:val="clear" w:color="auto" w:fill="auto"/>
          </w:tcPr>
          <w:p w:rsidR="00D629AB" w:rsidRPr="005C155E" w:rsidRDefault="00262304" w:rsidP="00F1595C">
            <w:pPr>
              <w:jc w:val="center"/>
              <w:rPr>
                <w:rFonts w:ascii="Times New Roman" w:hAnsi="Times New Roman"/>
                <w:b/>
                <w:color w:val="000000"/>
                <w:sz w:val="20"/>
                <w:szCs w:val="20"/>
              </w:rPr>
            </w:pPr>
            <w:r>
              <w:rPr>
                <w:rFonts w:ascii="Times New Roman" w:hAnsi="Times New Roman"/>
                <w:b/>
                <w:color w:val="000000"/>
                <w:sz w:val="20"/>
                <w:szCs w:val="20"/>
              </w:rPr>
              <w:t>15 016,15</w:t>
            </w:r>
          </w:p>
        </w:tc>
        <w:tc>
          <w:tcPr>
            <w:tcW w:w="2693" w:type="dxa"/>
            <w:vMerge w:val="restart"/>
            <w:tcBorders>
              <w:top w:val="nil"/>
              <w:left w:val="nil"/>
              <w:right w:val="single" w:sz="4" w:space="0" w:color="auto"/>
            </w:tcBorders>
          </w:tcPr>
          <w:p w:rsidR="00D629AB" w:rsidRPr="00C9405E" w:rsidRDefault="00D629AB"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D629AB" w:rsidRPr="00C9405E" w:rsidRDefault="00D629AB"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D629AB" w:rsidRPr="00C9405E" w:rsidRDefault="00D629AB"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D629AB" w:rsidRPr="00C9405E" w:rsidRDefault="00D629AB"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F1595C" w:rsidRPr="00C9405E" w:rsidTr="000F5FC5">
        <w:trPr>
          <w:trHeight w:val="660"/>
        </w:trPr>
        <w:tc>
          <w:tcPr>
            <w:tcW w:w="990" w:type="dxa"/>
            <w:vMerge/>
            <w:tcBorders>
              <w:left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F1595C" w:rsidRPr="00C9405E" w:rsidRDefault="00F1595C"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F1595C">
            <w:pPr>
              <w:jc w:val="center"/>
              <w:outlineLvl w:val="2"/>
              <w:rPr>
                <w:rFonts w:ascii="Times New Roman" w:hAnsi="Times New Roman"/>
                <w:b/>
                <w:sz w:val="20"/>
                <w:szCs w:val="20"/>
              </w:rPr>
            </w:pPr>
            <w:r w:rsidRPr="005C155E">
              <w:rPr>
                <w:rFonts w:ascii="Times New Roman" w:hAnsi="Times New Roman"/>
                <w:b/>
                <w:bCs/>
                <w:sz w:val="20"/>
                <w:szCs w:val="20"/>
              </w:rPr>
              <w:t>5 962, 500</w:t>
            </w:r>
          </w:p>
        </w:tc>
        <w:tc>
          <w:tcPr>
            <w:tcW w:w="1418" w:type="dxa"/>
            <w:tcBorders>
              <w:top w:val="nil"/>
              <w:left w:val="nil"/>
              <w:bottom w:val="single" w:sz="4" w:space="0" w:color="auto"/>
              <w:right w:val="single" w:sz="4" w:space="0" w:color="auto"/>
            </w:tcBorders>
            <w:shd w:val="clear" w:color="auto" w:fill="auto"/>
          </w:tcPr>
          <w:p w:rsidR="00F1595C" w:rsidRPr="005C155E" w:rsidRDefault="00891D52" w:rsidP="00F1595C">
            <w:pPr>
              <w:jc w:val="center"/>
              <w:outlineLvl w:val="2"/>
              <w:rPr>
                <w:rFonts w:ascii="Times New Roman" w:hAnsi="Times New Roman"/>
                <w:b/>
                <w:color w:val="000000"/>
                <w:sz w:val="20"/>
                <w:szCs w:val="20"/>
              </w:rPr>
            </w:pPr>
            <w:r w:rsidRPr="005C155E">
              <w:rPr>
                <w:rFonts w:ascii="Times New Roman" w:hAnsi="Times New Roman"/>
                <w:b/>
                <w:color w:val="000000"/>
                <w:sz w:val="20"/>
                <w:szCs w:val="20"/>
              </w:rPr>
              <w:t>4 </w:t>
            </w:r>
            <w:r>
              <w:rPr>
                <w:rFonts w:ascii="Times New Roman" w:hAnsi="Times New Roman"/>
                <w:b/>
                <w:color w:val="000000"/>
                <w:sz w:val="20"/>
                <w:szCs w:val="20"/>
              </w:rPr>
              <w:t>432</w:t>
            </w:r>
            <w:r w:rsidRPr="005C155E">
              <w:rPr>
                <w:rFonts w:ascii="Times New Roman" w:hAnsi="Times New Roman"/>
                <w:b/>
                <w:color w:val="000000"/>
                <w:sz w:val="20"/>
                <w:szCs w:val="20"/>
              </w:rPr>
              <w:t>, 6</w:t>
            </w:r>
            <w:r>
              <w:rPr>
                <w:rFonts w:ascii="Times New Roman" w:hAnsi="Times New Roman"/>
                <w:b/>
                <w:color w:val="000000"/>
                <w:sz w:val="20"/>
                <w:szCs w:val="20"/>
              </w:rPr>
              <w:t>5</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891D52">
            <w:pPr>
              <w:jc w:val="center"/>
              <w:outlineLvl w:val="2"/>
              <w:rPr>
                <w:rFonts w:ascii="Times New Roman" w:hAnsi="Times New Roman"/>
                <w:b/>
                <w:bCs/>
                <w:color w:val="000000"/>
                <w:sz w:val="20"/>
                <w:szCs w:val="20"/>
              </w:rPr>
            </w:pPr>
            <w:r w:rsidRPr="005C155E">
              <w:rPr>
                <w:rFonts w:ascii="Times New Roman" w:hAnsi="Times New Roman"/>
                <w:b/>
                <w:bCs/>
                <w:color w:val="000000"/>
                <w:sz w:val="20"/>
                <w:szCs w:val="20"/>
              </w:rPr>
              <w:t>4 62</w:t>
            </w:r>
            <w:r w:rsidR="00891D52">
              <w:rPr>
                <w:rFonts w:ascii="Times New Roman" w:hAnsi="Times New Roman"/>
                <w:b/>
                <w:bCs/>
                <w:color w:val="000000"/>
                <w:sz w:val="20"/>
                <w:szCs w:val="20"/>
              </w:rPr>
              <w:t>1</w:t>
            </w:r>
            <w:r w:rsidRPr="005C155E">
              <w:rPr>
                <w:rFonts w:ascii="Times New Roman" w:hAnsi="Times New Roman"/>
                <w:b/>
                <w:bCs/>
                <w:color w:val="000000"/>
                <w:sz w:val="20"/>
                <w:szCs w:val="20"/>
              </w:rPr>
              <w:t xml:space="preserve">, </w:t>
            </w:r>
            <w:r w:rsidR="00891D52">
              <w:rPr>
                <w:rFonts w:ascii="Times New Roman" w:hAnsi="Times New Roman"/>
                <w:b/>
                <w:bCs/>
                <w:color w:val="000000"/>
                <w:sz w:val="20"/>
                <w:szCs w:val="20"/>
              </w:rPr>
              <w:t>00</w:t>
            </w:r>
          </w:p>
        </w:tc>
        <w:tc>
          <w:tcPr>
            <w:tcW w:w="1698" w:type="dxa"/>
            <w:tcBorders>
              <w:top w:val="nil"/>
              <w:left w:val="nil"/>
              <w:bottom w:val="single" w:sz="4" w:space="0" w:color="auto"/>
              <w:right w:val="single" w:sz="4" w:space="0" w:color="auto"/>
            </w:tcBorders>
            <w:shd w:val="clear" w:color="auto" w:fill="auto"/>
          </w:tcPr>
          <w:p w:rsidR="00F1595C" w:rsidRPr="005C155E" w:rsidRDefault="00262304" w:rsidP="00F1595C">
            <w:pPr>
              <w:jc w:val="center"/>
              <w:rPr>
                <w:rFonts w:ascii="Times New Roman" w:hAnsi="Times New Roman"/>
                <w:b/>
                <w:color w:val="000000"/>
                <w:sz w:val="20"/>
                <w:szCs w:val="20"/>
              </w:rPr>
            </w:pPr>
            <w:r>
              <w:rPr>
                <w:rFonts w:ascii="Times New Roman" w:hAnsi="Times New Roman"/>
                <w:b/>
                <w:color w:val="000000"/>
                <w:sz w:val="20"/>
                <w:szCs w:val="20"/>
              </w:rPr>
              <w:t>15 016,15</w:t>
            </w:r>
          </w:p>
        </w:tc>
        <w:tc>
          <w:tcPr>
            <w:tcW w:w="2693" w:type="dxa"/>
            <w:vMerge/>
            <w:tcBorders>
              <w:left w:val="nil"/>
              <w:right w:val="single" w:sz="4" w:space="0" w:color="auto"/>
            </w:tcBorders>
          </w:tcPr>
          <w:p w:rsidR="00F1595C" w:rsidRPr="00C9405E" w:rsidRDefault="00F1595C"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00567AD0" w:rsidRPr="00C9405E">
              <w:rPr>
                <w:rFonts w:ascii="Times New Roman" w:hAnsi="Times New Roman"/>
                <w:color w:val="000000"/>
                <w:sz w:val="20"/>
                <w:szCs w:val="20"/>
              </w:rPr>
              <w:t>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330D77"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1.4.1</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городских объектов зеленых насаждений, устройство клумб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081B1B">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2371</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5C155E" w:rsidRDefault="00330D7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2472</w:t>
            </w:r>
            <w:r w:rsidR="00081B1B" w:rsidRPr="005C155E">
              <w:rPr>
                <w:rFonts w:ascii="Times New Roman" w:hAnsi="Times New Roman"/>
                <w:bCs/>
                <w:color w:val="000000"/>
                <w:sz w:val="20"/>
                <w:szCs w:val="20"/>
              </w:rPr>
              <w:t>,</w:t>
            </w:r>
            <w:r w:rsidRPr="005C155E">
              <w:rPr>
                <w:rFonts w:ascii="Times New Roman" w:hAnsi="Times New Roman"/>
                <w:bCs/>
                <w:color w:val="000000"/>
                <w:sz w:val="20"/>
                <w:szCs w:val="20"/>
              </w:rPr>
              <w:t>95</w:t>
            </w:r>
            <w:r w:rsidR="00081933" w:rsidRPr="005C155E">
              <w:rPr>
                <w:rFonts w:ascii="Times New Roman" w:hAnsi="Times New Roman"/>
                <w:bCs/>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330D77" w:rsidRPr="005C155E" w:rsidRDefault="00330D7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2581</w:t>
            </w:r>
            <w:r w:rsidR="00081B1B" w:rsidRPr="005C155E">
              <w:rPr>
                <w:rFonts w:ascii="Times New Roman" w:hAnsi="Times New Roman"/>
                <w:bCs/>
                <w:color w:val="000000"/>
                <w:sz w:val="20"/>
                <w:szCs w:val="20"/>
              </w:rPr>
              <w:t>,</w:t>
            </w:r>
            <w:r w:rsidRPr="005C155E">
              <w:rPr>
                <w:rFonts w:ascii="Times New Roman" w:hAnsi="Times New Roman"/>
                <w:bCs/>
                <w:color w:val="000000"/>
                <w:sz w:val="20"/>
                <w:szCs w:val="20"/>
              </w:rPr>
              <w:t>7</w:t>
            </w:r>
            <w:r w:rsidR="00081933"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330D77" w:rsidRPr="005C155E" w:rsidRDefault="00330D77" w:rsidP="00081B1B">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7425</w:t>
            </w:r>
            <w:r w:rsidR="00081B1B" w:rsidRPr="005C155E">
              <w:rPr>
                <w:rFonts w:ascii="Times New Roman" w:hAnsi="Times New Roman"/>
                <w:color w:val="000000"/>
                <w:sz w:val="20"/>
                <w:szCs w:val="20"/>
              </w:rPr>
              <w:t>,</w:t>
            </w:r>
            <w:r w:rsidR="005C155E" w:rsidRPr="005C155E">
              <w:rPr>
                <w:rFonts w:ascii="Times New Roman" w:hAnsi="Times New Roman"/>
                <w:color w:val="000000"/>
                <w:sz w:val="20"/>
                <w:szCs w:val="20"/>
              </w:rPr>
              <w:t>65</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C155E" w:rsidRPr="00C9405E" w:rsidTr="000F5FC5">
        <w:trPr>
          <w:trHeight w:val="135"/>
        </w:trPr>
        <w:tc>
          <w:tcPr>
            <w:tcW w:w="990" w:type="dxa"/>
            <w:vMerge/>
            <w:tcBorders>
              <w:left w:val="single" w:sz="4" w:space="0" w:color="auto"/>
              <w:right w:val="single" w:sz="4" w:space="0" w:color="auto"/>
            </w:tcBorders>
            <w:shd w:val="clear" w:color="auto" w:fill="auto"/>
          </w:tcPr>
          <w:p w:rsidR="005C155E" w:rsidRPr="00C9405E" w:rsidRDefault="005C155E">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C155E" w:rsidRPr="00C9405E" w:rsidRDefault="005C155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C9405E" w:rsidRDefault="005C155E"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C9405E" w:rsidRDefault="005C155E"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2371,000</w:t>
            </w:r>
          </w:p>
        </w:tc>
        <w:tc>
          <w:tcPr>
            <w:tcW w:w="1418"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2472,950</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2581,70</w:t>
            </w:r>
          </w:p>
        </w:tc>
        <w:tc>
          <w:tcPr>
            <w:tcW w:w="1698"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7425,65</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330D77" w:rsidRPr="00C9405E" w:rsidTr="000F5FC5">
        <w:trPr>
          <w:trHeight w:val="25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0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8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1.4.2</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Выпиловка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498</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521</w:t>
            </w:r>
            <w:r w:rsidR="00081B1B" w:rsidRPr="00C9405E">
              <w:rPr>
                <w:rFonts w:ascii="Times New Roman" w:hAnsi="Times New Roman"/>
                <w:color w:val="000000"/>
                <w:sz w:val="20"/>
                <w:szCs w:val="20"/>
              </w:rPr>
              <w:t>,</w:t>
            </w:r>
            <w:r w:rsidRPr="00C9405E">
              <w:rPr>
                <w:rFonts w:ascii="Times New Roman" w:hAnsi="Times New Roman"/>
                <w:color w:val="000000"/>
                <w:sz w:val="20"/>
                <w:szCs w:val="20"/>
              </w:rPr>
              <w:t>500</w:t>
            </w:r>
          </w:p>
        </w:tc>
        <w:tc>
          <w:tcPr>
            <w:tcW w:w="1424" w:type="dxa"/>
            <w:tcBorders>
              <w:top w:val="single" w:sz="4" w:space="0" w:color="auto"/>
              <w:left w:val="nil"/>
              <w:bottom w:val="single" w:sz="4" w:space="0" w:color="auto"/>
              <w:right w:val="single" w:sz="4" w:space="0" w:color="auto"/>
            </w:tcBorders>
            <w:shd w:val="clear" w:color="auto" w:fill="auto"/>
          </w:tcPr>
          <w:p w:rsidR="00330D77" w:rsidRPr="005C155E" w:rsidRDefault="00330D7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544</w:t>
            </w:r>
            <w:r w:rsidR="00081B1B" w:rsidRPr="005C155E">
              <w:rPr>
                <w:rFonts w:ascii="Times New Roman" w:hAnsi="Times New Roman"/>
                <w:bCs/>
                <w:color w:val="000000"/>
                <w:sz w:val="20"/>
                <w:szCs w:val="20"/>
              </w:rPr>
              <w:t>,</w:t>
            </w:r>
            <w:r w:rsidRPr="005C155E">
              <w:rPr>
                <w:rFonts w:ascii="Times New Roman" w:hAnsi="Times New Roman"/>
                <w:bCs/>
                <w:color w:val="000000"/>
                <w:sz w:val="20"/>
                <w:szCs w:val="20"/>
              </w:rPr>
              <w:t>4</w:t>
            </w:r>
            <w:r w:rsidR="00081933"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330D77" w:rsidRPr="005C155E" w:rsidRDefault="00330D77"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1563</w:t>
            </w:r>
            <w:r w:rsidR="00081B1B" w:rsidRPr="005C155E">
              <w:rPr>
                <w:rFonts w:ascii="Times New Roman" w:hAnsi="Times New Roman"/>
                <w:color w:val="000000"/>
                <w:sz w:val="20"/>
                <w:szCs w:val="20"/>
              </w:rPr>
              <w:t>,</w:t>
            </w:r>
            <w:r w:rsidR="005C155E" w:rsidRPr="005C155E">
              <w:rPr>
                <w:rFonts w:ascii="Times New Roman" w:hAnsi="Times New Roman"/>
                <w:color w:val="000000"/>
                <w:sz w:val="20"/>
                <w:szCs w:val="20"/>
              </w:rPr>
              <w:t>9</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210"/>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498,000</w:t>
            </w:r>
          </w:p>
        </w:tc>
        <w:tc>
          <w:tcPr>
            <w:tcW w:w="141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81B1B" w:rsidRPr="005C155E" w:rsidRDefault="00081B1B"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544,4</w:t>
            </w:r>
            <w:r w:rsidR="00081933"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081B1B" w:rsidRPr="005C155E" w:rsidRDefault="00081B1B" w:rsidP="007664F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1563</w:t>
            </w:r>
            <w:r w:rsidR="005C155E" w:rsidRPr="005C155E">
              <w:rPr>
                <w:rFonts w:ascii="Times New Roman" w:hAnsi="Times New Roman"/>
                <w:color w:val="000000"/>
                <w:sz w:val="20"/>
                <w:szCs w:val="20"/>
              </w:rPr>
              <w:t>,9</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8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8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Pr="00C9405E">
              <w:rPr>
                <w:rFonts w:ascii="Times New Roman" w:hAnsi="Times New Roman"/>
                <w:color w:val="000000"/>
                <w:sz w:val="20"/>
                <w:szCs w:val="20"/>
              </w:rPr>
              <w:lastRenderedPageBreak/>
              <w:t>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lastRenderedPageBreak/>
              <w:t>1.4.3</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лесопатологических обследований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 xml:space="preserve"> 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104</w:t>
            </w:r>
            <w:r w:rsidR="00081B1B" w:rsidRPr="00C9405E">
              <w:rPr>
                <w:rFonts w:ascii="Times New Roman" w:hAnsi="Times New Roman"/>
                <w:color w:val="000000"/>
                <w:sz w:val="20"/>
                <w:szCs w:val="20"/>
              </w:rPr>
              <w:t>,</w:t>
            </w:r>
            <w:r w:rsidRPr="00C9405E">
              <w:rPr>
                <w:rFonts w:ascii="Times New Roman" w:hAnsi="Times New Roman"/>
                <w:color w:val="000000"/>
                <w:sz w:val="20"/>
                <w:szCs w:val="20"/>
              </w:rPr>
              <w:t> 300</w:t>
            </w:r>
          </w:p>
        </w:tc>
        <w:tc>
          <w:tcPr>
            <w:tcW w:w="1424" w:type="dxa"/>
            <w:tcBorders>
              <w:top w:val="single" w:sz="4" w:space="0" w:color="auto"/>
              <w:left w:val="nil"/>
              <w:bottom w:val="single" w:sz="4" w:space="0" w:color="auto"/>
              <w:right w:val="single" w:sz="4" w:space="0" w:color="auto"/>
            </w:tcBorders>
            <w:shd w:val="clear" w:color="auto" w:fill="auto"/>
          </w:tcPr>
          <w:p w:rsidR="00330D77" w:rsidRPr="005C155E" w:rsidRDefault="00330D7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108</w:t>
            </w:r>
            <w:r w:rsidR="00081B1B" w:rsidRPr="005C155E">
              <w:rPr>
                <w:rFonts w:ascii="Times New Roman" w:hAnsi="Times New Roman"/>
                <w:bCs/>
                <w:color w:val="000000"/>
                <w:sz w:val="20"/>
                <w:szCs w:val="20"/>
              </w:rPr>
              <w:t>,</w:t>
            </w:r>
            <w:r w:rsidR="00305185" w:rsidRPr="005C155E">
              <w:rPr>
                <w:rFonts w:ascii="Times New Roman" w:hAnsi="Times New Roman"/>
                <w:bCs/>
                <w:color w:val="000000"/>
                <w:sz w:val="20"/>
                <w:szCs w:val="20"/>
              </w:rPr>
              <w:t>90</w:t>
            </w:r>
          </w:p>
        </w:tc>
        <w:tc>
          <w:tcPr>
            <w:tcW w:w="1698" w:type="dxa"/>
            <w:tcBorders>
              <w:top w:val="single" w:sz="4" w:space="0" w:color="auto"/>
              <w:left w:val="nil"/>
              <w:bottom w:val="single" w:sz="4" w:space="0" w:color="auto"/>
              <w:right w:val="single" w:sz="4" w:space="0" w:color="auto"/>
            </w:tcBorders>
            <w:shd w:val="clear" w:color="auto" w:fill="auto"/>
          </w:tcPr>
          <w:p w:rsidR="00330D77" w:rsidRPr="005C155E" w:rsidRDefault="00330D77"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313</w:t>
            </w:r>
            <w:r w:rsidR="00081B1B" w:rsidRPr="005C155E">
              <w:rPr>
                <w:rFonts w:ascii="Times New Roman" w:hAnsi="Times New Roman"/>
                <w:color w:val="000000"/>
                <w:sz w:val="20"/>
                <w:szCs w:val="20"/>
              </w:rPr>
              <w:t>,</w:t>
            </w:r>
            <w:r w:rsidR="005C155E" w:rsidRPr="005C155E">
              <w:rPr>
                <w:rFonts w:ascii="Times New Roman" w:hAnsi="Times New Roman"/>
                <w:color w:val="000000"/>
                <w:sz w:val="20"/>
                <w:szCs w:val="20"/>
              </w:rPr>
              <w:t>2</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6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100, 000</w:t>
            </w:r>
          </w:p>
        </w:tc>
        <w:tc>
          <w:tcPr>
            <w:tcW w:w="141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104, 300</w:t>
            </w:r>
          </w:p>
        </w:tc>
        <w:tc>
          <w:tcPr>
            <w:tcW w:w="1424" w:type="dxa"/>
            <w:tcBorders>
              <w:top w:val="single" w:sz="4" w:space="0" w:color="auto"/>
              <w:left w:val="nil"/>
              <w:bottom w:val="single" w:sz="4" w:space="0" w:color="auto"/>
              <w:right w:val="single" w:sz="4" w:space="0" w:color="auto"/>
            </w:tcBorders>
            <w:shd w:val="clear" w:color="auto" w:fill="auto"/>
          </w:tcPr>
          <w:p w:rsidR="00081B1B" w:rsidRPr="005C155E" w:rsidRDefault="00081B1B"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108,</w:t>
            </w:r>
            <w:r w:rsidR="00305185" w:rsidRPr="005C155E">
              <w:rPr>
                <w:rFonts w:ascii="Times New Roman" w:hAnsi="Times New Roman"/>
                <w:bCs/>
                <w:color w:val="000000"/>
                <w:sz w:val="20"/>
                <w:szCs w:val="20"/>
              </w:rPr>
              <w:t>90</w:t>
            </w:r>
          </w:p>
        </w:tc>
        <w:tc>
          <w:tcPr>
            <w:tcW w:w="1698" w:type="dxa"/>
            <w:tcBorders>
              <w:top w:val="single" w:sz="4" w:space="0" w:color="auto"/>
              <w:left w:val="nil"/>
              <w:bottom w:val="single" w:sz="4" w:space="0" w:color="auto"/>
              <w:right w:val="single" w:sz="4" w:space="0" w:color="auto"/>
            </w:tcBorders>
            <w:shd w:val="clear" w:color="auto" w:fill="auto"/>
          </w:tcPr>
          <w:p w:rsidR="00081B1B" w:rsidRPr="005C155E" w:rsidRDefault="005C155E" w:rsidP="007664F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313,2</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1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1.4.4</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Монтаж/демонтаж новогодних елей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190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200</w:t>
            </w:r>
          </w:p>
        </w:tc>
        <w:tc>
          <w:tcPr>
            <w:tcW w:w="1418" w:type="dxa"/>
            <w:tcBorders>
              <w:top w:val="single" w:sz="4" w:space="0" w:color="auto"/>
              <w:left w:val="nil"/>
              <w:bottom w:val="single" w:sz="4" w:space="0" w:color="auto"/>
              <w:right w:val="single" w:sz="4" w:space="0" w:color="auto"/>
            </w:tcBorders>
            <w:shd w:val="clear" w:color="auto" w:fill="auto"/>
          </w:tcPr>
          <w:p w:rsidR="00330D77" w:rsidRPr="005C155E" w:rsidRDefault="00330D77" w:rsidP="00305185">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198</w:t>
            </w:r>
            <w:r w:rsidR="00081B1B" w:rsidRPr="005C155E">
              <w:rPr>
                <w:rFonts w:ascii="Times New Roman" w:hAnsi="Times New Roman"/>
                <w:color w:val="000000"/>
                <w:sz w:val="20"/>
                <w:szCs w:val="20"/>
              </w:rPr>
              <w:t>,</w:t>
            </w:r>
            <w:r w:rsidR="00305185" w:rsidRPr="005C155E">
              <w:rPr>
                <w:rFonts w:ascii="Times New Roman" w:hAnsi="Times New Roman"/>
                <w:color w:val="000000"/>
                <w:sz w:val="20"/>
                <w:szCs w:val="20"/>
              </w:rPr>
              <w:t>40</w:t>
            </w:r>
          </w:p>
        </w:tc>
        <w:tc>
          <w:tcPr>
            <w:tcW w:w="1424" w:type="dxa"/>
            <w:tcBorders>
              <w:top w:val="single" w:sz="4" w:space="0" w:color="auto"/>
              <w:left w:val="nil"/>
              <w:bottom w:val="single" w:sz="4" w:space="0" w:color="auto"/>
              <w:right w:val="single" w:sz="4" w:space="0" w:color="auto"/>
            </w:tcBorders>
            <w:shd w:val="clear" w:color="auto" w:fill="auto"/>
          </w:tcPr>
          <w:p w:rsidR="00330D77" w:rsidRPr="005C155E" w:rsidRDefault="00330D7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207</w:t>
            </w:r>
            <w:r w:rsidR="00081B1B" w:rsidRPr="005C155E">
              <w:rPr>
                <w:rFonts w:ascii="Times New Roman" w:hAnsi="Times New Roman"/>
                <w:bCs/>
                <w:color w:val="000000"/>
                <w:sz w:val="20"/>
                <w:szCs w:val="20"/>
              </w:rPr>
              <w:t>,</w:t>
            </w:r>
            <w:r w:rsidRPr="005C155E">
              <w:rPr>
                <w:rFonts w:ascii="Times New Roman" w:hAnsi="Times New Roman"/>
                <w:bCs/>
                <w:color w:val="000000"/>
                <w:sz w:val="20"/>
                <w:szCs w:val="20"/>
              </w:rPr>
              <w:t>10</w:t>
            </w:r>
          </w:p>
        </w:tc>
        <w:tc>
          <w:tcPr>
            <w:tcW w:w="1698" w:type="dxa"/>
            <w:tcBorders>
              <w:top w:val="single" w:sz="4" w:space="0" w:color="auto"/>
              <w:left w:val="nil"/>
              <w:bottom w:val="single" w:sz="4" w:space="0" w:color="auto"/>
              <w:right w:val="single" w:sz="4" w:space="0" w:color="auto"/>
            </w:tcBorders>
            <w:shd w:val="clear" w:color="auto" w:fill="auto"/>
          </w:tcPr>
          <w:p w:rsidR="00330D77" w:rsidRPr="005C155E" w:rsidRDefault="00330D77"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595</w:t>
            </w:r>
            <w:r w:rsidR="00081B1B" w:rsidRPr="005C155E">
              <w:rPr>
                <w:rFonts w:ascii="Times New Roman" w:hAnsi="Times New Roman"/>
                <w:color w:val="000000"/>
                <w:sz w:val="20"/>
                <w:szCs w:val="20"/>
              </w:rPr>
              <w:t>,</w:t>
            </w:r>
            <w:r w:rsidR="005C155E" w:rsidRPr="005C155E">
              <w:rPr>
                <w:rFonts w:ascii="Times New Roman" w:hAnsi="Times New Roman"/>
                <w:color w:val="000000"/>
                <w:sz w:val="20"/>
                <w:szCs w:val="20"/>
              </w:rPr>
              <w:t>70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9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190,200</w:t>
            </w:r>
          </w:p>
        </w:tc>
        <w:tc>
          <w:tcPr>
            <w:tcW w:w="1418" w:type="dxa"/>
            <w:tcBorders>
              <w:top w:val="single" w:sz="4" w:space="0" w:color="auto"/>
              <w:left w:val="nil"/>
              <w:bottom w:val="single" w:sz="4" w:space="0" w:color="auto"/>
              <w:right w:val="single" w:sz="4" w:space="0" w:color="auto"/>
            </w:tcBorders>
            <w:shd w:val="clear" w:color="auto" w:fill="auto"/>
          </w:tcPr>
          <w:p w:rsidR="00081B1B" w:rsidRPr="005C155E" w:rsidRDefault="00081B1B" w:rsidP="00305185">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198,</w:t>
            </w:r>
            <w:r w:rsidR="00305185" w:rsidRPr="005C155E">
              <w:rPr>
                <w:rFonts w:ascii="Times New Roman" w:hAnsi="Times New Roman"/>
                <w:color w:val="000000"/>
                <w:sz w:val="20"/>
                <w:szCs w:val="20"/>
              </w:rPr>
              <w:t>40</w:t>
            </w:r>
          </w:p>
        </w:tc>
        <w:tc>
          <w:tcPr>
            <w:tcW w:w="1424" w:type="dxa"/>
            <w:tcBorders>
              <w:top w:val="single" w:sz="4" w:space="0" w:color="auto"/>
              <w:left w:val="nil"/>
              <w:bottom w:val="single" w:sz="4" w:space="0" w:color="auto"/>
              <w:right w:val="single" w:sz="4" w:space="0" w:color="auto"/>
            </w:tcBorders>
            <w:shd w:val="clear" w:color="auto" w:fill="auto"/>
          </w:tcPr>
          <w:p w:rsidR="00081B1B" w:rsidRPr="005C155E" w:rsidRDefault="00081B1B"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207,10</w:t>
            </w:r>
          </w:p>
        </w:tc>
        <w:tc>
          <w:tcPr>
            <w:tcW w:w="1698" w:type="dxa"/>
            <w:tcBorders>
              <w:top w:val="single" w:sz="4" w:space="0" w:color="auto"/>
              <w:left w:val="nil"/>
              <w:bottom w:val="single" w:sz="4" w:space="0" w:color="auto"/>
              <w:right w:val="single" w:sz="4" w:space="0" w:color="auto"/>
            </w:tcBorders>
            <w:shd w:val="clear" w:color="auto" w:fill="auto"/>
          </w:tcPr>
          <w:p w:rsidR="00081B1B" w:rsidRPr="005C155E" w:rsidRDefault="005C155E"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595,70</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6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1.4.5</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Уборка несанкционированных свалок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513</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535</w:t>
            </w:r>
            <w:r w:rsidR="00081B1B" w:rsidRPr="003A7B62">
              <w:rPr>
                <w:rFonts w:ascii="Times New Roman" w:hAnsi="Times New Roman"/>
                <w:color w:val="000000"/>
                <w:sz w:val="20"/>
                <w:szCs w:val="20"/>
              </w:rPr>
              <w:t>,</w:t>
            </w:r>
            <w:r w:rsidR="00305185" w:rsidRPr="003A7B62">
              <w:rPr>
                <w:rFonts w:ascii="Times New Roman" w:hAnsi="Times New Roman"/>
                <w:color w:val="000000"/>
                <w:sz w:val="20"/>
                <w:szCs w:val="20"/>
              </w:rPr>
              <w:t>0</w:t>
            </w:r>
            <w:r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558</w:t>
            </w:r>
            <w:r w:rsidR="00081B1B" w:rsidRPr="003A7B62">
              <w:rPr>
                <w:rFonts w:ascii="Times New Roman" w:hAnsi="Times New Roman"/>
                <w:bCs/>
                <w:color w:val="000000"/>
                <w:sz w:val="20"/>
                <w:szCs w:val="20"/>
              </w:rPr>
              <w:t>,</w:t>
            </w:r>
            <w:r w:rsidRPr="003A7B62">
              <w:rPr>
                <w:rFonts w:ascii="Times New Roman" w:hAnsi="Times New Roman"/>
                <w:bCs/>
                <w:color w:val="000000"/>
                <w:sz w:val="20"/>
                <w:szCs w:val="20"/>
              </w:rPr>
              <w:t>600</w:t>
            </w:r>
          </w:p>
        </w:tc>
        <w:tc>
          <w:tcPr>
            <w:tcW w:w="1698"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1606</w:t>
            </w:r>
            <w:r w:rsidR="00081B1B" w:rsidRPr="003A7B62">
              <w:rPr>
                <w:rFonts w:ascii="Times New Roman" w:hAnsi="Times New Roman"/>
                <w:color w:val="000000"/>
                <w:sz w:val="20"/>
                <w:szCs w:val="20"/>
              </w:rPr>
              <w:t>,</w:t>
            </w:r>
            <w:r w:rsidR="003A7B62" w:rsidRPr="003A7B62">
              <w:rPr>
                <w:rFonts w:ascii="Times New Roman" w:hAnsi="Times New Roman"/>
                <w:color w:val="000000"/>
                <w:sz w:val="20"/>
                <w:szCs w:val="20"/>
              </w:rPr>
              <w:t>6</w:t>
            </w:r>
            <w:r w:rsidRPr="003A7B62">
              <w:rPr>
                <w:rFonts w:ascii="Times New Roman" w:hAnsi="Times New Roman"/>
                <w:color w:val="000000"/>
                <w:sz w:val="20"/>
                <w:szCs w:val="20"/>
              </w:rPr>
              <w:t>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9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513,000</w:t>
            </w:r>
          </w:p>
        </w:tc>
        <w:tc>
          <w:tcPr>
            <w:tcW w:w="1418"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535,0</w:t>
            </w:r>
            <w:r w:rsidR="00305185"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081B1B" w:rsidRPr="003A7B62" w:rsidRDefault="00081B1B" w:rsidP="007664FE">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558,600</w:t>
            </w:r>
          </w:p>
        </w:tc>
        <w:tc>
          <w:tcPr>
            <w:tcW w:w="1698" w:type="dxa"/>
            <w:tcBorders>
              <w:top w:val="single" w:sz="4" w:space="0" w:color="auto"/>
              <w:left w:val="nil"/>
              <w:bottom w:val="single" w:sz="4" w:space="0" w:color="auto"/>
              <w:right w:val="single" w:sz="4" w:space="0" w:color="auto"/>
            </w:tcBorders>
            <w:shd w:val="clear" w:color="auto" w:fill="auto"/>
          </w:tcPr>
          <w:p w:rsidR="00081B1B" w:rsidRPr="003A7B62" w:rsidRDefault="003A7B62" w:rsidP="007664FE">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1606,6</w:t>
            </w:r>
            <w:r w:rsidR="00081B1B" w:rsidRPr="003A7B62">
              <w:rPr>
                <w:rFonts w:ascii="Times New Roman" w:hAnsi="Times New Roman"/>
                <w:color w:val="000000"/>
                <w:sz w:val="20"/>
                <w:szCs w:val="20"/>
              </w:rPr>
              <w:t>0</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60"/>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81"/>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1.4.6</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roofErr w:type="spellStart"/>
            <w:r w:rsidRPr="00C9405E">
              <w:rPr>
                <w:rFonts w:ascii="Times New Roman" w:hAnsi="Times New Roman"/>
                <w:bCs/>
                <w:color w:val="000000"/>
                <w:sz w:val="20"/>
                <w:szCs w:val="20"/>
              </w:rPr>
              <w:t>Акарицидная</w:t>
            </w:r>
            <w:proofErr w:type="spellEnd"/>
            <w:r w:rsidRPr="00C9405E">
              <w:rPr>
                <w:rFonts w:ascii="Times New Roman" w:hAnsi="Times New Roman"/>
                <w:bCs/>
                <w:color w:val="000000"/>
                <w:sz w:val="20"/>
                <w:szCs w:val="20"/>
              </w:rPr>
              <w:t xml:space="preserve"> обработка парков и скверов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282</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3A7B62" w:rsidRDefault="00330D7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294</w:t>
            </w:r>
            <w:r w:rsidR="00081B1B" w:rsidRPr="003A7B62">
              <w:rPr>
                <w:rFonts w:ascii="Times New Roman" w:hAnsi="Times New Roman"/>
                <w:color w:val="000000"/>
                <w:sz w:val="20"/>
                <w:szCs w:val="20"/>
              </w:rPr>
              <w:t>,</w:t>
            </w:r>
            <w:r w:rsidRPr="003A7B62">
              <w:rPr>
                <w:rFonts w:ascii="Times New Roman" w:hAnsi="Times New Roman"/>
                <w:color w:val="000000"/>
                <w:sz w:val="20"/>
                <w:szCs w:val="20"/>
              </w:rPr>
              <w:t>1</w:t>
            </w:r>
            <w:r w:rsidR="00305185"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330D77" w:rsidRPr="003A7B62" w:rsidRDefault="00330D7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307</w:t>
            </w:r>
            <w:r w:rsidR="00081B1B" w:rsidRPr="003A7B62">
              <w:rPr>
                <w:rFonts w:ascii="Times New Roman" w:hAnsi="Times New Roman"/>
                <w:bCs/>
                <w:color w:val="000000"/>
                <w:sz w:val="20"/>
                <w:szCs w:val="20"/>
              </w:rPr>
              <w:t>,</w:t>
            </w:r>
            <w:r w:rsidRPr="003A7B62">
              <w:rPr>
                <w:rFonts w:ascii="Times New Roman" w:hAnsi="Times New Roman"/>
                <w:bCs/>
                <w:color w:val="000000"/>
                <w:sz w:val="20"/>
                <w:szCs w:val="20"/>
              </w:rPr>
              <w:t>0</w:t>
            </w:r>
            <w:r w:rsidR="00305185" w:rsidRPr="003A7B62">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883</w:t>
            </w:r>
            <w:r w:rsidR="00081B1B" w:rsidRPr="003A7B62">
              <w:rPr>
                <w:rFonts w:ascii="Times New Roman" w:hAnsi="Times New Roman"/>
                <w:color w:val="000000"/>
                <w:sz w:val="20"/>
                <w:szCs w:val="20"/>
              </w:rPr>
              <w:t>,</w:t>
            </w:r>
            <w:r w:rsidR="003A7B62" w:rsidRPr="003A7B62">
              <w:rPr>
                <w:rFonts w:ascii="Times New Roman" w:hAnsi="Times New Roman"/>
                <w:color w:val="000000"/>
                <w:sz w:val="20"/>
                <w:szCs w:val="20"/>
              </w:rPr>
              <w:t>1</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9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282,000</w:t>
            </w:r>
          </w:p>
        </w:tc>
        <w:tc>
          <w:tcPr>
            <w:tcW w:w="1418"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294,1</w:t>
            </w:r>
            <w:r w:rsidR="00305185"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307,0</w:t>
            </w:r>
            <w:r w:rsidR="00305185" w:rsidRPr="003A7B62">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081B1B" w:rsidRPr="003A7B62" w:rsidRDefault="003A7B62" w:rsidP="007664FE">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883,1</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6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1.4.7</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Утилизация погибших животных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3A7B62" w:rsidRDefault="00330D7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156</w:t>
            </w:r>
            <w:r w:rsidR="00081B1B" w:rsidRPr="003A7B62">
              <w:rPr>
                <w:rFonts w:ascii="Times New Roman" w:hAnsi="Times New Roman"/>
                <w:color w:val="000000"/>
                <w:sz w:val="20"/>
                <w:szCs w:val="20"/>
              </w:rPr>
              <w:t>,</w:t>
            </w:r>
            <w:r w:rsidRPr="003A7B62">
              <w:rPr>
                <w:rFonts w:ascii="Times New Roman" w:hAnsi="Times New Roman"/>
                <w:color w:val="000000"/>
                <w:sz w:val="20"/>
                <w:szCs w:val="20"/>
              </w:rPr>
              <w:t>4</w:t>
            </w:r>
            <w:r w:rsidR="00305185" w:rsidRPr="003A7B62">
              <w:rPr>
                <w:rFonts w:ascii="Times New Roman" w:hAnsi="Times New Roman"/>
                <w:color w:val="000000"/>
                <w:sz w:val="20"/>
                <w:szCs w:val="20"/>
              </w:rPr>
              <w:t>0</w:t>
            </w:r>
            <w:r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330D77" w:rsidRPr="003A7B62" w:rsidRDefault="00330D7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163</w:t>
            </w:r>
            <w:r w:rsidR="00081B1B" w:rsidRPr="003A7B62">
              <w:rPr>
                <w:rFonts w:ascii="Times New Roman" w:hAnsi="Times New Roman"/>
                <w:bCs/>
                <w:color w:val="000000"/>
                <w:sz w:val="20"/>
                <w:szCs w:val="20"/>
              </w:rPr>
              <w:t>,</w:t>
            </w:r>
            <w:r w:rsidRPr="003A7B62">
              <w:rPr>
                <w:rFonts w:ascii="Times New Roman" w:hAnsi="Times New Roman"/>
                <w:bCs/>
                <w:color w:val="000000"/>
                <w:sz w:val="20"/>
                <w:szCs w:val="20"/>
              </w:rPr>
              <w:t>3</w:t>
            </w:r>
            <w:r w:rsidR="00305185" w:rsidRPr="003A7B62">
              <w:rPr>
                <w:rFonts w:ascii="Times New Roman" w:hAnsi="Times New Roman"/>
                <w:bCs/>
                <w:color w:val="000000"/>
                <w:sz w:val="20"/>
                <w:szCs w:val="20"/>
              </w:rPr>
              <w:t>00</w:t>
            </w:r>
          </w:p>
        </w:tc>
        <w:tc>
          <w:tcPr>
            <w:tcW w:w="1698"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469</w:t>
            </w:r>
            <w:r w:rsidR="00081B1B" w:rsidRPr="003A7B62">
              <w:rPr>
                <w:rFonts w:ascii="Times New Roman" w:hAnsi="Times New Roman"/>
                <w:color w:val="000000"/>
                <w:sz w:val="20"/>
                <w:szCs w:val="20"/>
              </w:rPr>
              <w:t>,</w:t>
            </w:r>
            <w:r w:rsidR="003A7B62" w:rsidRPr="003A7B62">
              <w:rPr>
                <w:rFonts w:ascii="Times New Roman" w:hAnsi="Times New Roman"/>
                <w:color w:val="000000"/>
                <w:sz w:val="20"/>
                <w:szCs w:val="20"/>
              </w:rPr>
              <w:t>7</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50"/>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156,4</w:t>
            </w:r>
            <w:r w:rsidR="00305185" w:rsidRPr="003A7B62">
              <w:rPr>
                <w:rFonts w:ascii="Times New Roman" w:hAnsi="Times New Roman"/>
                <w:color w:val="000000"/>
                <w:sz w:val="20"/>
                <w:szCs w:val="20"/>
              </w:rPr>
              <w:t>0</w:t>
            </w:r>
            <w:r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163,3</w:t>
            </w:r>
            <w:r w:rsidR="00305185" w:rsidRPr="003A7B62">
              <w:rPr>
                <w:rFonts w:ascii="Times New Roman" w:hAnsi="Times New Roman"/>
                <w:bCs/>
                <w:color w:val="000000"/>
                <w:sz w:val="20"/>
                <w:szCs w:val="20"/>
              </w:rPr>
              <w:t>00</w:t>
            </w:r>
          </w:p>
        </w:tc>
        <w:tc>
          <w:tcPr>
            <w:tcW w:w="1698" w:type="dxa"/>
            <w:tcBorders>
              <w:top w:val="single" w:sz="4" w:space="0" w:color="auto"/>
              <w:left w:val="nil"/>
              <w:bottom w:val="single" w:sz="4" w:space="0" w:color="auto"/>
              <w:right w:val="single" w:sz="4" w:space="0" w:color="auto"/>
            </w:tcBorders>
            <w:shd w:val="clear" w:color="auto" w:fill="auto"/>
          </w:tcPr>
          <w:p w:rsidR="00081B1B" w:rsidRPr="003A7B62" w:rsidRDefault="003A7B62" w:rsidP="003A7B62">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469,7</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5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4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61"/>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1.4.8</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Разработка схемы очистки </w:t>
            </w:r>
            <w:r w:rsidRPr="00C9405E">
              <w:rPr>
                <w:rFonts w:ascii="Times New Roman" w:hAnsi="Times New Roman"/>
                <w:bCs/>
                <w:color w:val="000000"/>
                <w:sz w:val="20"/>
                <w:szCs w:val="20"/>
              </w:rPr>
              <w:lastRenderedPageBreak/>
              <w:t>территории от мусора единым оператором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lastRenderedPageBreak/>
              <w:t>85</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85</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85</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85</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6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1.4.9</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Компенсационная высадка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1623</w:t>
            </w:r>
            <w:r w:rsidR="00081B1B" w:rsidRPr="00C9405E">
              <w:rPr>
                <w:rFonts w:ascii="Times New Roman" w:hAnsi="Times New Roman"/>
                <w:color w:val="000000"/>
                <w:sz w:val="20"/>
                <w:szCs w:val="20"/>
              </w:rPr>
              <w:t>,</w:t>
            </w:r>
            <w:r w:rsidRPr="00C9405E">
              <w:rPr>
                <w:rFonts w:ascii="Times New Roman" w:hAnsi="Times New Roman"/>
                <w:color w:val="000000"/>
                <w:sz w:val="20"/>
                <w:szCs w:val="20"/>
              </w:rPr>
              <w:t>300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1623</w:t>
            </w:r>
            <w:r w:rsidR="00081B1B" w:rsidRPr="00C9405E">
              <w:rPr>
                <w:rFonts w:ascii="Times New Roman" w:hAnsi="Times New Roman"/>
                <w:color w:val="000000"/>
                <w:sz w:val="20"/>
                <w:szCs w:val="20"/>
              </w:rPr>
              <w:t>,</w:t>
            </w:r>
            <w:r w:rsidRPr="00C9405E">
              <w:rPr>
                <w:rFonts w:ascii="Times New Roman" w:hAnsi="Times New Roman"/>
                <w:color w:val="000000"/>
                <w:sz w:val="20"/>
                <w:szCs w:val="20"/>
              </w:rPr>
              <w:t>300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9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1623,300</w:t>
            </w:r>
          </w:p>
        </w:tc>
        <w:tc>
          <w:tcPr>
            <w:tcW w:w="141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1623,300</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8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1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1.4.10</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конкурса по благоустройству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330D77">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150</w:t>
            </w:r>
            <w:r w:rsidR="00081B1B" w:rsidRPr="00C9405E">
              <w:rPr>
                <w:rFonts w:ascii="Times New Roman" w:hAnsi="Times New Roman"/>
                <w:bCs/>
                <w:color w:val="000000"/>
                <w:sz w:val="20"/>
                <w:szCs w:val="20"/>
              </w:rPr>
              <w:t>,</w:t>
            </w:r>
            <w:r w:rsidRPr="00C9405E">
              <w:rPr>
                <w:rFonts w:ascii="Times New Roman" w:hAnsi="Times New Roman"/>
                <w:bCs/>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450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081B1B" w:rsidRPr="00C9405E" w:rsidTr="000F5FC5">
        <w:trPr>
          <w:trHeight w:val="16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150,000</w:t>
            </w:r>
          </w:p>
        </w:tc>
        <w:tc>
          <w:tcPr>
            <w:tcW w:w="169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450,000</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федерального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660"/>
        </w:trPr>
        <w:tc>
          <w:tcPr>
            <w:tcW w:w="990" w:type="dxa"/>
            <w:vMerge w:val="restart"/>
            <w:tcBorders>
              <w:left w:val="single" w:sz="4" w:space="0" w:color="auto"/>
              <w:right w:val="single" w:sz="4" w:space="0" w:color="auto"/>
            </w:tcBorders>
            <w:shd w:val="clear" w:color="auto" w:fill="auto"/>
          </w:tcPr>
          <w:p w:rsidR="00330D77" w:rsidRPr="00262304" w:rsidRDefault="00330D77" w:rsidP="00975FB9">
            <w:pPr>
              <w:rPr>
                <w:rFonts w:ascii="Times New Roman" w:hAnsi="Times New Roman"/>
                <w:b/>
                <w:color w:val="000000"/>
                <w:sz w:val="20"/>
                <w:szCs w:val="20"/>
              </w:rPr>
            </w:pPr>
            <w:r w:rsidRPr="00262304">
              <w:rPr>
                <w:rFonts w:ascii="Times New Roman" w:hAnsi="Times New Roman"/>
                <w:b/>
                <w:color w:val="000000"/>
                <w:sz w:val="20"/>
                <w:szCs w:val="20"/>
              </w:rPr>
              <w:t>1.5</w:t>
            </w:r>
          </w:p>
        </w:tc>
        <w:tc>
          <w:tcPr>
            <w:tcW w:w="3533" w:type="dxa"/>
            <w:gridSpan w:val="2"/>
            <w:vMerge w:val="restart"/>
            <w:tcBorders>
              <w:left w:val="single" w:sz="4" w:space="0" w:color="auto"/>
              <w:right w:val="single" w:sz="4" w:space="0" w:color="auto"/>
            </w:tcBorders>
          </w:tcPr>
          <w:p w:rsidR="00330D77" w:rsidRPr="00262304" w:rsidRDefault="00330D77" w:rsidP="00975FB9">
            <w:pPr>
              <w:rPr>
                <w:rFonts w:ascii="Times New Roman" w:hAnsi="Times New Roman"/>
                <w:b/>
                <w:color w:val="FF0000"/>
                <w:sz w:val="20"/>
                <w:szCs w:val="20"/>
              </w:rPr>
            </w:pPr>
            <w:r w:rsidRPr="00262304">
              <w:rPr>
                <w:rFonts w:ascii="Times New Roman" w:hAnsi="Times New Roman"/>
                <w:b/>
                <w:bCs/>
                <w:color w:val="000000"/>
                <w:sz w:val="20"/>
                <w:szCs w:val="20"/>
              </w:rPr>
              <w:t>Реализация мероприятий по содержанию и благоустройству улично-дорожной сети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330D77" w:rsidRPr="00262304" w:rsidRDefault="00330D77" w:rsidP="00CA1D1F">
            <w:pPr>
              <w:jc w:val="center"/>
              <w:outlineLvl w:val="3"/>
              <w:rPr>
                <w:rFonts w:ascii="Times New Roman" w:hAnsi="Times New Roman"/>
                <w:b/>
                <w:sz w:val="20"/>
                <w:szCs w:val="20"/>
              </w:rPr>
            </w:pPr>
            <w:r w:rsidRPr="00262304">
              <w:rPr>
                <w:rFonts w:ascii="Times New Roman" w:hAnsi="Times New Roman"/>
                <w:b/>
                <w:bCs/>
                <w:sz w:val="20"/>
                <w:szCs w:val="20"/>
              </w:rPr>
              <w:t>18 01</w:t>
            </w:r>
            <w:r w:rsidR="00CA1D1F">
              <w:rPr>
                <w:rFonts w:ascii="Times New Roman" w:hAnsi="Times New Roman"/>
                <w:b/>
                <w:bCs/>
                <w:sz w:val="20"/>
                <w:szCs w:val="20"/>
              </w:rPr>
              <w:t>7, 3</w:t>
            </w:r>
            <w:r w:rsidRPr="00262304">
              <w:rPr>
                <w:rFonts w:ascii="Times New Roman" w:hAnsi="Times New Roman"/>
                <w:b/>
                <w:bCs/>
                <w:sz w:val="20"/>
                <w:szCs w:val="20"/>
              </w:rPr>
              <w:t>58</w:t>
            </w:r>
          </w:p>
        </w:tc>
        <w:tc>
          <w:tcPr>
            <w:tcW w:w="1418" w:type="dxa"/>
            <w:tcBorders>
              <w:top w:val="nil"/>
              <w:left w:val="nil"/>
              <w:bottom w:val="single" w:sz="4" w:space="0" w:color="auto"/>
              <w:right w:val="single" w:sz="4" w:space="0" w:color="auto"/>
            </w:tcBorders>
            <w:shd w:val="clear" w:color="auto" w:fill="auto"/>
          </w:tcPr>
          <w:p w:rsidR="00330D77" w:rsidRPr="00262304" w:rsidRDefault="00F14275" w:rsidP="00F1595C">
            <w:pPr>
              <w:jc w:val="center"/>
              <w:outlineLvl w:val="3"/>
              <w:rPr>
                <w:rFonts w:ascii="Times New Roman" w:hAnsi="Times New Roman"/>
                <w:b/>
                <w:sz w:val="20"/>
                <w:szCs w:val="20"/>
              </w:rPr>
            </w:pPr>
            <w:r>
              <w:rPr>
                <w:rFonts w:ascii="Times New Roman" w:hAnsi="Times New Roman"/>
                <w:b/>
                <w:sz w:val="20"/>
                <w:szCs w:val="20"/>
              </w:rPr>
              <w:t>17 517, 394</w:t>
            </w:r>
          </w:p>
        </w:tc>
        <w:tc>
          <w:tcPr>
            <w:tcW w:w="1424" w:type="dxa"/>
            <w:tcBorders>
              <w:top w:val="nil"/>
              <w:left w:val="nil"/>
              <w:bottom w:val="single" w:sz="4" w:space="0" w:color="auto"/>
              <w:right w:val="single" w:sz="4" w:space="0" w:color="auto"/>
            </w:tcBorders>
            <w:shd w:val="clear" w:color="auto" w:fill="auto"/>
          </w:tcPr>
          <w:p w:rsidR="00330D77" w:rsidRPr="00262304" w:rsidRDefault="00330D77" w:rsidP="00F1595C">
            <w:pPr>
              <w:jc w:val="center"/>
              <w:outlineLvl w:val="3"/>
              <w:rPr>
                <w:rFonts w:ascii="Times New Roman" w:hAnsi="Times New Roman"/>
                <w:b/>
                <w:bCs/>
                <w:color w:val="000000"/>
                <w:sz w:val="20"/>
                <w:szCs w:val="20"/>
              </w:rPr>
            </w:pPr>
            <w:r w:rsidRPr="00262304">
              <w:rPr>
                <w:rFonts w:ascii="Times New Roman" w:hAnsi="Times New Roman"/>
                <w:b/>
                <w:sz w:val="20"/>
                <w:szCs w:val="20"/>
              </w:rPr>
              <w:t>17 217, 39</w:t>
            </w:r>
            <w:r w:rsidR="00F14275">
              <w:rPr>
                <w:rFonts w:ascii="Times New Roman" w:hAnsi="Times New Roman"/>
                <w:b/>
                <w:sz w:val="20"/>
                <w:szCs w:val="20"/>
              </w:rPr>
              <w:t>4</w:t>
            </w:r>
          </w:p>
        </w:tc>
        <w:tc>
          <w:tcPr>
            <w:tcW w:w="1698" w:type="dxa"/>
            <w:tcBorders>
              <w:top w:val="nil"/>
              <w:left w:val="nil"/>
              <w:bottom w:val="single" w:sz="4" w:space="0" w:color="auto"/>
              <w:right w:val="single" w:sz="4" w:space="0" w:color="auto"/>
            </w:tcBorders>
            <w:shd w:val="clear" w:color="auto" w:fill="auto"/>
          </w:tcPr>
          <w:p w:rsidR="00330D77" w:rsidRPr="00262304" w:rsidRDefault="00F14275" w:rsidP="00F1595C">
            <w:pPr>
              <w:jc w:val="center"/>
              <w:rPr>
                <w:rFonts w:ascii="Times New Roman" w:hAnsi="Times New Roman"/>
                <w:b/>
                <w:color w:val="000000"/>
                <w:sz w:val="20"/>
                <w:szCs w:val="20"/>
              </w:rPr>
            </w:pPr>
            <w:r w:rsidRPr="00262304">
              <w:rPr>
                <w:rFonts w:ascii="Times New Roman" w:hAnsi="Times New Roman"/>
                <w:b/>
                <w:color w:val="000000"/>
                <w:sz w:val="20"/>
                <w:szCs w:val="20"/>
              </w:rPr>
              <w:t>52 </w:t>
            </w:r>
            <w:r>
              <w:rPr>
                <w:rFonts w:ascii="Times New Roman" w:hAnsi="Times New Roman"/>
                <w:b/>
                <w:color w:val="000000"/>
                <w:sz w:val="20"/>
                <w:szCs w:val="20"/>
              </w:rPr>
              <w:t>7</w:t>
            </w:r>
            <w:r w:rsidRPr="00262304">
              <w:rPr>
                <w:rFonts w:ascii="Times New Roman" w:hAnsi="Times New Roman"/>
                <w:b/>
                <w:color w:val="000000"/>
                <w:sz w:val="20"/>
                <w:szCs w:val="20"/>
              </w:rPr>
              <w:t xml:space="preserve">52, </w:t>
            </w:r>
            <w:r>
              <w:rPr>
                <w:rFonts w:ascii="Times New Roman" w:hAnsi="Times New Roman"/>
                <w:b/>
                <w:color w:val="000000"/>
                <w:sz w:val="20"/>
                <w:szCs w:val="20"/>
              </w:rPr>
              <w:t>146</w:t>
            </w:r>
          </w:p>
        </w:tc>
        <w:tc>
          <w:tcPr>
            <w:tcW w:w="2693" w:type="dxa"/>
            <w:vMerge w:val="restart"/>
            <w:tcBorders>
              <w:top w:val="nil"/>
              <w:left w:val="nil"/>
              <w:right w:val="single" w:sz="4" w:space="0" w:color="auto"/>
            </w:tcBorders>
          </w:tcPr>
          <w:p w:rsidR="00330D77" w:rsidRPr="00C9405E" w:rsidRDefault="00330D7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30D77" w:rsidRPr="00C9405E" w:rsidTr="000F5FC5">
        <w:trPr>
          <w:trHeight w:val="660"/>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330D77" w:rsidRPr="00C9405E" w:rsidRDefault="00330D7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330D77" w:rsidRPr="00262304" w:rsidRDefault="00330D77" w:rsidP="00CA1D1F">
            <w:pPr>
              <w:jc w:val="center"/>
              <w:outlineLvl w:val="3"/>
              <w:rPr>
                <w:rFonts w:ascii="Times New Roman" w:hAnsi="Times New Roman"/>
                <w:b/>
                <w:sz w:val="20"/>
                <w:szCs w:val="20"/>
              </w:rPr>
            </w:pPr>
            <w:r w:rsidRPr="00262304">
              <w:rPr>
                <w:rFonts w:ascii="Times New Roman" w:hAnsi="Times New Roman"/>
                <w:b/>
                <w:bCs/>
                <w:sz w:val="20"/>
                <w:szCs w:val="20"/>
              </w:rPr>
              <w:t>18 01</w:t>
            </w:r>
            <w:r w:rsidR="00CA1D1F">
              <w:rPr>
                <w:rFonts w:ascii="Times New Roman" w:hAnsi="Times New Roman"/>
                <w:b/>
                <w:bCs/>
                <w:sz w:val="20"/>
                <w:szCs w:val="20"/>
              </w:rPr>
              <w:t>7, 3</w:t>
            </w:r>
            <w:r w:rsidRPr="00262304">
              <w:rPr>
                <w:rFonts w:ascii="Times New Roman" w:hAnsi="Times New Roman"/>
                <w:b/>
                <w:bCs/>
                <w:sz w:val="20"/>
                <w:szCs w:val="20"/>
              </w:rPr>
              <w:t>58</w:t>
            </w:r>
          </w:p>
        </w:tc>
        <w:tc>
          <w:tcPr>
            <w:tcW w:w="1418" w:type="dxa"/>
            <w:tcBorders>
              <w:top w:val="nil"/>
              <w:left w:val="nil"/>
              <w:bottom w:val="single" w:sz="4" w:space="0" w:color="auto"/>
              <w:right w:val="single" w:sz="4" w:space="0" w:color="auto"/>
            </w:tcBorders>
            <w:shd w:val="clear" w:color="auto" w:fill="auto"/>
          </w:tcPr>
          <w:p w:rsidR="00330D77" w:rsidRPr="00262304" w:rsidRDefault="00330D77" w:rsidP="00F14275">
            <w:pPr>
              <w:jc w:val="center"/>
              <w:outlineLvl w:val="3"/>
              <w:rPr>
                <w:rFonts w:ascii="Times New Roman" w:hAnsi="Times New Roman"/>
                <w:b/>
                <w:sz w:val="20"/>
                <w:szCs w:val="20"/>
              </w:rPr>
            </w:pPr>
            <w:r w:rsidRPr="00262304">
              <w:rPr>
                <w:rFonts w:ascii="Times New Roman" w:hAnsi="Times New Roman"/>
                <w:b/>
                <w:sz w:val="20"/>
                <w:szCs w:val="20"/>
              </w:rPr>
              <w:t>17 </w:t>
            </w:r>
            <w:r w:rsidR="00F14275">
              <w:rPr>
                <w:rFonts w:ascii="Times New Roman" w:hAnsi="Times New Roman"/>
                <w:b/>
                <w:sz w:val="20"/>
                <w:szCs w:val="20"/>
              </w:rPr>
              <w:t>5</w:t>
            </w:r>
            <w:r w:rsidRPr="00262304">
              <w:rPr>
                <w:rFonts w:ascii="Times New Roman" w:hAnsi="Times New Roman"/>
                <w:b/>
                <w:sz w:val="20"/>
                <w:szCs w:val="20"/>
              </w:rPr>
              <w:t>17, 39</w:t>
            </w:r>
            <w:r w:rsidR="00F14275">
              <w:rPr>
                <w:rFonts w:ascii="Times New Roman" w:hAnsi="Times New Roman"/>
                <w:b/>
                <w:sz w:val="20"/>
                <w:szCs w:val="20"/>
              </w:rPr>
              <w:t>4</w:t>
            </w:r>
          </w:p>
        </w:tc>
        <w:tc>
          <w:tcPr>
            <w:tcW w:w="1424" w:type="dxa"/>
            <w:tcBorders>
              <w:top w:val="nil"/>
              <w:left w:val="nil"/>
              <w:bottom w:val="single" w:sz="4" w:space="0" w:color="auto"/>
              <w:right w:val="single" w:sz="4" w:space="0" w:color="auto"/>
            </w:tcBorders>
            <w:shd w:val="clear" w:color="auto" w:fill="auto"/>
          </w:tcPr>
          <w:p w:rsidR="00330D77" w:rsidRPr="00262304" w:rsidRDefault="00330D77" w:rsidP="00F1595C">
            <w:pPr>
              <w:jc w:val="center"/>
              <w:outlineLvl w:val="3"/>
              <w:rPr>
                <w:rFonts w:ascii="Times New Roman" w:hAnsi="Times New Roman"/>
                <w:b/>
                <w:bCs/>
                <w:color w:val="000000"/>
                <w:sz w:val="20"/>
                <w:szCs w:val="20"/>
              </w:rPr>
            </w:pPr>
            <w:r w:rsidRPr="00262304">
              <w:rPr>
                <w:rFonts w:ascii="Times New Roman" w:hAnsi="Times New Roman"/>
                <w:b/>
                <w:sz w:val="20"/>
                <w:szCs w:val="20"/>
              </w:rPr>
              <w:t>17 217, 39</w:t>
            </w:r>
            <w:r w:rsidR="00F14275">
              <w:rPr>
                <w:rFonts w:ascii="Times New Roman" w:hAnsi="Times New Roman"/>
                <w:b/>
                <w:sz w:val="20"/>
                <w:szCs w:val="20"/>
              </w:rPr>
              <w:t>4</w:t>
            </w:r>
          </w:p>
        </w:tc>
        <w:tc>
          <w:tcPr>
            <w:tcW w:w="1698" w:type="dxa"/>
            <w:tcBorders>
              <w:top w:val="nil"/>
              <w:left w:val="nil"/>
              <w:bottom w:val="single" w:sz="4" w:space="0" w:color="auto"/>
              <w:right w:val="single" w:sz="4" w:space="0" w:color="auto"/>
            </w:tcBorders>
            <w:shd w:val="clear" w:color="auto" w:fill="auto"/>
          </w:tcPr>
          <w:p w:rsidR="00330D77" w:rsidRPr="00262304" w:rsidRDefault="00330D77" w:rsidP="00F14275">
            <w:pPr>
              <w:jc w:val="center"/>
              <w:rPr>
                <w:rFonts w:ascii="Times New Roman" w:hAnsi="Times New Roman"/>
                <w:b/>
                <w:color w:val="000000"/>
                <w:sz w:val="20"/>
                <w:szCs w:val="20"/>
              </w:rPr>
            </w:pPr>
            <w:r w:rsidRPr="00262304">
              <w:rPr>
                <w:rFonts w:ascii="Times New Roman" w:hAnsi="Times New Roman"/>
                <w:b/>
                <w:color w:val="000000"/>
                <w:sz w:val="20"/>
                <w:szCs w:val="20"/>
              </w:rPr>
              <w:t>52 </w:t>
            </w:r>
            <w:r w:rsidR="00F14275">
              <w:rPr>
                <w:rFonts w:ascii="Times New Roman" w:hAnsi="Times New Roman"/>
                <w:b/>
                <w:color w:val="000000"/>
                <w:sz w:val="20"/>
                <w:szCs w:val="20"/>
              </w:rPr>
              <w:t>7</w:t>
            </w:r>
            <w:r w:rsidRPr="00262304">
              <w:rPr>
                <w:rFonts w:ascii="Times New Roman" w:hAnsi="Times New Roman"/>
                <w:b/>
                <w:color w:val="000000"/>
                <w:sz w:val="20"/>
                <w:szCs w:val="20"/>
              </w:rPr>
              <w:t xml:space="preserve">52, </w:t>
            </w:r>
            <w:r w:rsidR="00F14275">
              <w:rPr>
                <w:rFonts w:ascii="Times New Roman" w:hAnsi="Times New Roman"/>
                <w:b/>
                <w:color w:val="000000"/>
                <w:sz w:val="20"/>
                <w:szCs w:val="20"/>
              </w:rPr>
              <w:t>146</w:t>
            </w:r>
          </w:p>
        </w:tc>
        <w:tc>
          <w:tcPr>
            <w:tcW w:w="2693" w:type="dxa"/>
            <w:vMerge/>
            <w:tcBorders>
              <w:left w:val="nil"/>
              <w:right w:val="single" w:sz="4" w:space="0" w:color="auto"/>
            </w:tcBorders>
          </w:tcPr>
          <w:p w:rsidR="00330D77" w:rsidRPr="00C9405E" w:rsidRDefault="00330D77" w:rsidP="00975FB9">
            <w:pPr>
              <w:rPr>
                <w:rFonts w:ascii="Times New Roman" w:hAnsi="Times New Roman"/>
                <w:color w:val="FF0000"/>
                <w:sz w:val="20"/>
                <w:szCs w:val="20"/>
              </w:rPr>
            </w:pPr>
          </w:p>
        </w:tc>
      </w:tr>
      <w:tr w:rsidR="00330D77" w:rsidRPr="00C9405E" w:rsidTr="000F5FC5">
        <w:trPr>
          <w:trHeight w:val="660"/>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330D77" w:rsidRPr="00C9405E" w:rsidRDefault="00330D7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rPr>
                <w:rFonts w:ascii="Times New Roman" w:hAnsi="Times New Roman"/>
                <w:color w:val="FF0000"/>
                <w:sz w:val="20"/>
                <w:szCs w:val="20"/>
              </w:rPr>
            </w:pPr>
          </w:p>
        </w:tc>
      </w:tr>
      <w:tr w:rsidR="00330D77" w:rsidRPr="00C9405E" w:rsidTr="000F5FC5">
        <w:trPr>
          <w:trHeight w:val="660"/>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330D77" w:rsidRPr="00C9405E" w:rsidRDefault="00330D7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rPr>
                <w:rFonts w:ascii="Times New Roman" w:hAnsi="Times New Roman"/>
                <w:color w:val="FF0000"/>
                <w:sz w:val="20"/>
                <w:szCs w:val="20"/>
              </w:rPr>
            </w:pPr>
          </w:p>
        </w:tc>
      </w:tr>
      <w:tr w:rsidR="00330D77"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330D77" w:rsidRPr="00C9405E" w:rsidRDefault="00330D7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rPr>
                <w:rFonts w:ascii="Times New Roman" w:hAnsi="Times New Roman"/>
                <w:color w:val="FF0000"/>
                <w:sz w:val="20"/>
                <w:szCs w:val="20"/>
              </w:rPr>
            </w:pPr>
          </w:p>
        </w:tc>
      </w:tr>
      <w:tr w:rsidR="00302946" w:rsidRPr="00C9405E" w:rsidTr="000F5FC5">
        <w:trPr>
          <w:trHeight w:val="375"/>
        </w:trPr>
        <w:tc>
          <w:tcPr>
            <w:tcW w:w="990" w:type="dxa"/>
            <w:vMerge w:val="restart"/>
            <w:tcBorders>
              <w:top w:val="single" w:sz="4" w:space="0" w:color="auto"/>
              <w:left w:val="single" w:sz="4" w:space="0" w:color="auto"/>
              <w:right w:val="single" w:sz="4" w:space="0" w:color="auto"/>
            </w:tcBorders>
            <w:shd w:val="clear" w:color="auto" w:fill="auto"/>
          </w:tcPr>
          <w:p w:rsidR="00302946" w:rsidRPr="00891D52" w:rsidRDefault="00302946" w:rsidP="00975FB9">
            <w:pPr>
              <w:rPr>
                <w:rFonts w:ascii="Times New Roman" w:hAnsi="Times New Roman"/>
                <w:color w:val="000000" w:themeColor="text1"/>
                <w:sz w:val="20"/>
                <w:szCs w:val="20"/>
              </w:rPr>
            </w:pPr>
            <w:r w:rsidRPr="00891D52">
              <w:rPr>
                <w:rFonts w:ascii="Times New Roman" w:hAnsi="Times New Roman"/>
                <w:color w:val="000000" w:themeColor="text1"/>
                <w:sz w:val="20"/>
                <w:szCs w:val="20"/>
              </w:rPr>
              <w:t>1.5.1</w:t>
            </w:r>
          </w:p>
        </w:tc>
        <w:tc>
          <w:tcPr>
            <w:tcW w:w="3533" w:type="dxa"/>
            <w:gridSpan w:val="2"/>
            <w:vMerge w:val="restart"/>
            <w:tcBorders>
              <w:top w:val="single" w:sz="4" w:space="0" w:color="auto"/>
              <w:left w:val="single" w:sz="4" w:space="0" w:color="auto"/>
              <w:right w:val="single" w:sz="4" w:space="0" w:color="auto"/>
            </w:tcBorders>
          </w:tcPr>
          <w:p w:rsidR="00302946" w:rsidRPr="00891D52" w:rsidRDefault="00302946" w:rsidP="00C100F5">
            <w:pPr>
              <w:outlineLvl w:val="6"/>
              <w:rPr>
                <w:rFonts w:ascii="Times New Roman" w:hAnsi="Times New Roman"/>
                <w:bCs/>
                <w:color w:val="000000" w:themeColor="text1"/>
                <w:sz w:val="20"/>
                <w:szCs w:val="20"/>
              </w:rPr>
            </w:pPr>
            <w:r w:rsidRPr="00891D52">
              <w:rPr>
                <w:rFonts w:ascii="Times New Roman" w:hAnsi="Times New Roman"/>
                <w:bCs/>
                <w:color w:val="000000" w:themeColor="text1"/>
                <w:sz w:val="20"/>
                <w:szCs w:val="20"/>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02946" w:rsidRPr="00C9405E" w:rsidRDefault="0030294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02946" w:rsidRPr="00891D52" w:rsidRDefault="00302946" w:rsidP="00E110C1">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300</w:t>
            </w:r>
            <w:r w:rsidR="00081B1B" w:rsidRPr="00891D52">
              <w:rPr>
                <w:rFonts w:ascii="Times New Roman" w:hAnsi="Times New Roman"/>
                <w:color w:val="000000"/>
                <w:sz w:val="20"/>
                <w:szCs w:val="20"/>
              </w:rPr>
              <w:t>,</w:t>
            </w:r>
            <w:r w:rsidR="00E110C1" w:rsidRPr="00891D52">
              <w:rPr>
                <w:rFonts w:ascii="Times New Roman" w:hAnsi="Times New Roman"/>
                <w:color w:val="000000"/>
                <w:sz w:val="20"/>
                <w:szCs w:val="20"/>
              </w:rPr>
              <w:t>0</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302946" w:rsidRPr="00891D52" w:rsidRDefault="00302946" w:rsidP="007664FE">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02946" w:rsidRPr="00891D52" w:rsidRDefault="00302946" w:rsidP="007664FE">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02946" w:rsidRPr="00891D52" w:rsidRDefault="00302946" w:rsidP="00E110C1">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w:t>
            </w:r>
            <w:r w:rsidR="00081B1B" w:rsidRPr="00891D52">
              <w:rPr>
                <w:rFonts w:ascii="Times New Roman" w:hAnsi="Times New Roman"/>
                <w:color w:val="000000"/>
                <w:sz w:val="20"/>
                <w:szCs w:val="20"/>
              </w:rPr>
              <w:t>,</w:t>
            </w:r>
            <w:r w:rsidR="00E110C1" w:rsidRPr="00891D52">
              <w:rPr>
                <w:rFonts w:ascii="Times New Roman" w:hAnsi="Times New Roman"/>
                <w:color w:val="000000"/>
                <w:sz w:val="20"/>
                <w:szCs w:val="20"/>
              </w:rPr>
              <w:t>0</w:t>
            </w:r>
            <w:r w:rsidRPr="00891D52">
              <w:rPr>
                <w:rFonts w:ascii="Times New Roman" w:hAnsi="Times New Roman"/>
                <w:color w:val="000000"/>
                <w:sz w:val="20"/>
                <w:szCs w:val="20"/>
              </w:rPr>
              <w:t>00</w:t>
            </w:r>
          </w:p>
        </w:tc>
        <w:tc>
          <w:tcPr>
            <w:tcW w:w="2693" w:type="dxa"/>
            <w:vMerge w:val="restart"/>
            <w:tcBorders>
              <w:top w:val="single" w:sz="4" w:space="0" w:color="auto"/>
              <w:left w:val="nil"/>
              <w:right w:val="single" w:sz="4" w:space="0" w:color="auto"/>
            </w:tcBorders>
          </w:tcPr>
          <w:p w:rsidR="00302946" w:rsidRPr="00C9405E" w:rsidRDefault="0030294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02946" w:rsidRPr="00C9405E" w:rsidRDefault="0030294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02946" w:rsidRPr="00C9405E" w:rsidRDefault="0030294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02946" w:rsidRPr="00C9405E" w:rsidRDefault="00302946" w:rsidP="00FF49D6">
            <w:pPr>
              <w:spacing w:line="25" w:lineRule="atLeast"/>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285"/>
        </w:trPr>
        <w:tc>
          <w:tcPr>
            <w:tcW w:w="990" w:type="dxa"/>
            <w:vMerge/>
            <w:tcBorders>
              <w:left w:val="single" w:sz="4" w:space="0" w:color="auto"/>
              <w:right w:val="single" w:sz="4" w:space="0" w:color="auto"/>
            </w:tcBorders>
            <w:shd w:val="clear" w:color="auto" w:fill="auto"/>
          </w:tcPr>
          <w:p w:rsidR="00081B1B" w:rsidRPr="00C9405E" w:rsidRDefault="00081B1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891D52" w:rsidRDefault="00081B1B" w:rsidP="00E110C1">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300,</w:t>
            </w:r>
            <w:r w:rsidR="00E110C1" w:rsidRPr="00891D52">
              <w:rPr>
                <w:rFonts w:ascii="Times New Roman" w:hAnsi="Times New Roman"/>
                <w:color w:val="000000"/>
                <w:sz w:val="20"/>
                <w:szCs w:val="20"/>
              </w:rPr>
              <w:t>0</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081B1B" w:rsidRPr="00891D52" w:rsidRDefault="00081B1B" w:rsidP="007664FE">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81B1B" w:rsidRPr="00891D52" w:rsidRDefault="00081B1B" w:rsidP="007664FE">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81B1B" w:rsidRPr="00891D52" w:rsidRDefault="00081B1B" w:rsidP="00E110C1">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w:t>
            </w:r>
            <w:r w:rsidR="00E110C1" w:rsidRPr="00891D52">
              <w:rPr>
                <w:rFonts w:ascii="Times New Roman" w:hAnsi="Times New Roman"/>
                <w:color w:val="000000"/>
                <w:sz w:val="20"/>
                <w:szCs w:val="20"/>
              </w:rPr>
              <w:t>0</w:t>
            </w:r>
            <w:r w:rsidRPr="00891D52">
              <w:rPr>
                <w:rFonts w:ascii="Times New Roman" w:hAnsi="Times New Roman"/>
                <w:color w:val="000000"/>
                <w:sz w:val="20"/>
                <w:szCs w:val="20"/>
              </w:rPr>
              <w:t>00</w:t>
            </w:r>
          </w:p>
        </w:tc>
        <w:tc>
          <w:tcPr>
            <w:tcW w:w="2693" w:type="dxa"/>
            <w:vMerge/>
            <w:tcBorders>
              <w:left w:val="nil"/>
              <w:right w:val="single" w:sz="4" w:space="0" w:color="auto"/>
            </w:tcBorders>
          </w:tcPr>
          <w:p w:rsidR="00081B1B" w:rsidRPr="00C9405E" w:rsidRDefault="00081B1B" w:rsidP="00975FB9">
            <w:pPr>
              <w:spacing w:line="25" w:lineRule="atLeast"/>
              <w:rPr>
                <w:rFonts w:ascii="Times New Roman" w:hAnsi="Times New Roman"/>
                <w:color w:val="FF0000"/>
                <w:sz w:val="20"/>
                <w:szCs w:val="20"/>
              </w:rPr>
            </w:pPr>
          </w:p>
        </w:tc>
      </w:tr>
      <w:tr w:rsidR="00330D77" w:rsidRPr="00C9405E" w:rsidTr="000F5FC5">
        <w:trPr>
          <w:trHeight w:val="345"/>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spacing w:line="25" w:lineRule="atLeast"/>
              <w:rPr>
                <w:rFonts w:ascii="Times New Roman" w:hAnsi="Times New Roman"/>
                <w:color w:val="FF0000"/>
                <w:sz w:val="20"/>
                <w:szCs w:val="20"/>
              </w:rPr>
            </w:pPr>
          </w:p>
        </w:tc>
      </w:tr>
      <w:tr w:rsidR="00330D77" w:rsidRPr="00C9405E" w:rsidTr="000F5FC5">
        <w:trPr>
          <w:trHeight w:val="165"/>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spacing w:line="25" w:lineRule="atLeast"/>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spacing w:line="25" w:lineRule="atLeast"/>
              <w:rPr>
                <w:rFonts w:ascii="Times New Roman" w:hAnsi="Times New Roman"/>
                <w:color w:val="FF0000"/>
                <w:sz w:val="20"/>
                <w:szCs w:val="20"/>
              </w:rPr>
            </w:pPr>
          </w:p>
        </w:tc>
      </w:tr>
      <w:tr w:rsidR="00D1674C" w:rsidRPr="00C9405E" w:rsidTr="000F5FC5">
        <w:trPr>
          <w:trHeight w:val="241"/>
        </w:trPr>
        <w:tc>
          <w:tcPr>
            <w:tcW w:w="990" w:type="dxa"/>
            <w:vMerge w:val="restart"/>
            <w:tcBorders>
              <w:top w:val="single" w:sz="4" w:space="0" w:color="auto"/>
              <w:left w:val="single" w:sz="4" w:space="0" w:color="auto"/>
              <w:right w:val="single" w:sz="4" w:space="0" w:color="auto"/>
            </w:tcBorders>
            <w:shd w:val="clear" w:color="auto" w:fill="auto"/>
          </w:tcPr>
          <w:p w:rsidR="00D1674C" w:rsidRPr="00C9405E" w:rsidRDefault="00D1674C"/>
        </w:tc>
        <w:tc>
          <w:tcPr>
            <w:tcW w:w="3533" w:type="dxa"/>
            <w:gridSpan w:val="2"/>
            <w:vMerge w:val="restart"/>
            <w:tcBorders>
              <w:top w:val="single" w:sz="4" w:space="0" w:color="auto"/>
              <w:left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r w:rsidRPr="00D1674C">
              <w:rPr>
                <w:rFonts w:ascii="Times New Roman" w:hAnsi="Times New Roman"/>
                <w:bCs/>
                <w:color w:val="000000" w:themeColor="text1"/>
                <w:sz w:val="20"/>
                <w:szCs w:val="20"/>
              </w:rPr>
              <w:t xml:space="preserve">Реализация мероприятий по благоустройству улично-дорожной </w:t>
            </w:r>
            <w:r w:rsidRPr="00D1674C">
              <w:rPr>
                <w:rFonts w:ascii="Times New Roman" w:hAnsi="Times New Roman"/>
                <w:bCs/>
                <w:color w:val="000000" w:themeColor="text1"/>
                <w:sz w:val="20"/>
                <w:szCs w:val="20"/>
              </w:rPr>
              <w:lastRenderedPageBreak/>
              <w:t>сети  Светлогорского городского округа</w:t>
            </w:r>
            <w:r w:rsidR="00F14275">
              <w:rPr>
                <w:rFonts w:ascii="Times New Roman" w:hAnsi="Times New Roman"/>
                <w:bCs/>
                <w:color w:val="000000" w:themeColor="text1"/>
                <w:sz w:val="20"/>
                <w:szCs w:val="20"/>
              </w:rPr>
              <w:t>, аренда мусорных контейнеров</w:t>
            </w:r>
            <w:r w:rsidR="00F14275" w:rsidRPr="00C9405E">
              <w:rPr>
                <w:rFonts w:ascii="Times New Roman" w:hAnsi="Times New Roman"/>
                <w:bCs/>
                <w:color w:val="000000"/>
                <w:sz w:val="20"/>
                <w:szCs w:val="20"/>
              </w:rPr>
              <w:t xml:space="preserve"> Приобретение мусорных контейнеров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5</w:t>
            </w:r>
            <w:r w:rsidRPr="00891D52">
              <w:rPr>
                <w:rFonts w:ascii="Times New Roman" w:hAnsi="Times New Roman"/>
                <w:color w:val="000000"/>
                <w:sz w:val="20"/>
                <w:szCs w:val="20"/>
              </w:rPr>
              <w:t>00,000</w:t>
            </w:r>
          </w:p>
        </w:tc>
        <w:tc>
          <w:tcPr>
            <w:tcW w:w="1418"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891D52" w:rsidRDefault="00F14275" w:rsidP="00B47F9F">
            <w:pPr>
              <w:spacing w:line="240" w:lineRule="auto"/>
              <w:jc w:val="center"/>
              <w:rPr>
                <w:rFonts w:ascii="Times New Roman" w:hAnsi="Times New Roman"/>
                <w:color w:val="000000"/>
                <w:sz w:val="20"/>
                <w:szCs w:val="20"/>
              </w:rPr>
            </w:pPr>
            <w:r>
              <w:rPr>
                <w:rFonts w:ascii="Times New Roman" w:hAnsi="Times New Roman"/>
                <w:color w:val="000000"/>
                <w:sz w:val="20"/>
                <w:szCs w:val="20"/>
              </w:rPr>
              <w:t>5</w:t>
            </w:r>
            <w:r w:rsidR="00D1674C" w:rsidRPr="00891D52">
              <w:rPr>
                <w:rFonts w:ascii="Times New Roman" w:hAnsi="Times New Roman"/>
                <w:color w:val="000000"/>
                <w:sz w:val="20"/>
                <w:szCs w:val="20"/>
              </w:rPr>
              <w:t>00,000</w:t>
            </w:r>
          </w:p>
        </w:tc>
        <w:tc>
          <w:tcPr>
            <w:tcW w:w="2693" w:type="dxa"/>
            <w:vMerge w:val="restart"/>
            <w:tcBorders>
              <w:top w:val="single" w:sz="4" w:space="0" w:color="auto"/>
              <w:left w:val="nil"/>
              <w:right w:val="single" w:sz="4" w:space="0" w:color="auto"/>
            </w:tcBorders>
          </w:tcPr>
          <w:p w:rsidR="006101F0" w:rsidRPr="00C9405E" w:rsidRDefault="006101F0" w:rsidP="006101F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6101F0" w:rsidRPr="00C9405E" w:rsidRDefault="006101F0" w:rsidP="006101F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6101F0" w:rsidRPr="00C9405E" w:rsidRDefault="006101F0" w:rsidP="006101F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D1674C" w:rsidRPr="00C9405E" w:rsidRDefault="006101F0" w:rsidP="006101F0">
            <w:pPr>
              <w:spacing w:line="25" w:lineRule="atLeast"/>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1674C" w:rsidRPr="00C9405E" w:rsidTr="000F5FC5">
        <w:trPr>
          <w:trHeight w:val="180"/>
        </w:trPr>
        <w:tc>
          <w:tcPr>
            <w:tcW w:w="990" w:type="dxa"/>
            <w:vMerge/>
            <w:tcBorders>
              <w:left w:val="single" w:sz="4" w:space="0" w:color="auto"/>
              <w:right w:val="single" w:sz="4" w:space="0" w:color="auto"/>
            </w:tcBorders>
            <w:shd w:val="clear" w:color="auto" w:fill="auto"/>
          </w:tcPr>
          <w:p w:rsidR="00D1674C" w:rsidRPr="00C9405E" w:rsidRDefault="00D1674C"/>
        </w:tc>
        <w:tc>
          <w:tcPr>
            <w:tcW w:w="3533" w:type="dxa"/>
            <w:gridSpan w:val="2"/>
            <w:vMerge/>
            <w:tcBorders>
              <w:left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5</w:t>
            </w:r>
            <w:r w:rsidRPr="00891D52">
              <w:rPr>
                <w:rFonts w:ascii="Times New Roman" w:hAnsi="Times New Roman"/>
                <w:color w:val="000000"/>
                <w:sz w:val="20"/>
                <w:szCs w:val="20"/>
              </w:rPr>
              <w:t>00,000</w:t>
            </w:r>
          </w:p>
        </w:tc>
        <w:tc>
          <w:tcPr>
            <w:tcW w:w="1418"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891D52" w:rsidRDefault="00F14275" w:rsidP="00B47F9F">
            <w:pPr>
              <w:spacing w:line="240" w:lineRule="auto"/>
              <w:jc w:val="center"/>
              <w:rPr>
                <w:rFonts w:ascii="Times New Roman" w:hAnsi="Times New Roman"/>
                <w:color w:val="000000"/>
                <w:sz w:val="20"/>
                <w:szCs w:val="20"/>
              </w:rPr>
            </w:pPr>
            <w:r>
              <w:rPr>
                <w:rFonts w:ascii="Times New Roman" w:hAnsi="Times New Roman"/>
                <w:color w:val="000000"/>
                <w:sz w:val="20"/>
                <w:szCs w:val="20"/>
              </w:rPr>
              <w:t>5</w:t>
            </w:r>
            <w:r w:rsidR="00D1674C" w:rsidRPr="00891D52">
              <w:rPr>
                <w:rFonts w:ascii="Times New Roman" w:hAnsi="Times New Roman"/>
                <w:color w:val="000000"/>
                <w:sz w:val="20"/>
                <w:szCs w:val="20"/>
              </w:rPr>
              <w:t>00,000</w:t>
            </w:r>
          </w:p>
        </w:tc>
        <w:tc>
          <w:tcPr>
            <w:tcW w:w="2693" w:type="dxa"/>
            <w:vMerge/>
            <w:tcBorders>
              <w:left w:val="nil"/>
              <w:right w:val="single" w:sz="4" w:space="0" w:color="auto"/>
            </w:tcBorders>
          </w:tcPr>
          <w:p w:rsidR="00D1674C" w:rsidRPr="00C9405E" w:rsidRDefault="00D1674C" w:rsidP="00FF49D6">
            <w:pPr>
              <w:spacing w:line="25" w:lineRule="atLeast"/>
              <w:rPr>
                <w:rFonts w:ascii="Times New Roman" w:hAnsi="Times New Roman"/>
                <w:color w:val="FF0000"/>
                <w:sz w:val="20"/>
                <w:szCs w:val="20"/>
              </w:rPr>
            </w:pPr>
          </w:p>
        </w:tc>
      </w:tr>
      <w:tr w:rsidR="00D1674C" w:rsidRPr="00C9405E" w:rsidTr="000F5FC5">
        <w:trPr>
          <w:trHeight w:val="165"/>
        </w:trPr>
        <w:tc>
          <w:tcPr>
            <w:tcW w:w="990" w:type="dxa"/>
            <w:vMerge/>
            <w:tcBorders>
              <w:left w:val="single" w:sz="4" w:space="0" w:color="auto"/>
              <w:right w:val="single" w:sz="4" w:space="0" w:color="auto"/>
            </w:tcBorders>
            <w:shd w:val="clear" w:color="auto" w:fill="auto"/>
          </w:tcPr>
          <w:p w:rsidR="00D1674C" w:rsidRPr="00C9405E" w:rsidRDefault="00D1674C"/>
        </w:tc>
        <w:tc>
          <w:tcPr>
            <w:tcW w:w="3533" w:type="dxa"/>
            <w:gridSpan w:val="2"/>
            <w:vMerge/>
            <w:tcBorders>
              <w:left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D1674C" w:rsidRPr="00C9405E" w:rsidRDefault="00D1674C" w:rsidP="00FF49D6">
            <w:pPr>
              <w:spacing w:line="25" w:lineRule="atLeast"/>
              <w:rPr>
                <w:rFonts w:ascii="Times New Roman" w:hAnsi="Times New Roman"/>
                <w:color w:val="FF0000"/>
                <w:sz w:val="20"/>
                <w:szCs w:val="20"/>
              </w:rPr>
            </w:pPr>
          </w:p>
        </w:tc>
      </w:tr>
      <w:tr w:rsidR="00D1674C" w:rsidRPr="00C9405E" w:rsidTr="000F5FC5">
        <w:trPr>
          <w:trHeight w:val="225"/>
        </w:trPr>
        <w:tc>
          <w:tcPr>
            <w:tcW w:w="990" w:type="dxa"/>
            <w:vMerge/>
            <w:tcBorders>
              <w:left w:val="single" w:sz="4" w:space="0" w:color="auto"/>
              <w:right w:val="single" w:sz="4" w:space="0" w:color="auto"/>
            </w:tcBorders>
            <w:shd w:val="clear" w:color="auto" w:fill="auto"/>
          </w:tcPr>
          <w:p w:rsidR="00D1674C" w:rsidRPr="00C9405E" w:rsidRDefault="00D1674C"/>
        </w:tc>
        <w:tc>
          <w:tcPr>
            <w:tcW w:w="3533" w:type="dxa"/>
            <w:gridSpan w:val="2"/>
            <w:vMerge/>
            <w:tcBorders>
              <w:left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D1674C" w:rsidRPr="00C9405E" w:rsidRDefault="00D1674C" w:rsidP="00FF49D6">
            <w:pPr>
              <w:spacing w:line="25" w:lineRule="atLeast"/>
              <w:rPr>
                <w:rFonts w:ascii="Times New Roman" w:hAnsi="Times New Roman"/>
                <w:color w:val="FF0000"/>
                <w:sz w:val="20"/>
                <w:szCs w:val="20"/>
              </w:rPr>
            </w:pPr>
          </w:p>
        </w:tc>
      </w:tr>
      <w:tr w:rsidR="00D1674C"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D1674C" w:rsidRPr="00C9405E" w:rsidRDefault="00D1674C"/>
        </w:tc>
        <w:tc>
          <w:tcPr>
            <w:tcW w:w="3533" w:type="dxa"/>
            <w:gridSpan w:val="2"/>
            <w:vMerge/>
            <w:tcBorders>
              <w:left w:val="single" w:sz="4" w:space="0" w:color="auto"/>
              <w:bottom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D1674C" w:rsidRPr="00C9405E" w:rsidRDefault="00D1674C" w:rsidP="00FF49D6">
            <w:pPr>
              <w:spacing w:line="25" w:lineRule="atLeast"/>
              <w:rPr>
                <w:rFonts w:ascii="Times New Roman" w:hAnsi="Times New Roman"/>
                <w:color w:val="FF0000"/>
                <w:sz w:val="20"/>
                <w:szCs w:val="20"/>
              </w:rPr>
            </w:pPr>
          </w:p>
        </w:tc>
      </w:tr>
      <w:tr w:rsidR="00D1674C" w:rsidRPr="00C9405E" w:rsidTr="000F5FC5">
        <w:trPr>
          <w:trHeight w:val="360"/>
        </w:trPr>
        <w:tc>
          <w:tcPr>
            <w:tcW w:w="990" w:type="dxa"/>
            <w:vMerge w:val="restart"/>
            <w:tcBorders>
              <w:top w:val="single" w:sz="4" w:space="0" w:color="auto"/>
              <w:left w:val="single" w:sz="4" w:space="0" w:color="auto"/>
              <w:right w:val="single" w:sz="4" w:space="0" w:color="auto"/>
            </w:tcBorders>
            <w:shd w:val="clear" w:color="auto" w:fill="auto"/>
          </w:tcPr>
          <w:p w:rsidR="00D1674C" w:rsidRPr="00C9405E" w:rsidRDefault="00D1674C" w:rsidP="00891D52">
            <w:r w:rsidRPr="00C9405E">
              <w:rPr>
                <w:rFonts w:ascii="Times New Roman" w:hAnsi="Times New Roman"/>
                <w:color w:val="000000"/>
                <w:sz w:val="20"/>
                <w:szCs w:val="20"/>
              </w:rPr>
              <w:t>1.5.2</w:t>
            </w:r>
          </w:p>
        </w:tc>
        <w:tc>
          <w:tcPr>
            <w:tcW w:w="3533" w:type="dxa"/>
            <w:gridSpan w:val="2"/>
            <w:vMerge w:val="restart"/>
            <w:tcBorders>
              <w:top w:val="single" w:sz="4" w:space="0" w:color="auto"/>
              <w:left w:val="single" w:sz="4" w:space="0" w:color="auto"/>
              <w:right w:val="single" w:sz="4" w:space="0" w:color="auto"/>
            </w:tcBorders>
          </w:tcPr>
          <w:p w:rsidR="00D1674C" w:rsidRPr="006101F0" w:rsidRDefault="00D1674C" w:rsidP="00C100F5">
            <w:pPr>
              <w:outlineLvl w:val="6"/>
              <w:rPr>
                <w:rFonts w:ascii="Times New Roman" w:hAnsi="Times New Roman"/>
                <w:bCs/>
                <w:color w:val="000000" w:themeColor="text1"/>
                <w:sz w:val="20"/>
                <w:szCs w:val="20"/>
              </w:rPr>
            </w:pPr>
            <w:r w:rsidRPr="006101F0">
              <w:rPr>
                <w:rFonts w:ascii="Times New Roman" w:hAnsi="Times New Roman"/>
                <w:bCs/>
                <w:color w:val="000000" w:themeColor="text1"/>
                <w:sz w:val="20"/>
                <w:szCs w:val="20"/>
              </w:rPr>
              <w:t xml:space="preserve">ПСД ливневой канализации </w:t>
            </w:r>
            <w:r w:rsidR="006101F0" w:rsidRPr="006101F0">
              <w:rPr>
                <w:rFonts w:ascii="Times New Roman" w:hAnsi="Times New Roman"/>
                <w:bCs/>
                <w:color w:val="000000" w:themeColor="text1"/>
                <w:sz w:val="20"/>
                <w:szCs w:val="20"/>
              </w:rPr>
              <w:t xml:space="preserve"> </w:t>
            </w:r>
            <w:r w:rsidRPr="006101F0">
              <w:rPr>
                <w:rFonts w:ascii="Times New Roman" w:hAnsi="Times New Roman"/>
                <w:bCs/>
                <w:color w:val="000000" w:themeColor="text1"/>
                <w:sz w:val="20"/>
                <w:szCs w:val="20"/>
              </w:rPr>
              <w:t>ул. Архитектора  Попова</w:t>
            </w: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0</w:t>
            </w:r>
            <w:r w:rsidR="006101F0">
              <w:rPr>
                <w:rFonts w:ascii="Times New Roman" w:hAnsi="Times New Roman"/>
                <w:color w:val="000000"/>
                <w:sz w:val="20"/>
                <w:szCs w:val="20"/>
              </w:rPr>
              <w:t>,</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D1674C" w:rsidRPr="00891D52" w:rsidRDefault="006101F0" w:rsidP="00B47F9F">
            <w:pPr>
              <w:jc w:val="center"/>
              <w:rPr>
                <w:rFonts w:ascii="Times New Roman" w:hAnsi="Times New Roman"/>
                <w:color w:val="000000"/>
                <w:sz w:val="20"/>
                <w:szCs w:val="20"/>
              </w:rPr>
            </w:pPr>
            <w:r>
              <w:rPr>
                <w:rFonts w:ascii="Times New Roman" w:hAnsi="Times New Roman"/>
                <w:color w:val="000000"/>
                <w:sz w:val="20"/>
                <w:szCs w:val="20"/>
              </w:rPr>
              <w:t>300</w:t>
            </w:r>
            <w:r w:rsidR="00D1674C" w:rsidRPr="00891D52">
              <w:rPr>
                <w:rFonts w:ascii="Times New Roman" w:hAnsi="Times New Roman"/>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300,000</w:t>
            </w:r>
          </w:p>
        </w:tc>
        <w:tc>
          <w:tcPr>
            <w:tcW w:w="2693" w:type="dxa"/>
            <w:vMerge w:val="restart"/>
            <w:tcBorders>
              <w:top w:val="single" w:sz="4" w:space="0" w:color="auto"/>
              <w:left w:val="nil"/>
              <w:right w:val="single" w:sz="4" w:space="0" w:color="auto"/>
            </w:tcBorders>
          </w:tcPr>
          <w:p w:rsidR="00D1674C" w:rsidRPr="00C9405E" w:rsidRDefault="00D1674C"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D1674C" w:rsidRPr="00C9405E" w:rsidRDefault="00D1674C"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1674C" w:rsidRPr="00C9405E" w:rsidRDefault="00D1674C"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D1674C" w:rsidRPr="00C9405E" w:rsidRDefault="00D1674C" w:rsidP="00FF49D6">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1674C" w:rsidRPr="00C9405E" w:rsidTr="000F5FC5">
        <w:trPr>
          <w:trHeight w:val="180"/>
        </w:trPr>
        <w:tc>
          <w:tcPr>
            <w:tcW w:w="990" w:type="dxa"/>
            <w:vMerge/>
            <w:tcBorders>
              <w:left w:val="single" w:sz="4" w:space="0" w:color="auto"/>
              <w:right w:val="single" w:sz="4" w:space="0" w:color="auto"/>
            </w:tcBorders>
            <w:shd w:val="clear" w:color="auto" w:fill="auto"/>
          </w:tcPr>
          <w:p w:rsidR="00D1674C" w:rsidRPr="00C9405E" w:rsidRDefault="00D1674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D1674C" w:rsidRPr="00C9405E" w:rsidRDefault="00D1674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6101F0" w:rsidP="00B47F9F">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0</w:t>
            </w:r>
            <w:r>
              <w:rPr>
                <w:rFonts w:ascii="Times New Roman" w:hAnsi="Times New Roman"/>
                <w:color w:val="000000"/>
                <w:sz w:val="20"/>
                <w:szCs w:val="20"/>
              </w:rPr>
              <w:t>,</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D1674C" w:rsidRPr="00891D52" w:rsidRDefault="006101F0" w:rsidP="00B47F9F">
            <w:pPr>
              <w:jc w:val="center"/>
              <w:rPr>
                <w:rFonts w:ascii="Times New Roman" w:hAnsi="Times New Roman"/>
                <w:color w:val="000000"/>
                <w:sz w:val="20"/>
                <w:szCs w:val="20"/>
              </w:rPr>
            </w:pPr>
            <w:r>
              <w:rPr>
                <w:rFonts w:ascii="Times New Roman" w:hAnsi="Times New Roman"/>
                <w:color w:val="000000"/>
                <w:sz w:val="20"/>
                <w:szCs w:val="20"/>
              </w:rPr>
              <w:t>300</w:t>
            </w:r>
            <w:r w:rsidR="00D1674C" w:rsidRPr="00891D52">
              <w:rPr>
                <w:rFonts w:ascii="Times New Roman" w:hAnsi="Times New Roman"/>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300,000</w:t>
            </w:r>
          </w:p>
        </w:tc>
        <w:tc>
          <w:tcPr>
            <w:tcW w:w="2693" w:type="dxa"/>
            <w:vMerge/>
            <w:tcBorders>
              <w:left w:val="nil"/>
              <w:right w:val="single" w:sz="4" w:space="0" w:color="auto"/>
            </w:tcBorders>
          </w:tcPr>
          <w:p w:rsidR="00D1674C" w:rsidRPr="00C9405E" w:rsidRDefault="00D1674C" w:rsidP="00975FB9">
            <w:pPr>
              <w:spacing w:line="25" w:lineRule="atLeast"/>
              <w:rPr>
                <w:rFonts w:ascii="Times New Roman" w:hAnsi="Times New Roman"/>
                <w:color w:val="FF0000"/>
                <w:sz w:val="20"/>
                <w:szCs w:val="20"/>
              </w:rPr>
            </w:pPr>
          </w:p>
        </w:tc>
      </w:tr>
      <w:tr w:rsidR="00D1674C" w:rsidRPr="00C9405E" w:rsidTr="000F5FC5">
        <w:trPr>
          <w:trHeight w:val="210"/>
        </w:trPr>
        <w:tc>
          <w:tcPr>
            <w:tcW w:w="990" w:type="dxa"/>
            <w:vMerge/>
            <w:tcBorders>
              <w:left w:val="single" w:sz="4" w:space="0" w:color="auto"/>
              <w:right w:val="single" w:sz="4" w:space="0" w:color="auto"/>
            </w:tcBorders>
            <w:shd w:val="clear" w:color="auto" w:fill="auto"/>
          </w:tcPr>
          <w:p w:rsidR="00D1674C" w:rsidRPr="00C9405E" w:rsidRDefault="00D1674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D1674C" w:rsidRPr="00C9405E" w:rsidRDefault="00D1674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D1674C" w:rsidRPr="00C9405E" w:rsidRDefault="00D1674C" w:rsidP="00975FB9">
            <w:pPr>
              <w:spacing w:line="25" w:lineRule="atLeast"/>
              <w:rPr>
                <w:rFonts w:ascii="Times New Roman" w:hAnsi="Times New Roman"/>
                <w:color w:val="FF0000"/>
                <w:sz w:val="20"/>
                <w:szCs w:val="20"/>
              </w:rPr>
            </w:pPr>
          </w:p>
        </w:tc>
      </w:tr>
      <w:tr w:rsidR="00D1674C" w:rsidRPr="00C9405E" w:rsidTr="000F5FC5">
        <w:trPr>
          <w:trHeight w:val="150"/>
        </w:trPr>
        <w:tc>
          <w:tcPr>
            <w:tcW w:w="990" w:type="dxa"/>
            <w:vMerge/>
            <w:tcBorders>
              <w:left w:val="single" w:sz="4" w:space="0" w:color="auto"/>
              <w:right w:val="single" w:sz="4" w:space="0" w:color="auto"/>
            </w:tcBorders>
            <w:shd w:val="clear" w:color="auto" w:fill="auto"/>
          </w:tcPr>
          <w:p w:rsidR="00D1674C" w:rsidRPr="00C9405E" w:rsidRDefault="00D1674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D1674C" w:rsidRPr="00C9405E" w:rsidRDefault="00D1674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D1674C" w:rsidRPr="00C9405E" w:rsidRDefault="00D1674C" w:rsidP="00975FB9">
            <w:pPr>
              <w:spacing w:line="25" w:lineRule="atLeast"/>
              <w:rPr>
                <w:rFonts w:ascii="Times New Roman" w:hAnsi="Times New Roman"/>
                <w:color w:val="FF0000"/>
                <w:sz w:val="20"/>
                <w:szCs w:val="20"/>
              </w:rPr>
            </w:pPr>
          </w:p>
        </w:tc>
      </w:tr>
      <w:tr w:rsidR="00D1674C"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D1674C" w:rsidRPr="00C9405E" w:rsidRDefault="00D1674C">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D1674C" w:rsidRPr="00C9405E" w:rsidRDefault="00D1674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D1674C" w:rsidRPr="00C9405E" w:rsidRDefault="00D1674C" w:rsidP="00975FB9">
            <w:pPr>
              <w:spacing w:line="25" w:lineRule="atLeast"/>
              <w:rPr>
                <w:rFonts w:ascii="Times New Roman" w:hAnsi="Times New Roman"/>
                <w:color w:val="FF0000"/>
                <w:sz w:val="20"/>
                <w:szCs w:val="20"/>
              </w:rPr>
            </w:pPr>
          </w:p>
        </w:tc>
      </w:tr>
      <w:tr w:rsidR="00891D52"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891D52" w:rsidRPr="00F14275" w:rsidRDefault="00891D52">
            <w:pPr>
              <w:rPr>
                <w:color w:val="000000" w:themeColor="text1"/>
              </w:rPr>
            </w:pPr>
            <w:r w:rsidRPr="00F14275">
              <w:rPr>
                <w:rFonts w:ascii="Times New Roman" w:hAnsi="Times New Roman"/>
                <w:color w:val="000000" w:themeColor="text1"/>
                <w:sz w:val="20"/>
                <w:szCs w:val="20"/>
              </w:rPr>
              <w:t>1.5.3</w:t>
            </w:r>
          </w:p>
        </w:tc>
        <w:tc>
          <w:tcPr>
            <w:tcW w:w="3533" w:type="dxa"/>
            <w:gridSpan w:val="2"/>
            <w:vMerge w:val="restart"/>
            <w:tcBorders>
              <w:top w:val="single" w:sz="4" w:space="0" w:color="auto"/>
              <w:left w:val="single" w:sz="4" w:space="0" w:color="auto"/>
              <w:right w:val="single" w:sz="4" w:space="0" w:color="auto"/>
            </w:tcBorders>
          </w:tcPr>
          <w:p w:rsidR="00891D52" w:rsidRPr="00F14275" w:rsidRDefault="00891D52"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 xml:space="preserve">Обеспечение полномочий в части содержания </w:t>
            </w:r>
            <w:proofErr w:type="spellStart"/>
            <w:r w:rsidRPr="00F14275">
              <w:rPr>
                <w:rFonts w:ascii="Times New Roman" w:hAnsi="Times New Roman"/>
                <w:bCs/>
                <w:color w:val="000000" w:themeColor="text1"/>
                <w:sz w:val="20"/>
                <w:szCs w:val="20"/>
              </w:rPr>
              <w:t>ливнеприемников</w:t>
            </w:r>
            <w:proofErr w:type="spellEnd"/>
            <w:r w:rsidRPr="00F14275">
              <w:rPr>
                <w:rFonts w:ascii="Times New Roman" w:hAnsi="Times New Roman"/>
                <w:bCs/>
                <w:color w:val="000000" w:themeColor="text1"/>
                <w:sz w:val="20"/>
                <w:szCs w:val="20"/>
              </w:rPr>
              <w:t xml:space="preserve">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1150,558</w:t>
            </w:r>
          </w:p>
        </w:tc>
        <w:tc>
          <w:tcPr>
            <w:tcW w:w="1418" w:type="dxa"/>
            <w:tcBorders>
              <w:top w:val="single" w:sz="4" w:space="0" w:color="auto"/>
              <w:left w:val="nil"/>
              <w:bottom w:val="single" w:sz="4" w:space="0" w:color="auto"/>
              <w:right w:val="single" w:sz="4" w:space="0" w:color="auto"/>
            </w:tcBorders>
            <w:shd w:val="clear" w:color="auto" w:fill="auto"/>
          </w:tcPr>
          <w:p w:rsidR="00891D52" w:rsidRPr="00F14275" w:rsidRDefault="00891D52" w:rsidP="00E110C1">
            <w:pPr>
              <w:spacing w:line="240" w:lineRule="auto"/>
              <w:jc w:val="center"/>
              <w:outlineLvl w:val="3"/>
              <w:rPr>
                <w:rFonts w:ascii="Times New Roman" w:hAnsi="Times New Roman"/>
                <w:color w:val="000000"/>
                <w:sz w:val="20"/>
                <w:szCs w:val="20"/>
              </w:rPr>
            </w:pPr>
            <w:r w:rsidRPr="00F14275">
              <w:rPr>
                <w:rFonts w:ascii="Times New Roman" w:hAnsi="Times New Roman"/>
                <w:color w:val="000000"/>
                <w:sz w:val="20"/>
                <w:szCs w:val="20"/>
              </w:rPr>
              <w:t>1150,594</w:t>
            </w:r>
          </w:p>
        </w:tc>
        <w:tc>
          <w:tcPr>
            <w:tcW w:w="1424" w:type="dxa"/>
            <w:tcBorders>
              <w:top w:val="single" w:sz="4" w:space="0" w:color="auto"/>
              <w:left w:val="nil"/>
              <w:bottom w:val="single" w:sz="4" w:space="0" w:color="auto"/>
              <w:right w:val="single" w:sz="4" w:space="0" w:color="auto"/>
            </w:tcBorders>
            <w:shd w:val="clear" w:color="auto" w:fill="auto"/>
          </w:tcPr>
          <w:p w:rsidR="00891D52" w:rsidRPr="00F14275" w:rsidRDefault="00891D52" w:rsidP="00E110C1">
            <w:pPr>
              <w:spacing w:line="240" w:lineRule="auto"/>
              <w:jc w:val="center"/>
              <w:outlineLvl w:val="3"/>
              <w:rPr>
                <w:rFonts w:ascii="Times New Roman" w:hAnsi="Times New Roman"/>
                <w:bCs/>
                <w:color w:val="000000"/>
                <w:sz w:val="20"/>
                <w:szCs w:val="20"/>
              </w:rPr>
            </w:pPr>
            <w:r w:rsidRPr="00F14275">
              <w:rPr>
                <w:rFonts w:ascii="Times New Roman" w:hAnsi="Times New Roman"/>
                <w:bCs/>
                <w:color w:val="000000"/>
                <w:sz w:val="20"/>
                <w:szCs w:val="20"/>
              </w:rPr>
              <w:t>1150,594</w:t>
            </w:r>
          </w:p>
        </w:tc>
        <w:tc>
          <w:tcPr>
            <w:tcW w:w="1698" w:type="dxa"/>
            <w:tcBorders>
              <w:top w:val="single" w:sz="4" w:space="0" w:color="auto"/>
              <w:left w:val="nil"/>
              <w:bottom w:val="single" w:sz="4" w:space="0" w:color="auto"/>
              <w:right w:val="single" w:sz="4" w:space="0" w:color="auto"/>
            </w:tcBorders>
            <w:shd w:val="clear" w:color="auto" w:fill="auto"/>
          </w:tcPr>
          <w:p w:rsidR="00891D52" w:rsidRPr="00F14275" w:rsidRDefault="006101F0" w:rsidP="00FF49D6">
            <w:pPr>
              <w:spacing w:line="240" w:lineRule="auto"/>
              <w:jc w:val="center"/>
              <w:rPr>
                <w:rFonts w:ascii="Times New Roman" w:hAnsi="Times New Roman"/>
                <w:color w:val="000000"/>
                <w:sz w:val="20"/>
                <w:szCs w:val="20"/>
              </w:rPr>
            </w:pPr>
            <w:r w:rsidRPr="00F14275">
              <w:rPr>
                <w:rFonts w:ascii="Times New Roman" w:hAnsi="Times New Roman"/>
                <w:color w:val="000000"/>
                <w:sz w:val="20"/>
                <w:szCs w:val="20"/>
              </w:rPr>
              <w:t>3451,746</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EE19DC" w:rsidP="00FF49D6">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xml:space="preserve">» (субсидия на выполнение </w:t>
            </w:r>
            <w:r>
              <w:rPr>
                <w:rFonts w:ascii="Times New Roman" w:hAnsi="Times New Roman"/>
                <w:sz w:val="20"/>
                <w:szCs w:val="20"/>
              </w:rPr>
              <w:lastRenderedPageBreak/>
              <w:t>муниципального задания)</w:t>
            </w:r>
          </w:p>
        </w:tc>
      </w:tr>
      <w:tr w:rsidR="00891D52" w:rsidRPr="00C9405E" w:rsidTr="000F5FC5">
        <w:trPr>
          <w:trHeight w:val="24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1150,558</w:t>
            </w:r>
          </w:p>
        </w:tc>
        <w:tc>
          <w:tcPr>
            <w:tcW w:w="1418" w:type="dxa"/>
            <w:tcBorders>
              <w:top w:val="single" w:sz="4" w:space="0" w:color="auto"/>
              <w:left w:val="nil"/>
              <w:bottom w:val="single" w:sz="4" w:space="0" w:color="auto"/>
              <w:right w:val="single" w:sz="4" w:space="0" w:color="auto"/>
            </w:tcBorders>
            <w:shd w:val="clear" w:color="auto" w:fill="auto"/>
          </w:tcPr>
          <w:p w:rsidR="00891D52" w:rsidRPr="00F14275" w:rsidRDefault="00891D52" w:rsidP="00E110C1">
            <w:pPr>
              <w:spacing w:line="240" w:lineRule="auto"/>
              <w:jc w:val="center"/>
              <w:outlineLvl w:val="3"/>
              <w:rPr>
                <w:rFonts w:ascii="Times New Roman" w:hAnsi="Times New Roman"/>
                <w:color w:val="000000"/>
                <w:sz w:val="20"/>
                <w:szCs w:val="20"/>
              </w:rPr>
            </w:pPr>
            <w:r w:rsidRPr="00F14275">
              <w:rPr>
                <w:rFonts w:ascii="Times New Roman" w:hAnsi="Times New Roman"/>
                <w:color w:val="000000"/>
                <w:sz w:val="20"/>
                <w:szCs w:val="20"/>
              </w:rPr>
              <w:t>1150,594</w:t>
            </w:r>
          </w:p>
        </w:tc>
        <w:tc>
          <w:tcPr>
            <w:tcW w:w="1424" w:type="dxa"/>
            <w:tcBorders>
              <w:top w:val="single" w:sz="4" w:space="0" w:color="auto"/>
              <w:left w:val="nil"/>
              <w:bottom w:val="single" w:sz="4" w:space="0" w:color="auto"/>
              <w:right w:val="single" w:sz="4" w:space="0" w:color="auto"/>
            </w:tcBorders>
            <w:shd w:val="clear" w:color="auto" w:fill="auto"/>
          </w:tcPr>
          <w:p w:rsidR="00891D52" w:rsidRPr="00F14275" w:rsidRDefault="00891D52" w:rsidP="00E110C1">
            <w:pPr>
              <w:spacing w:line="240" w:lineRule="auto"/>
              <w:jc w:val="center"/>
              <w:outlineLvl w:val="3"/>
              <w:rPr>
                <w:rFonts w:ascii="Times New Roman" w:hAnsi="Times New Roman"/>
                <w:bCs/>
                <w:color w:val="000000"/>
                <w:sz w:val="20"/>
                <w:szCs w:val="20"/>
              </w:rPr>
            </w:pPr>
            <w:r w:rsidRPr="00F14275">
              <w:rPr>
                <w:rFonts w:ascii="Times New Roman" w:hAnsi="Times New Roman"/>
                <w:bCs/>
                <w:color w:val="000000"/>
                <w:sz w:val="20"/>
                <w:szCs w:val="20"/>
              </w:rPr>
              <w:t>1150,594</w:t>
            </w:r>
          </w:p>
        </w:tc>
        <w:tc>
          <w:tcPr>
            <w:tcW w:w="1698" w:type="dxa"/>
            <w:tcBorders>
              <w:top w:val="single" w:sz="4" w:space="0" w:color="auto"/>
              <w:left w:val="nil"/>
              <w:bottom w:val="single" w:sz="4" w:space="0" w:color="auto"/>
              <w:right w:val="single" w:sz="4" w:space="0" w:color="auto"/>
            </w:tcBorders>
            <w:shd w:val="clear" w:color="auto" w:fill="auto"/>
          </w:tcPr>
          <w:p w:rsidR="00891D52" w:rsidRPr="00F14275" w:rsidRDefault="00891D52" w:rsidP="00104CA7">
            <w:pPr>
              <w:spacing w:line="240" w:lineRule="auto"/>
              <w:jc w:val="center"/>
              <w:rPr>
                <w:rFonts w:ascii="Times New Roman" w:hAnsi="Times New Roman"/>
                <w:color w:val="000000"/>
                <w:sz w:val="20"/>
                <w:szCs w:val="20"/>
              </w:rPr>
            </w:pPr>
            <w:r w:rsidRPr="00F14275">
              <w:rPr>
                <w:rFonts w:ascii="Times New Roman" w:hAnsi="Times New Roman"/>
                <w:color w:val="000000"/>
                <w:sz w:val="20"/>
                <w:szCs w:val="20"/>
              </w:rPr>
              <w:t>3451,7</w:t>
            </w:r>
            <w:r w:rsidR="00104CA7">
              <w:rPr>
                <w:rFonts w:ascii="Times New Roman" w:hAnsi="Times New Roman"/>
                <w:color w:val="000000"/>
                <w:sz w:val="20"/>
                <w:szCs w:val="20"/>
              </w:rPr>
              <w:t>46</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7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15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86"/>
        </w:trPr>
        <w:tc>
          <w:tcPr>
            <w:tcW w:w="990" w:type="dxa"/>
            <w:vMerge w:val="restart"/>
            <w:tcBorders>
              <w:top w:val="single" w:sz="4" w:space="0" w:color="auto"/>
              <w:left w:val="single" w:sz="4" w:space="0" w:color="auto"/>
              <w:right w:val="single" w:sz="4" w:space="0" w:color="auto"/>
            </w:tcBorders>
            <w:shd w:val="clear" w:color="auto" w:fill="auto"/>
          </w:tcPr>
          <w:p w:rsidR="00891D52" w:rsidRPr="00F14275" w:rsidRDefault="00891D52">
            <w:pPr>
              <w:rPr>
                <w:color w:val="000000" w:themeColor="text1"/>
              </w:rPr>
            </w:pPr>
            <w:r w:rsidRPr="00F14275">
              <w:rPr>
                <w:rFonts w:ascii="Times New Roman" w:hAnsi="Times New Roman"/>
                <w:color w:val="000000" w:themeColor="text1"/>
                <w:sz w:val="20"/>
                <w:szCs w:val="20"/>
              </w:rPr>
              <w:lastRenderedPageBreak/>
              <w:t>1.5.4</w:t>
            </w:r>
          </w:p>
        </w:tc>
        <w:tc>
          <w:tcPr>
            <w:tcW w:w="3533" w:type="dxa"/>
            <w:gridSpan w:val="2"/>
            <w:vMerge w:val="restart"/>
            <w:tcBorders>
              <w:top w:val="single" w:sz="4" w:space="0" w:color="auto"/>
              <w:left w:val="single" w:sz="4" w:space="0" w:color="auto"/>
              <w:right w:val="single" w:sz="4" w:space="0" w:color="auto"/>
            </w:tcBorders>
          </w:tcPr>
          <w:p w:rsidR="00891D52" w:rsidRPr="00F14275" w:rsidRDefault="00891D52"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механизированной уборки улично-дорожной сети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7055,700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jc w:val="center"/>
            </w:pPr>
            <w:r w:rsidRPr="00C9405E">
              <w:rPr>
                <w:rFonts w:ascii="Times New Roman" w:hAnsi="Times New Roman"/>
                <w:color w:val="000000"/>
                <w:sz w:val="20"/>
                <w:szCs w:val="20"/>
              </w:rPr>
              <w:t>7055,700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jc w:val="center"/>
            </w:pPr>
            <w:r w:rsidRPr="00C9405E">
              <w:rPr>
                <w:rFonts w:ascii="Times New Roman" w:hAnsi="Times New Roman"/>
                <w:color w:val="000000"/>
                <w:sz w:val="20"/>
                <w:szCs w:val="20"/>
              </w:rPr>
              <w:t>7055,700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21167,100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FB42C9" w:rsidP="00FB42C9">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xml:space="preserve">» (субсидия на выполнение муниципального задания) </w:t>
            </w:r>
          </w:p>
        </w:tc>
      </w:tr>
      <w:tr w:rsidR="00891D52" w:rsidRPr="00C9405E" w:rsidTr="000F5FC5">
        <w:trPr>
          <w:trHeight w:val="33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7055,700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jc w:val="center"/>
            </w:pPr>
            <w:r w:rsidRPr="00C9405E">
              <w:rPr>
                <w:rFonts w:ascii="Times New Roman" w:hAnsi="Times New Roman"/>
                <w:color w:val="000000"/>
                <w:sz w:val="20"/>
                <w:szCs w:val="20"/>
              </w:rPr>
              <w:t>7055,700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jc w:val="center"/>
            </w:pPr>
            <w:r w:rsidRPr="00C9405E">
              <w:rPr>
                <w:rFonts w:ascii="Times New Roman" w:hAnsi="Times New Roman"/>
                <w:color w:val="000000"/>
                <w:sz w:val="20"/>
                <w:szCs w:val="20"/>
              </w:rPr>
              <w:t>7055,700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21167,100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4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165"/>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26"/>
        </w:trPr>
        <w:tc>
          <w:tcPr>
            <w:tcW w:w="990" w:type="dxa"/>
            <w:vMerge w:val="restart"/>
            <w:tcBorders>
              <w:top w:val="single" w:sz="4" w:space="0" w:color="auto"/>
              <w:left w:val="single" w:sz="4" w:space="0" w:color="auto"/>
              <w:right w:val="single" w:sz="4" w:space="0" w:color="auto"/>
            </w:tcBorders>
            <w:shd w:val="clear" w:color="auto" w:fill="auto"/>
          </w:tcPr>
          <w:p w:rsidR="00891D52" w:rsidRPr="00F14275" w:rsidRDefault="00891D52">
            <w:pPr>
              <w:rPr>
                <w:color w:val="000000" w:themeColor="text1"/>
              </w:rPr>
            </w:pPr>
            <w:r w:rsidRPr="00F14275">
              <w:rPr>
                <w:rFonts w:ascii="Times New Roman" w:hAnsi="Times New Roman"/>
                <w:color w:val="000000" w:themeColor="text1"/>
                <w:sz w:val="20"/>
                <w:szCs w:val="20"/>
              </w:rPr>
              <w:t>1.5.5</w:t>
            </w:r>
          </w:p>
        </w:tc>
        <w:tc>
          <w:tcPr>
            <w:tcW w:w="3533" w:type="dxa"/>
            <w:gridSpan w:val="2"/>
            <w:vMerge w:val="restart"/>
            <w:tcBorders>
              <w:top w:val="single" w:sz="4" w:space="0" w:color="auto"/>
              <w:left w:val="single" w:sz="4" w:space="0" w:color="auto"/>
              <w:right w:val="single" w:sz="4" w:space="0" w:color="auto"/>
            </w:tcBorders>
          </w:tcPr>
          <w:p w:rsidR="00891D52" w:rsidRPr="00F14275" w:rsidRDefault="00891D52"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санитарной (ручной) уборки улично-дорожной сети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7211,100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21633,300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B42C9" w:rsidRPr="00C9405E" w:rsidRDefault="00FB42C9" w:rsidP="00FB42C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FB42C9" w:rsidP="00FB42C9">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891D52" w:rsidRPr="00C9405E" w:rsidTr="000F5FC5">
        <w:trPr>
          <w:trHeight w:val="30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7211,100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21633,300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891D52" w:rsidRPr="00F14275" w:rsidRDefault="00891D52">
            <w:pPr>
              <w:rPr>
                <w:color w:val="000000" w:themeColor="text1"/>
              </w:rPr>
            </w:pPr>
            <w:r w:rsidRPr="00F14275">
              <w:rPr>
                <w:rFonts w:ascii="Times New Roman" w:hAnsi="Times New Roman"/>
                <w:color w:val="000000" w:themeColor="text1"/>
                <w:sz w:val="20"/>
                <w:szCs w:val="20"/>
              </w:rPr>
              <w:t>1.5.6</w:t>
            </w:r>
          </w:p>
        </w:tc>
        <w:tc>
          <w:tcPr>
            <w:tcW w:w="3533" w:type="dxa"/>
            <w:gridSpan w:val="2"/>
            <w:vMerge w:val="restart"/>
            <w:tcBorders>
              <w:top w:val="single" w:sz="4" w:space="0" w:color="auto"/>
              <w:left w:val="single" w:sz="4" w:space="0" w:color="auto"/>
              <w:right w:val="single" w:sz="4" w:space="0" w:color="auto"/>
            </w:tcBorders>
          </w:tcPr>
          <w:p w:rsidR="00891D52" w:rsidRPr="00F14275" w:rsidRDefault="00891D52"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уборки мусора из урн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5400,000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EE19DC" w:rsidP="00FF49D6">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891D52" w:rsidRPr="00C9405E" w:rsidTr="000F5FC5">
        <w:trPr>
          <w:trHeight w:val="19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5400,000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19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315"/>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513"/>
        </w:trPr>
        <w:tc>
          <w:tcPr>
            <w:tcW w:w="990" w:type="dxa"/>
            <w:vMerge w:val="restart"/>
            <w:tcBorders>
              <w:top w:val="single" w:sz="4" w:space="0" w:color="auto"/>
              <w:left w:val="single" w:sz="4" w:space="0" w:color="auto"/>
              <w:right w:val="single" w:sz="4" w:space="0" w:color="auto"/>
            </w:tcBorders>
            <w:shd w:val="clear" w:color="auto" w:fill="auto"/>
          </w:tcPr>
          <w:p w:rsidR="00891D52" w:rsidRPr="00604ACC" w:rsidRDefault="00891D52" w:rsidP="00C100F5">
            <w:pPr>
              <w:rPr>
                <w:rFonts w:ascii="Times New Roman" w:hAnsi="Times New Roman"/>
                <w:b/>
                <w:color w:val="000000"/>
                <w:sz w:val="20"/>
                <w:szCs w:val="20"/>
              </w:rPr>
            </w:pPr>
            <w:r w:rsidRPr="00604ACC">
              <w:rPr>
                <w:rFonts w:ascii="Times New Roman" w:hAnsi="Times New Roman"/>
                <w:b/>
                <w:color w:val="000000"/>
                <w:sz w:val="20"/>
                <w:szCs w:val="20"/>
              </w:rPr>
              <w:t>1.6.</w:t>
            </w:r>
          </w:p>
        </w:tc>
        <w:tc>
          <w:tcPr>
            <w:tcW w:w="3533" w:type="dxa"/>
            <w:gridSpan w:val="2"/>
            <w:vMerge w:val="restart"/>
            <w:tcBorders>
              <w:top w:val="single" w:sz="4" w:space="0" w:color="auto"/>
              <w:left w:val="single" w:sz="4" w:space="0" w:color="auto"/>
              <w:right w:val="single" w:sz="4" w:space="0" w:color="auto"/>
            </w:tcBorders>
          </w:tcPr>
          <w:p w:rsidR="00891D52" w:rsidRPr="00604ACC" w:rsidRDefault="00891D52" w:rsidP="001E63F0">
            <w:pPr>
              <w:autoSpaceDE w:val="0"/>
              <w:autoSpaceDN w:val="0"/>
              <w:adjustRightInd w:val="0"/>
              <w:rPr>
                <w:rFonts w:ascii="Times New Roman" w:hAnsi="Times New Roman"/>
                <w:b/>
                <w:bCs/>
                <w:color w:val="000000"/>
                <w:sz w:val="20"/>
                <w:szCs w:val="20"/>
              </w:rPr>
            </w:pPr>
            <w:r w:rsidRPr="00604ACC">
              <w:rPr>
                <w:rFonts w:ascii="Times New Roman" w:hAnsi="Times New Roman"/>
                <w:b/>
                <w:bCs/>
                <w:color w:val="000000"/>
                <w:sz w:val="20"/>
                <w:szCs w:val="20"/>
              </w:rPr>
              <w:t>Ремонт и установка малых архитектурных форм и элементов благоустройства на территории Светлогорского городского округа</w:t>
            </w:r>
            <w:r w:rsidRPr="00604ACC">
              <w:rPr>
                <w:rFonts w:ascii="Times New Roman" w:hAnsi="Times New Roman"/>
                <w:b/>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604ACC" w:rsidRDefault="00891D52" w:rsidP="00975FB9">
            <w:pPr>
              <w:rPr>
                <w:rFonts w:ascii="Times New Roman" w:hAnsi="Times New Roman"/>
                <w:color w:val="000000"/>
                <w:sz w:val="20"/>
                <w:szCs w:val="20"/>
              </w:rPr>
            </w:pPr>
            <w:r w:rsidRPr="00604ACC">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C100F5">
            <w:pPr>
              <w:jc w:val="center"/>
              <w:outlineLvl w:val="2"/>
              <w:rPr>
                <w:rFonts w:ascii="Times New Roman" w:hAnsi="Times New Roman"/>
                <w:b/>
                <w:sz w:val="20"/>
                <w:szCs w:val="20"/>
              </w:rPr>
            </w:pPr>
            <w:r w:rsidRPr="00604ACC">
              <w:rPr>
                <w:rFonts w:ascii="Times New Roman" w:hAnsi="Times New Roman"/>
                <w:b/>
                <w:bCs/>
                <w:sz w:val="20"/>
                <w:szCs w:val="20"/>
              </w:rPr>
              <w:t>950, 000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604ACC" w:rsidP="00604ACC">
            <w:pPr>
              <w:jc w:val="center"/>
              <w:outlineLvl w:val="2"/>
              <w:rPr>
                <w:rFonts w:ascii="Times New Roman" w:hAnsi="Times New Roman"/>
                <w:b/>
                <w:color w:val="000000"/>
                <w:sz w:val="20"/>
                <w:szCs w:val="20"/>
              </w:rPr>
            </w:pPr>
            <w:r>
              <w:rPr>
                <w:rFonts w:ascii="Times New Roman" w:hAnsi="Times New Roman"/>
                <w:b/>
                <w:color w:val="000000"/>
                <w:sz w:val="20"/>
                <w:szCs w:val="20"/>
              </w:rPr>
              <w:t>1 0</w:t>
            </w:r>
            <w:r w:rsidR="00891D52" w:rsidRPr="00604ACC">
              <w:rPr>
                <w:rFonts w:ascii="Times New Roman" w:hAnsi="Times New Roman"/>
                <w:b/>
                <w:color w:val="000000"/>
                <w:sz w:val="20"/>
                <w:szCs w:val="20"/>
              </w:rPr>
              <w:t>4</w:t>
            </w:r>
            <w:r>
              <w:rPr>
                <w:rFonts w:ascii="Times New Roman" w:hAnsi="Times New Roman"/>
                <w:b/>
                <w:color w:val="000000"/>
                <w:sz w:val="20"/>
                <w:szCs w:val="20"/>
              </w:rPr>
              <w:t>3</w:t>
            </w:r>
            <w:r w:rsidR="00891D52" w:rsidRPr="00604ACC">
              <w:rPr>
                <w:rFonts w:ascii="Times New Roman" w:hAnsi="Times New Roman"/>
                <w:b/>
                <w:color w:val="000000"/>
                <w:sz w:val="20"/>
                <w:szCs w:val="20"/>
              </w:rPr>
              <w:t xml:space="preserve">, </w:t>
            </w:r>
            <w:r>
              <w:rPr>
                <w:rFonts w:ascii="Times New Roman" w:hAnsi="Times New Roman"/>
                <w:b/>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604ACC" w:rsidP="00604ACC">
            <w:pPr>
              <w:jc w:val="center"/>
              <w:outlineLvl w:val="2"/>
              <w:rPr>
                <w:rFonts w:ascii="Times New Roman" w:hAnsi="Times New Roman"/>
                <w:b/>
                <w:bCs/>
                <w:color w:val="000000"/>
                <w:sz w:val="20"/>
                <w:szCs w:val="20"/>
              </w:rPr>
            </w:pPr>
            <w:r>
              <w:rPr>
                <w:rFonts w:ascii="Times New Roman" w:hAnsi="Times New Roman"/>
                <w:b/>
                <w:bCs/>
                <w:color w:val="000000"/>
                <w:sz w:val="20"/>
                <w:szCs w:val="20"/>
              </w:rPr>
              <w:t>1 088</w:t>
            </w:r>
            <w:r w:rsidR="00891D52" w:rsidRPr="00604ACC">
              <w:rPr>
                <w:rFonts w:ascii="Times New Roman" w:hAnsi="Times New Roman"/>
                <w:b/>
                <w:bCs/>
                <w:color w:val="000000"/>
                <w:sz w:val="20"/>
                <w:szCs w:val="20"/>
              </w:rPr>
              <w:t>,</w:t>
            </w:r>
            <w:r>
              <w:rPr>
                <w:rFonts w:ascii="Times New Roman" w:hAnsi="Times New Roman"/>
                <w:b/>
                <w:bCs/>
                <w:color w:val="000000"/>
                <w:sz w:val="20"/>
                <w:szCs w:val="20"/>
              </w:rPr>
              <w:t>9</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891D52" w:rsidP="00604ACC">
            <w:pPr>
              <w:jc w:val="center"/>
              <w:rPr>
                <w:rFonts w:ascii="Times New Roman" w:hAnsi="Times New Roman"/>
                <w:b/>
                <w:color w:val="000000"/>
                <w:sz w:val="20"/>
                <w:szCs w:val="20"/>
              </w:rPr>
            </w:pPr>
            <w:r w:rsidRPr="00604ACC">
              <w:rPr>
                <w:rFonts w:ascii="Times New Roman" w:hAnsi="Times New Roman"/>
                <w:b/>
                <w:color w:val="000000"/>
                <w:sz w:val="20"/>
                <w:szCs w:val="20"/>
              </w:rPr>
              <w:t>3</w:t>
            </w:r>
            <w:r w:rsidR="00604ACC">
              <w:rPr>
                <w:rFonts w:ascii="Times New Roman" w:hAnsi="Times New Roman"/>
                <w:b/>
                <w:color w:val="000000"/>
                <w:sz w:val="20"/>
                <w:szCs w:val="20"/>
              </w:rPr>
              <w:t> 081,9</w:t>
            </w:r>
          </w:p>
        </w:tc>
        <w:tc>
          <w:tcPr>
            <w:tcW w:w="2693" w:type="dxa"/>
            <w:vMerge w:val="restart"/>
            <w:tcBorders>
              <w:top w:val="single" w:sz="4" w:space="0" w:color="auto"/>
              <w:left w:val="nil"/>
              <w:right w:val="single" w:sz="4" w:space="0" w:color="auto"/>
            </w:tcBorders>
          </w:tcPr>
          <w:p w:rsidR="00891D52" w:rsidRPr="00C9405E" w:rsidRDefault="00891D52"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267"/>
        </w:trPr>
        <w:tc>
          <w:tcPr>
            <w:tcW w:w="990" w:type="dxa"/>
            <w:vMerge/>
            <w:tcBorders>
              <w:left w:val="single" w:sz="4" w:space="0" w:color="auto"/>
              <w:right w:val="single" w:sz="4" w:space="0" w:color="auto"/>
            </w:tcBorders>
            <w:shd w:val="clear" w:color="auto" w:fill="auto"/>
          </w:tcPr>
          <w:p w:rsidR="00891D52" w:rsidRPr="00604ACC" w:rsidRDefault="00891D52" w:rsidP="00975FB9">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vAlign w:val="center"/>
          </w:tcPr>
          <w:p w:rsidR="00891D52" w:rsidRPr="00604ACC" w:rsidRDefault="00891D52" w:rsidP="00975FB9">
            <w:pPr>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604ACC" w:rsidRDefault="00891D52" w:rsidP="00975FB9">
            <w:pPr>
              <w:rPr>
                <w:rFonts w:ascii="Times New Roman" w:hAnsi="Times New Roman"/>
                <w:color w:val="000000"/>
                <w:sz w:val="20"/>
                <w:szCs w:val="20"/>
              </w:rPr>
            </w:pPr>
            <w:r w:rsidRPr="00604ACC">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891D52" w:rsidRPr="00604ACC" w:rsidRDefault="00891D52" w:rsidP="00371DF9">
            <w:pPr>
              <w:jc w:val="center"/>
              <w:outlineLvl w:val="2"/>
              <w:rPr>
                <w:rFonts w:ascii="Times New Roman" w:hAnsi="Times New Roman"/>
                <w:b/>
                <w:sz w:val="20"/>
                <w:szCs w:val="20"/>
              </w:rPr>
            </w:pPr>
            <w:r w:rsidRPr="00604ACC">
              <w:rPr>
                <w:rFonts w:ascii="Times New Roman" w:hAnsi="Times New Roman"/>
                <w:b/>
                <w:bCs/>
                <w:sz w:val="20"/>
                <w:szCs w:val="20"/>
              </w:rPr>
              <w:t>950, 000</w:t>
            </w:r>
          </w:p>
        </w:tc>
        <w:tc>
          <w:tcPr>
            <w:tcW w:w="1418" w:type="dxa"/>
            <w:tcBorders>
              <w:top w:val="nil"/>
              <w:left w:val="nil"/>
              <w:bottom w:val="single" w:sz="4" w:space="0" w:color="auto"/>
              <w:right w:val="single" w:sz="4" w:space="0" w:color="auto"/>
            </w:tcBorders>
            <w:shd w:val="clear" w:color="auto" w:fill="auto"/>
          </w:tcPr>
          <w:p w:rsidR="00891D52" w:rsidRPr="00604ACC" w:rsidRDefault="00604ACC" w:rsidP="00F1595C">
            <w:pPr>
              <w:jc w:val="center"/>
              <w:outlineLvl w:val="2"/>
              <w:rPr>
                <w:rFonts w:ascii="Times New Roman" w:hAnsi="Times New Roman"/>
                <w:b/>
                <w:color w:val="000000"/>
                <w:sz w:val="20"/>
                <w:szCs w:val="20"/>
              </w:rPr>
            </w:pPr>
            <w:r>
              <w:rPr>
                <w:rFonts w:ascii="Times New Roman" w:hAnsi="Times New Roman"/>
                <w:b/>
                <w:color w:val="000000"/>
                <w:sz w:val="20"/>
                <w:szCs w:val="20"/>
              </w:rPr>
              <w:t>1 0</w:t>
            </w:r>
            <w:r w:rsidRPr="00604ACC">
              <w:rPr>
                <w:rFonts w:ascii="Times New Roman" w:hAnsi="Times New Roman"/>
                <w:b/>
                <w:color w:val="000000"/>
                <w:sz w:val="20"/>
                <w:szCs w:val="20"/>
              </w:rPr>
              <w:t>4</w:t>
            </w:r>
            <w:r>
              <w:rPr>
                <w:rFonts w:ascii="Times New Roman" w:hAnsi="Times New Roman"/>
                <w:b/>
                <w:color w:val="000000"/>
                <w:sz w:val="20"/>
                <w:szCs w:val="20"/>
              </w:rPr>
              <w:t>3</w:t>
            </w:r>
            <w:r w:rsidRPr="00604ACC">
              <w:rPr>
                <w:rFonts w:ascii="Times New Roman" w:hAnsi="Times New Roman"/>
                <w:b/>
                <w:color w:val="000000"/>
                <w:sz w:val="20"/>
                <w:szCs w:val="20"/>
              </w:rPr>
              <w:t xml:space="preserve">, </w:t>
            </w:r>
            <w:r>
              <w:rPr>
                <w:rFonts w:ascii="Times New Roman" w:hAnsi="Times New Roman"/>
                <w:b/>
                <w:color w:val="000000"/>
                <w:sz w:val="20"/>
                <w:szCs w:val="20"/>
              </w:rPr>
              <w:t>00</w:t>
            </w:r>
          </w:p>
        </w:tc>
        <w:tc>
          <w:tcPr>
            <w:tcW w:w="1424" w:type="dxa"/>
            <w:tcBorders>
              <w:top w:val="nil"/>
              <w:left w:val="nil"/>
              <w:bottom w:val="single" w:sz="4" w:space="0" w:color="auto"/>
              <w:right w:val="single" w:sz="4" w:space="0" w:color="auto"/>
            </w:tcBorders>
            <w:shd w:val="clear" w:color="auto" w:fill="auto"/>
          </w:tcPr>
          <w:p w:rsidR="00891D52" w:rsidRPr="00604ACC" w:rsidRDefault="00891D52" w:rsidP="00604ACC">
            <w:pPr>
              <w:jc w:val="center"/>
              <w:outlineLvl w:val="2"/>
              <w:rPr>
                <w:rFonts w:ascii="Times New Roman" w:hAnsi="Times New Roman"/>
                <w:b/>
                <w:bCs/>
                <w:color w:val="000000"/>
                <w:sz w:val="20"/>
                <w:szCs w:val="20"/>
              </w:rPr>
            </w:pPr>
            <w:r w:rsidRPr="00604ACC">
              <w:rPr>
                <w:rFonts w:ascii="Times New Roman" w:hAnsi="Times New Roman"/>
                <w:b/>
                <w:bCs/>
                <w:color w:val="000000"/>
                <w:sz w:val="20"/>
                <w:szCs w:val="20"/>
              </w:rPr>
              <w:t>1</w:t>
            </w:r>
            <w:r w:rsidR="00604ACC">
              <w:rPr>
                <w:rFonts w:ascii="Times New Roman" w:hAnsi="Times New Roman"/>
                <w:b/>
                <w:bCs/>
                <w:color w:val="000000"/>
                <w:sz w:val="20"/>
                <w:szCs w:val="20"/>
              </w:rPr>
              <w:t> 088,9</w:t>
            </w:r>
          </w:p>
        </w:tc>
        <w:tc>
          <w:tcPr>
            <w:tcW w:w="1698" w:type="dxa"/>
            <w:tcBorders>
              <w:top w:val="nil"/>
              <w:left w:val="nil"/>
              <w:bottom w:val="single" w:sz="4" w:space="0" w:color="auto"/>
              <w:right w:val="single" w:sz="4" w:space="0" w:color="auto"/>
            </w:tcBorders>
            <w:shd w:val="clear" w:color="auto" w:fill="auto"/>
          </w:tcPr>
          <w:p w:rsidR="00891D52" w:rsidRPr="00604ACC" w:rsidRDefault="00891D52" w:rsidP="00604ACC">
            <w:pPr>
              <w:jc w:val="center"/>
              <w:rPr>
                <w:rFonts w:ascii="Times New Roman" w:hAnsi="Times New Roman"/>
                <w:b/>
                <w:color w:val="000000"/>
                <w:sz w:val="20"/>
                <w:szCs w:val="20"/>
              </w:rPr>
            </w:pPr>
            <w:r w:rsidRPr="00604ACC">
              <w:rPr>
                <w:rFonts w:ascii="Times New Roman" w:hAnsi="Times New Roman"/>
                <w:b/>
                <w:color w:val="000000"/>
                <w:sz w:val="20"/>
                <w:szCs w:val="20"/>
              </w:rPr>
              <w:t>3</w:t>
            </w:r>
            <w:r w:rsidR="00604ACC">
              <w:rPr>
                <w:rFonts w:ascii="Times New Roman" w:hAnsi="Times New Roman"/>
                <w:b/>
                <w:color w:val="000000"/>
                <w:sz w:val="20"/>
                <w:szCs w:val="20"/>
              </w:rPr>
              <w:t> 081,9</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660"/>
        </w:trPr>
        <w:tc>
          <w:tcPr>
            <w:tcW w:w="990" w:type="dxa"/>
            <w:vMerge/>
            <w:tcBorders>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891D52" w:rsidRPr="00C9405E" w:rsidRDefault="00891D52"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660"/>
        </w:trPr>
        <w:tc>
          <w:tcPr>
            <w:tcW w:w="990" w:type="dxa"/>
            <w:vMerge/>
            <w:tcBorders>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891D52" w:rsidRPr="00C9405E" w:rsidRDefault="00891D52"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891D52" w:rsidRPr="00C9405E" w:rsidRDefault="00891D52"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266"/>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1.6.1</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Покраска малых архитектурных форм, расположенных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FF49D6">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891D52" w:rsidP="00FF49D6">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544,400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891D52" w:rsidP="00604ACC">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1</w:t>
            </w:r>
            <w:r w:rsidR="00604ACC" w:rsidRPr="00604ACC">
              <w:rPr>
                <w:rFonts w:ascii="Times New Roman" w:hAnsi="Times New Roman"/>
                <w:color w:val="000000"/>
                <w:sz w:val="20"/>
                <w:szCs w:val="20"/>
              </w:rPr>
              <w:t>365,90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6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891D52" w:rsidP="007664FE">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544,400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7664FE">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1365,90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36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21"/>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lastRenderedPageBreak/>
              <w:t>1.6.2</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Обслуживание детских площадок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208,600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217,800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FF49D6">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626,40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208,600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217,800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604ACC">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626,40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1.6.3</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Установка и обслуживание биотуалетов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891D52" w:rsidP="00FF49D6">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312,90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FF49D6">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326,70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FF49D6">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939,60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3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891D52" w:rsidP="00D12499">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312,90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D1249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326,70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7664FE">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939,60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1.6.4</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r w:rsidRPr="00C9405E">
              <w:rPr>
                <w:rFonts w:ascii="Times New Roman" w:hAnsi="Times New Roman"/>
                <w:bCs/>
                <w:sz w:val="20"/>
                <w:szCs w:val="20"/>
              </w:rPr>
              <w:t>Приобретение и установка малых архитектурных форм (урны, скамейки)</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150,000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150,000</w:t>
            </w:r>
          </w:p>
        </w:tc>
        <w:tc>
          <w:tcPr>
            <w:tcW w:w="2693" w:type="dxa"/>
            <w:vMerge/>
            <w:tcBorders>
              <w:top w:val="single" w:sz="4" w:space="0" w:color="auto"/>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66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891D52" w:rsidRPr="00C12456" w:rsidRDefault="00891D52" w:rsidP="00C100F5">
            <w:pPr>
              <w:rPr>
                <w:rFonts w:ascii="Times New Roman" w:hAnsi="Times New Roman"/>
                <w:b/>
                <w:color w:val="000000"/>
                <w:sz w:val="20"/>
                <w:szCs w:val="20"/>
              </w:rPr>
            </w:pPr>
            <w:r w:rsidRPr="00C12456">
              <w:rPr>
                <w:rFonts w:ascii="Times New Roman" w:hAnsi="Times New Roman"/>
                <w:b/>
                <w:color w:val="000000"/>
                <w:sz w:val="20"/>
                <w:szCs w:val="20"/>
              </w:rPr>
              <w:t>1.7.</w:t>
            </w:r>
          </w:p>
        </w:tc>
        <w:tc>
          <w:tcPr>
            <w:tcW w:w="3533" w:type="dxa"/>
            <w:gridSpan w:val="2"/>
            <w:vMerge w:val="restart"/>
            <w:tcBorders>
              <w:top w:val="single" w:sz="4" w:space="0" w:color="auto"/>
              <w:left w:val="single" w:sz="4" w:space="0" w:color="auto"/>
              <w:bottom w:val="single" w:sz="4" w:space="0" w:color="auto"/>
              <w:right w:val="single" w:sz="4" w:space="0" w:color="auto"/>
            </w:tcBorders>
            <w:vAlign w:val="center"/>
          </w:tcPr>
          <w:p w:rsidR="00891D52" w:rsidRPr="00C12456" w:rsidRDefault="00891D52" w:rsidP="00975FB9">
            <w:pPr>
              <w:rPr>
                <w:rFonts w:ascii="Times New Roman" w:hAnsi="Times New Roman"/>
                <w:b/>
                <w:color w:val="FF0000"/>
                <w:sz w:val="20"/>
                <w:szCs w:val="20"/>
              </w:rPr>
            </w:pPr>
            <w:r w:rsidRPr="00C12456">
              <w:rPr>
                <w:rFonts w:ascii="Times New Roman" w:hAnsi="Times New Roman"/>
                <w:b/>
                <w:bCs/>
                <w:color w:val="000000"/>
                <w:sz w:val="20"/>
                <w:szCs w:val="20"/>
              </w:rPr>
              <w:t xml:space="preserve">          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12456" w:rsidRDefault="00891D52" w:rsidP="009941F2">
            <w:pPr>
              <w:jc w:val="center"/>
              <w:outlineLvl w:val="2"/>
              <w:rPr>
                <w:rFonts w:ascii="Times New Roman" w:hAnsi="Times New Roman"/>
                <w:b/>
                <w:sz w:val="20"/>
                <w:szCs w:val="20"/>
              </w:rPr>
            </w:pPr>
            <w:r w:rsidRPr="00C12456">
              <w:rPr>
                <w:rFonts w:ascii="Times New Roman" w:hAnsi="Times New Roman"/>
                <w:b/>
                <w:bCs/>
                <w:sz w:val="20"/>
                <w:szCs w:val="20"/>
              </w:rPr>
              <w:t>968</w:t>
            </w:r>
            <w:r w:rsidR="009941F2" w:rsidRPr="00C12456">
              <w:rPr>
                <w:rFonts w:ascii="Times New Roman" w:hAnsi="Times New Roman"/>
                <w:b/>
                <w:bCs/>
                <w:sz w:val="20"/>
                <w:szCs w:val="20"/>
              </w:rPr>
              <w:t>,</w:t>
            </w:r>
            <w:r w:rsidRPr="00C12456">
              <w:rPr>
                <w:rFonts w:ascii="Times New Roman" w:hAnsi="Times New Roman"/>
                <w:b/>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891D52" w:rsidRPr="00C12456" w:rsidRDefault="001614A1" w:rsidP="00416173">
            <w:pPr>
              <w:jc w:val="center"/>
              <w:outlineLvl w:val="2"/>
              <w:rPr>
                <w:rFonts w:ascii="Times New Roman" w:hAnsi="Times New Roman"/>
                <w:b/>
                <w:sz w:val="20"/>
                <w:szCs w:val="20"/>
              </w:rPr>
            </w:pPr>
            <w:r w:rsidRPr="00C12456">
              <w:rPr>
                <w:rFonts w:ascii="Times New Roman" w:hAnsi="Times New Roman"/>
                <w:b/>
                <w:sz w:val="20"/>
                <w:szCs w:val="20"/>
              </w:rPr>
              <w:t>1 0</w:t>
            </w:r>
            <w:r w:rsidR="00416173">
              <w:rPr>
                <w:rFonts w:ascii="Times New Roman" w:hAnsi="Times New Roman"/>
                <w:b/>
                <w:sz w:val="20"/>
                <w:szCs w:val="20"/>
              </w:rPr>
              <w:t>0</w:t>
            </w:r>
            <w:r w:rsidRPr="00C12456">
              <w:rPr>
                <w:rFonts w:ascii="Times New Roman" w:hAnsi="Times New Roman"/>
                <w:b/>
                <w:sz w:val="20"/>
                <w:szCs w:val="20"/>
              </w:rPr>
              <w:t>6,</w:t>
            </w:r>
            <w:r w:rsidR="00FB42C9">
              <w:rPr>
                <w:rFonts w:ascii="Times New Roman" w:hAnsi="Times New Roman"/>
                <w:b/>
                <w:sz w:val="20"/>
                <w:szCs w:val="20"/>
              </w:rPr>
              <w:t>9</w:t>
            </w:r>
          </w:p>
        </w:tc>
        <w:tc>
          <w:tcPr>
            <w:tcW w:w="1424" w:type="dxa"/>
            <w:tcBorders>
              <w:top w:val="single" w:sz="4" w:space="0" w:color="auto"/>
              <w:left w:val="nil"/>
              <w:bottom w:val="single" w:sz="4" w:space="0" w:color="auto"/>
              <w:right w:val="single" w:sz="4" w:space="0" w:color="auto"/>
            </w:tcBorders>
            <w:shd w:val="clear" w:color="auto" w:fill="auto"/>
          </w:tcPr>
          <w:p w:rsidR="00891D52" w:rsidRPr="00C12456" w:rsidRDefault="001614A1" w:rsidP="001614A1">
            <w:pPr>
              <w:jc w:val="center"/>
              <w:outlineLvl w:val="2"/>
              <w:rPr>
                <w:rFonts w:ascii="Times New Roman" w:hAnsi="Times New Roman"/>
                <w:b/>
                <w:bCs/>
                <w:sz w:val="20"/>
                <w:szCs w:val="20"/>
              </w:rPr>
            </w:pPr>
            <w:r w:rsidRPr="00C12456">
              <w:rPr>
                <w:rFonts w:ascii="Times New Roman" w:hAnsi="Times New Roman"/>
                <w:b/>
                <w:bCs/>
                <w:sz w:val="20"/>
                <w:szCs w:val="20"/>
              </w:rPr>
              <w:t>1 051,3</w:t>
            </w:r>
          </w:p>
        </w:tc>
        <w:tc>
          <w:tcPr>
            <w:tcW w:w="1698" w:type="dxa"/>
            <w:tcBorders>
              <w:top w:val="single" w:sz="4" w:space="0" w:color="auto"/>
              <w:left w:val="nil"/>
              <w:bottom w:val="single" w:sz="4" w:space="0" w:color="auto"/>
              <w:right w:val="single" w:sz="4" w:space="0" w:color="auto"/>
            </w:tcBorders>
            <w:shd w:val="clear" w:color="auto" w:fill="auto"/>
          </w:tcPr>
          <w:p w:rsidR="00891D52" w:rsidRPr="00C12456" w:rsidRDefault="001614A1" w:rsidP="00081B1B">
            <w:pPr>
              <w:jc w:val="center"/>
              <w:rPr>
                <w:rFonts w:ascii="Times New Roman" w:hAnsi="Times New Roman"/>
                <w:b/>
                <w:color w:val="000000"/>
                <w:sz w:val="20"/>
                <w:szCs w:val="20"/>
              </w:rPr>
            </w:pPr>
            <w:r w:rsidRPr="00C12456">
              <w:rPr>
                <w:rFonts w:ascii="Times New Roman" w:hAnsi="Times New Roman"/>
                <w:b/>
                <w:color w:val="000000"/>
                <w:sz w:val="20"/>
                <w:szCs w:val="20"/>
              </w:rPr>
              <w:t>3 026,20</w:t>
            </w:r>
          </w:p>
        </w:tc>
        <w:tc>
          <w:tcPr>
            <w:tcW w:w="2693" w:type="dxa"/>
            <w:vMerge w:val="restart"/>
            <w:tcBorders>
              <w:top w:val="single" w:sz="4" w:space="0" w:color="auto"/>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660"/>
        </w:trPr>
        <w:tc>
          <w:tcPr>
            <w:tcW w:w="990" w:type="dxa"/>
            <w:vMerge/>
            <w:tcBorders>
              <w:top w:val="single" w:sz="4" w:space="0" w:color="auto"/>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891D52" w:rsidRPr="00C9405E" w:rsidRDefault="00891D52" w:rsidP="00975FB9">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12456" w:rsidRDefault="009941F2" w:rsidP="009941F2">
            <w:pPr>
              <w:jc w:val="center"/>
              <w:outlineLvl w:val="2"/>
              <w:rPr>
                <w:rFonts w:ascii="Times New Roman" w:hAnsi="Times New Roman"/>
                <w:b/>
                <w:sz w:val="20"/>
                <w:szCs w:val="20"/>
              </w:rPr>
            </w:pPr>
            <w:r w:rsidRPr="00C12456">
              <w:rPr>
                <w:rFonts w:ascii="Times New Roman" w:hAnsi="Times New Roman"/>
                <w:b/>
                <w:bCs/>
                <w:sz w:val="20"/>
                <w:szCs w:val="20"/>
              </w:rPr>
              <w:t>968,</w:t>
            </w:r>
            <w:r w:rsidR="00891D52" w:rsidRPr="00C12456">
              <w:rPr>
                <w:rFonts w:ascii="Times New Roman" w:hAnsi="Times New Roman"/>
                <w:b/>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891D52" w:rsidRPr="00C12456" w:rsidRDefault="001614A1" w:rsidP="00416173">
            <w:pPr>
              <w:jc w:val="center"/>
              <w:outlineLvl w:val="2"/>
              <w:rPr>
                <w:rFonts w:ascii="Times New Roman" w:hAnsi="Times New Roman"/>
                <w:b/>
                <w:sz w:val="20"/>
                <w:szCs w:val="20"/>
              </w:rPr>
            </w:pPr>
            <w:r w:rsidRPr="00C12456">
              <w:rPr>
                <w:rFonts w:ascii="Times New Roman" w:hAnsi="Times New Roman"/>
                <w:b/>
                <w:sz w:val="20"/>
                <w:szCs w:val="20"/>
              </w:rPr>
              <w:t>1 0</w:t>
            </w:r>
            <w:r w:rsidR="00416173">
              <w:rPr>
                <w:rFonts w:ascii="Times New Roman" w:hAnsi="Times New Roman"/>
                <w:b/>
                <w:sz w:val="20"/>
                <w:szCs w:val="20"/>
              </w:rPr>
              <w:t>0</w:t>
            </w:r>
            <w:r w:rsidRPr="00C12456">
              <w:rPr>
                <w:rFonts w:ascii="Times New Roman" w:hAnsi="Times New Roman"/>
                <w:b/>
                <w:sz w:val="20"/>
                <w:szCs w:val="20"/>
              </w:rPr>
              <w:t>6,</w:t>
            </w:r>
            <w:r w:rsidR="00FB42C9">
              <w:rPr>
                <w:rFonts w:ascii="Times New Roman" w:hAnsi="Times New Roman"/>
                <w:b/>
                <w:sz w:val="20"/>
                <w:szCs w:val="20"/>
              </w:rPr>
              <w:t>9</w:t>
            </w:r>
          </w:p>
        </w:tc>
        <w:tc>
          <w:tcPr>
            <w:tcW w:w="1424" w:type="dxa"/>
            <w:tcBorders>
              <w:top w:val="single" w:sz="4" w:space="0" w:color="auto"/>
              <w:left w:val="nil"/>
              <w:bottom w:val="single" w:sz="4" w:space="0" w:color="auto"/>
              <w:right w:val="single" w:sz="4" w:space="0" w:color="auto"/>
            </w:tcBorders>
            <w:shd w:val="clear" w:color="auto" w:fill="auto"/>
          </w:tcPr>
          <w:p w:rsidR="00891D52" w:rsidRPr="00C12456" w:rsidRDefault="001614A1" w:rsidP="001614A1">
            <w:pPr>
              <w:jc w:val="center"/>
              <w:outlineLvl w:val="2"/>
              <w:rPr>
                <w:rFonts w:ascii="Times New Roman" w:hAnsi="Times New Roman"/>
                <w:b/>
                <w:bCs/>
                <w:sz w:val="20"/>
                <w:szCs w:val="20"/>
              </w:rPr>
            </w:pPr>
            <w:r w:rsidRPr="00C12456">
              <w:rPr>
                <w:rFonts w:ascii="Times New Roman" w:hAnsi="Times New Roman"/>
                <w:b/>
                <w:bCs/>
                <w:sz w:val="20"/>
                <w:szCs w:val="20"/>
              </w:rPr>
              <w:t>1 051,3</w:t>
            </w:r>
          </w:p>
        </w:tc>
        <w:tc>
          <w:tcPr>
            <w:tcW w:w="1698" w:type="dxa"/>
            <w:tcBorders>
              <w:top w:val="single" w:sz="4" w:space="0" w:color="auto"/>
              <w:left w:val="nil"/>
              <w:bottom w:val="single" w:sz="4" w:space="0" w:color="auto"/>
              <w:right w:val="single" w:sz="4" w:space="0" w:color="auto"/>
            </w:tcBorders>
            <w:shd w:val="clear" w:color="auto" w:fill="auto"/>
          </w:tcPr>
          <w:p w:rsidR="00891D52" w:rsidRPr="00C12456" w:rsidRDefault="001614A1" w:rsidP="00081B1B">
            <w:pPr>
              <w:jc w:val="center"/>
              <w:rPr>
                <w:rFonts w:ascii="Times New Roman" w:hAnsi="Times New Roman"/>
                <w:b/>
                <w:color w:val="000000"/>
                <w:sz w:val="20"/>
                <w:szCs w:val="20"/>
              </w:rPr>
            </w:pPr>
            <w:r w:rsidRPr="00C12456">
              <w:rPr>
                <w:rFonts w:ascii="Times New Roman" w:hAnsi="Times New Roman"/>
                <w:b/>
                <w:color w:val="000000"/>
                <w:sz w:val="20"/>
                <w:szCs w:val="20"/>
              </w:rPr>
              <w:t>3 026,20</w:t>
            </w:r>
          </w:p>
        </w:tc>
        <w:tc>
          <w:tcPr>
            <w:tcW w:w="2693" w:type="dxa"/>
            <w:vMerge/>
            <w:tcBorders>
              <w:top w:val="single" w:sz="4" w:space="0" w:color="auto"/>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660"/>
        </w:trPr>
        <w:tc>
          <w:tcPr>
            <w:tcW w:w="990" w:type="dxa"/>
            <w:vMerge/>
            <w:tcBorders>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891D52" w:rsidRPr="00C9405E" w:rsidRDefault="00891D52"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660"/>
        </w:trPr>
        <w:tc>
          <w:tcPr>
            <w:tcW w:w="990" w:type="dxa"/>
            <w:vMerge/>
            <w:tcBorders>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891D52" w:rsidRPr="00C9405E" w:rsidRDefault="00891D52"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891D52" w:rsidRPr="00C9405E" w:rsidRDefault="00891D52"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210"/>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1.7.1</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FF49D6">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569,000</w:t>
            </w:r>
          </w:p>
        </w:tc>
        <w:tc>
          <w:tcPr>
            <w:tcW w:w="1418" w:type="dxa"/>
            <w:tcBorders>
              <w:top w:val="single" w:sz="4" w:space="0" w:color="auto"/>
              <w:left w:val="nil"/>
              <w:bottom w:val="single" w:sz="4" w:space="0" w:color="auto"/>
              <w:right w:val="single" w:sz="4" w:space="0" w:color="auto"/>
            </w:tcBorders>
            <w:shd w:val="clear" w:color="auto" w:fill="auto"/>
          </w:tcPr>
          <w:p w:rsidR="00891D52" w:rsidRPr="001614A1" w:rsidRDefault="00891D52" w:rsidP="007D4F1E">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591,900</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7D4F1E">
            <w:pPr>
              <w:spacing w:line="240" w:lineRule="auto"/>
              <w:jc w:val="center"/>
              <w:outlineLvl w:val="3"/>
              <w:rPr>
                <w:rFonts w:ascii="Times New Roman" w:hAnsi="Times New Roman"/>
                <w:bCs/>
                <w:color w:val="000000"/>
                <w:sz w:val="20"/>
                <w:szCs w:val="20"/>
              </w:rPr>
            </w:pPr>
            <w:r w:rsidRPr="001614A1">
              <w:rPr>
                <w:rFonts w:ascii="Times New Roman" w:hAnsi="Times New Roman"/>
                <w:bCs/>
                <w:color w:val="000000"/>
                <w:sz w:val="20"/>
                <w:szCs w:val="20"/>
              </w:rPr>
              <w:t>618,00</w:t>
            </w:r>
          </w:p>
        </w:tc>
        <w:tc>
          <w:tcPr>
            <w:tcW w:w="1698" w:type="dxa"/>
            <w:tcBorders>
              <w:top w:val="single" w:sz="4" w:space="0" w:color="auto"/>
              <w:left w:val="nil"/>
              <w:bottom w:val="single" w:sz="4" w:space="0" w:color="auto"/>
              <w:right w:val="single" w:sz="4" w:space="0" w:color="auto"/>
            </w:tcBorders>
            <w:shd w:val="clear" w:color="auto" w:fill="auto"/>
          </w:tcPr>
          <w:p w:rsidR="00891D52" w:rsidRPr="001614A1" w:rsidRDefault="001614A1" w:rsidP="00FF49D6">
            <w:pPr>
              <w:spacing w:line="240" w:lineRule="auto"/>
              <w:jc w:val="center"/>
              <w:rPr>
                <w:rFonts w:ascii="Times New Roman" w:hAnsi="Times New Roman"/>
                <w:color w:val="000000"/>
                <w:sz w:val="20"/>
                <w:szCs w:val="20"/>
              </w:rPr>
            </w:pPr>
            <w:r w:rsidRPr="001614A1">
              <w:rPr>
                <w:rFonts w:ascii="Times New Roman" w:hAnsi="Times New Roman"/>
                <w:color w:val="000000"/>
                <w:sz w:val="20"/>
                <w:szCs w:val="20"/>
              </w:rPr>
              <w:t>1778,90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7664FE">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569,000</w:t>
            </w:r>
          </w:p>
        </w:tc>
        <w:tc>
          <w:tcPr>
            <w:tcW w:w="1418" w:type="dxa"/>
            <w:tcBorders>
              <w:top w:val="single" w:sz="4" w:space="0" w:color="auto"/>
              <w:left w:val="nil"/>
              <w:bottom w:val="single" w:sz="4" w:space="0" w:color="auto"/>
              <w:right w:val="single" w:sz="4" w:space="0" w:color="auto"/>
            </w:tcBorders>
            <w:shd w:val="clear" w:color="auto" w:fill="auto"/>
          </w:tcPr>
          <w:p w:rsidR="00891D52" w:rsidRPr="001614A1" w:rsidRDefault="00891D52" w:rsidP="007D4F1E">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591,900</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7664FE">
            <w:pPr>
              <w:spacing w:line="240" w:lineRule="auto"/>
              <w:jc w:val="center"/>
              <w:outlineLvl w:val="3"/>
              <w:rPr>
                <w:rFonts w:ascii="Times New Roman" w:hAnsi="Times New Roman"/>
                <w:bCs/>
                <w:color w:val="000000"/>
                <w:sz w:val="20"/>
                <w:szCs w:val="20"/>
              </w:rPr>
            </w:pPr>
            <w:r w:rsidRPr="001614A1">
              <w:rPr>
                <w:rFonts w:ascii="Times New Roman" w:hAnsi="Times New Roman"/>
                <w:bCs/>
                <w:color w:val="000000"/>
                <w:sz w:val="20"/>
                <w:szCs w:val="20"/>
              </w:rPr>
              <w:t>618,00</w:t>
            </w:r>
          </w:p>
        </w:tc>
        <w:tc>
          <w:tcPr>
            <w:tcW w:w="1698" w:type="dxa"/>
            <w:tcBorders>
              <w:top w:val="single" w:sz="4" w:space="0" w:color="auto"/>
              <w:left w:val="nil"/>
              <w:bottom w:val="single" w:sz="4" w:space="0" w:color="auto"/>
              <w:right w:val="single" w:sz="4" w:space="0" w:color="auto"/>
            </w:tcBorders>
            <w:shd w:val="clear" w:color="auto" w:fill="auto"/>
          </w:tcPr>
          <w:p w:rsidR="00891D52" w:rsidRPr="001614A1" w:rsidRDefault="001614A1" w:rsidP="007664FE">
            <w:pPr>
              <w:spacing w:line="240" w:lineRule="auto"/>
              <w:jc w:val="center"/>
              <w:rPr>
                <w:rFonts w:ascii="Times New Roman" w:hAnsi="Times New Roman"/>
                <w:color w:val="000000"/>
                <w:sz w:val="20"/>
                <w:szCs w:val="20"/>
              </w:rPr>
            </w:pPr>
            <w:r w:rsidRPr="001614A1">
              <w:rPr>
                <w:rFonts w:ascii="Times New Roman" w:hAnsi="Times New Roman"/>
                <w:color w:val="000000"/>
                <w:sz w:val="20"/>
                <w:szCs w:val="20"/>
              </w:rPr>
              <w:t>1778,90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9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1.7.2</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Содержание кладбища на территории </w:t>
            </w:r>
            <w:r w:rsidRPr="00C9405E">
              <w:rPr>
                <w:rFonts w:ascii="Times New Roman" w:hAnsi="Times New Roman"/>
                <w:bCs/>
                <w:color w:val="000000"/>
                <w:sz w:val="20"/>
                <w:szCs w:val="20"/>
              </w:rPr>
              <w:lastRenderedPageBreak/>
              <w:t>Светлогорского городского округа (п. Горбатовка)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lastRenderedPageBreak/>
              <w:t>399,000</w:t>
            </w:r>
          </w:p>
        </w:tc>
        <w:tc>
          <w:tcPr>
            <w:tcW w:w="1418" w:type="dxa"/>
            <w:tcBorders>
              <w:top w:val="single" w:sz="4" w:space="0" w:color="auto"/>
              <w:left w:val="nil"/>
              <w:bottom w:val="single" w:sz="4" w:space="0" w:color="auto"/>
              <w:right w:val="single" w:sz="4" w:space="0" w:color="auto"/>
            </w:tcBorders>
            <w:shd w:val="clear" w:color="auto" w:fill="auto"/>
          </w:tcPr>
          <w:p w:rsidR="00891D52" w:rsidRPr="001614A1" w:rsidRDefault="00891D52" w:rsidP="002C0E55">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415,00</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2C0E55">
            <w:pPr>
              <w:spacing w:line="240" w:lineRule="auto"/>
              <w:jc w:val="center"/>
              <w:outlineLvl w:val="3"/>
              <w:rPr>
                <w:rFonts w:ascii="Times New Roman" w:hAnsi="Times New Roman"/>
                <w:bCs/>
                <w:color w:val="000000"/>
                <w:sz w:val="20"/>
                <w:szCs w:val="20"/>
              </w:rPr>
            </w:pPr>
            <w:r w:rsidRPr="001614A1">
              <w:rPr>
                <w:rFonts w:ascii="Times New Roman" w:hAnsi="Times New Roman"/>
                <w:bCs/>
                <w:color w:val="000000"/>
                <w:sz w:val="20"/>
                <w:szCs w:val="20"/>
              </w:rPr>
              <w:t>433,30</w:t>
            </w:r>
          </w:p>
        </w:tc>
        <w:tc>
          <w:tcPr>
            <w:tcW w:w="1698" w:type="dxa"/>
            <w:tcBorders>
              <w:top w:val="single" w:sz="4" w:space="0" w:color="auto"/>
              <w:left w:val="nil"/>
              <w:bottom w:val="single" w:sz="4" w:space="0" w:color="auto"/>
              <w:right w:val="single" w:sz="4" w:space="0" w:color="auto"/>
            </w:tcBorders>
            <w:shd w:val="clear" w:color="auto" w:fill="auto"/>
          </w:tcPr>
          <w:p w:rsidR="00891D52" w:rsidRPr="001614A1" w:rsidRDefault="00891D52" w:rsidP="001614A1">
            <w:pPr>
              <w:spacing w:line="240" w:lineRule="auto"/>
              <w:jc w:val="center"/>
              <w:rPr>
                <w:rFonts w:ascii="Times New Roman" w:hAnsi="Times New Roman"/>
                <w:color w:val="000000"/>
                <w:sz w:val="20"/>
                <w:szCs w:val="20"/>
              </w:rPr>
            </w:pPr>
            <w:r w:rsidRPr="001614A1">
              <w:rPr>
                <w:rFonts w:ascii="Times New Roman" w:hAnsi="Times New Roman"/>
                <w:color w:val="000000"/>
                <w:sz w:val="20"/>
                <w:szCs w:val="20"/>
              </w:rPr>
              <w:t>1247,</w:t>
            </w:r>
            <w:r w:rsidR="001614A1" w:rsidRPr="001614A1">
              <w:rPr>
                <w:rFonts w:ascii="Times New Roman" w:hAnsi="Times New Roman"/>
                <w:color w:val="000000"/>
                <w:sz w:val="20"/>
                <w:szCs w:val="20"/>
              </w:rPr>
              <w:t>3</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399,000</w:t>
            </w:r>
          </w:p>
        </w:tc>
        <w:tc>
          <w:tcPr>
            <w:tcW w:w="1418" w:type="dxa"/>
            <w:tcBorders>
              <w:top w:val="single" w:sz="4" w:space="0" w:color="auto"/>
              <w:left w:val="nil"/>
              <w:bottom w:val="single" w:sz="4" w:space="0" w:color="auto"/>
              <w:right w:val="single" w:sz="4" w:space="0" w:color="auto"/>
            </w:tcBorders>
            <w:shd w:val="clear" w:color="auto" w:fill="auto"/>
          </w:tcPr>
          <w:p w:rsidR="00891D52" w:rsidRPr="001614A1" w:rsidRDefault="00891D52" w:rsidP="002C0E55">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415,00</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2C0E55">
            <w:pPr>
              <w:spacing w:line="240" w:lineRule="auto"/>
              <w:jc w:val="center"/>
              <w:outlineLvl w:val="3"/>
              <w:rPr>
                <w:rFonts w:ascii="Times New Roman" w:hAnsi="Times New Roman"/>
                <w:bCs/>
                <w:color w:val="000000"/>
                <w:sz w:val="20"/>
                <w:szCs w:val="20"/>
              </w:rPr>
            </w:pPr>
            <w:r w:rsidRPr="001614A1">
              <w:rPr>
                <w:rFonts w:ascii="Times New Roman" w:hAnsi="Times New Roman"/>
                <w:bCs/>
                <w:color w:val="000000"/>
                <w:sz w:val="20"/>
                <w:szCs w:val="20"/>
              </w:rPr>
              <w:t>433,30</w:t>
            </w:r>
          </w:p>
        </w:tc>
        <w:tc>
          <w:tcPr>
            <w:tcW w:w="1698" w:type="dxa"/>
            <w:tcBorders>
              <w:top w:val="single" w:sz="4" w:space="0" w:color="auto"/>
              <w:left w:val="nil"/>
              <w:bottom w:val="single" w:sz="4" w:space="0" w:color="auto"/>
              <w:right w:val="single" w:sz="4" w:space="0" w:color="auto"/>
            </w:tcBorders>
            <w:shd w:val="clear" w:color="auto" w:fill="auto"/>
          </w:tcPr>
          <w:p w:rsidR="00891D52" w:rsidRPr="001614A1" w:rsidRDefault="001614A1" w:rsidP="007664FE">
            <w:pPr>
              <w:spacing w:line="240" w:lineRule="auto"/>
              <w:jc w:val="center"/>
              <w:rPr>
                <w:rFonts w:ascii="Times New Roman" w:hAnsi="Times New Roman"/>
                <w:color w:val="000000"/>
                <w:sz w:val="20"/>
                <w:szCs w:val="20"/>
              </w:rPr>
            </w:pPr>
            <w:r w:rsidRPr="001614A1">
              <w:rPr>
                <w:rFonts w:ascii="Times New Roman" w:hAnsi="Times New Roman"/>
                <w:color w:val="000000"/>
                <w:sz w:val="20"/>
                <w:szCs w:val="20"/>
              </w:rPr>
              <w:t>1247,</w:t>
            </w:r>
            <w:r w:rsidR="00891D52" w:rsidRPr="001614A1">
              <w:rPr>
                <w:rFonts w:ascii="Times New Roman" w:hAnsi="Times New Roman"/>
                <w:color w:val="000000"/>
                <w:sz w:val="20"/>
                <w:szCs w:val="20"/>
              </w:rPr>
              <w:t>3</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7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41"/>
        </w:trPr>
        <w:tc>
          <w:tcPr>
            <w:tcW w:w="990" w:type="dxa"/>
            <w:tcBorders>
              <w:left w:val="single" w:sz="4" w:space="0" w:color="auto"/>
              <w:bottom w:val="single" w:sz="4" w:space="0" w:color="auto"/>
              <w:right w:val="single" w:sz="4" w:space="0" w:color="auto"/>
            </w:tcBorders>
            <w:shd w:val="clear" w:color="auto" w:fill="auto"/>
          </w:tcPr>
          <w:p w:rsidR="00891D52" w:rsidRPr="00772A31" w:rsidRDefault="00891D52" w:rsidP="004B38A0">
            <w:pPr>
              <w:rPr>
                <w:rFonts w:ascii="Times New Roman" w:hAnsi="Times New Roman"/>
                <w:color w:val="000000"/>
                <w:sz w:val="20"/>
                <w:szCs w:val="20"/>
              </w:rPr>
            </w:pPr>
            <w:r w:rsidRPr="00772A31">
              <w:rPr>
                <w:rFonts w:ascii="Times New Roman" w:hAnsi="Times New Roman"/>
                <w:color w:val="000000"/>
                <w:sz w:val="20"/>
                <w:szCs w:val="20"/>
              </w:rPr>
              <w:t xml:space="preserve"> 2</w:t>
            </w:r>
          </w:p>
        </w:tc>
        <w:tc>
          <w:tcPr>
            <w:tcW w:w="14036" w:type="dxa"/>
            <w:gridSpan w:val="9"/>
            <w:tcBorders>
              <w:left w:val="single" w:sz="4" w:space="0" w:color="auto"/>
              <w:bottom w:val="single" w:sz="4" w:space="0" w:color="auto"/>
              <w:right w:val="single" w:sz="4" w:space="0" w:color="auto"/>
            </w:tcBorders>
          </w:tcPr>
          <w:p w:rsidR="00891D52" w:rsidRPr="00C9405E" w:rsidRDefault="00891D52" w:rsidP="008D3C7A">
            <w:pPr>
              <w:spacing w:line="25" w:lineRule="atLeast"/>
              <w:rPr>
                <w:rFonts w:ascii="Times New Roman" w:hAnsi="Times New Roman"/>
                <w:color w:val="FF0000"/>
                <w:sz w:val="20"/>
                <w:szCs w:val="20"/>
              </w:rPr>
            </w:pPr>
            <w:r w:rsidRPr="00C9405E">
              <w:rPr>
                <w:rFonts w:ascii="Times New Roman" w:hAnsi="Times New Roman"/>
                <w:sz w:val="20"/>
                <w:szCs w:val="20"/>
              </w:rPr>
              <w:t>Мероприятия подпрограммы « Электроснабжение муниципального  образования Светлогорский городской округ»</w:t>
            </w:r>
          </w:p>
        </w:tc>
      </w:tr>
      <w:tr w:rsidR="004B38A0" w:rsidRPr="00C9405E" w:rsidTr="000F5FC5">
        <w:trPr>
          <w:trHeight w:val="302"/>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r>
              <w:rPr>
                <w:rFonts w:ascii="Times New Roman" w:hAnsi="Times New Roman"/>
                <w:color w:val="000000"/>
                <w:sz w:val="20"/>
                <w:szCs w:val="20"/>
              </w:rPr>
              <w:t>2.1</w:t>
            </w:r>
          </w:p>
        </w:tc>
        <w:tc>
          <w:tcPr>
            <w:tcW w:w="3533" w:type="dxa"/>
            <w:gridSpan w:val="2"/>
            <w:vMerge w:val="restart"/>
            <w:tcBorders>
              <w:top w:val="single" w:sz="4" w:space="0" w:color="auto"/>
              <w:left w:val="single" w:sz="4" w:space="0" w:color="auto"/>
              <w:right w:val="single" w:sz="4" w:space="0" w:color="auto"/>
            </w:tcBorders>
          </w:tcPr>
          <w:p w:rsidR="004B38A0" w:rsidRPr="004B38A0" w:rsidRDefault="004B38A0" w:rsidP="00975FB9">
            <w:pPr>
              <w:rPr>
                <w:rFonts w:ascii="Times New Roman" w:hAnsi="Times New Roman"/>
                <w:b/>
                <w:color w:val="000000" w:themeColor="text1"/>
                <w:sz w:val="20"/>
                <w:szCs w:val="20"/>
              </w:rPr>
            </w:pPr>
            <w:r w:rsidRPr="004B38A0">
              <w:rPr>
                <w:rFonts w:ascii="Times New Roman" w:hAnsi="Times New Roman"/>
                <w:b/>
                <w:color w:val="000000" w:themeColor="text1"/>
                <w:sz w:val="20"/>
                <w:szCs w:val="20"/>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6232C2" w:rsidRDefault="006232C2" w:rsidP="00416173">
            <w:pPr>
              <w:tabs>
                <w:tab w:val="left" w:pos="1276"/>
              </w:tabs>
              <w:spacing w:after="0" w:line="240" w:lineRule="auto"/>
              <w:jc w:val="center"/>
              <w:rPr>
                <w:rFonts w:ascii="Times New Roman" w:hAnsi="Times New Roman"/>
                <w:b/>
                <w:sz w:val="20"/>
                <w:szCs w:val="20"/>
              </w:rPr>
            </w:pPr>
            <w:r w:rsidRPr="006232C2">
              <w:rPr>
                <w:rFonts w:ascii="Times New Roman" w:hAnsi="Times New Roman"/>
                <w:b/>
                <w:sz w:val="20"/>
                <w:szCs w:val="20"/>
              </w:rPr>
              <w:t>1</w:t>
            </w:r>
            <w:r w:rsidR="00416173">
              <w:rPr>
                <w:rFonts w:ascii="Times New Roman" w:hAnsi="Times New Roman"/>
                <w:b/>
                <w:sz w:val="20"/>
                <w:szCs w:val="20"/>
              </w:rPr>
              <w:t>8</w:t>
            </w:r>
            <w:r w:rsidRPr="006232C2">
              <w:rPr>
                <w:rFonts w:ascii="Times New Roman" w:hAnsi="Times New Roman"/>
                <w:b/>
                <w:sz w:val="20"/>
                <w:szCs w:val="20"/>
              </w:rPr>
              <w:t> </w:t>
            </w:r>
            <w:r w:rsidR="00416173">
              <w:rPr>
                <w:rFonts w:ascii="Times New Roman" w:hAnsi="Times New Roman"/>
                <w:b/>
                <w:sz w:val="20"/>
                <w:szCs w:val="20"/>
              </w:rPr>
              <w:t>573</w:t>
            </w:r>
            <w:r w:rsidRPr="006232C2">
              <w:rPr>
                <w:rFonts w:ascii="Times New Roman" w:hAnsi="Times New Roman"/>
                <w:b/>
                <w:sz w:val="20"/>
                <w:szCs w:val="20"/>
              </w:rPr>
              <w:t>,</w:t>
            </w:r>
            <w:r w:rsidR="00416173">
              <w:rPr>
                <w:rFonts w:ascii="Times New Roman" w:hAnsi="Times New Roman"/>
                <w:b/>
                <w:sz w:val="20"/>
                <w:szCs w:val="20"/>
              </w:rPr>
              <w:t>57</w:t>
            </w:r>
            <w:r w:rsidRPr="006232C2">
              <w:rPr>
                <w:rFonts w:ascii="Times New Roman" w:hAnsi="Times New Roman"/>
                <w:b/>
                <w:sz w:val="20"/>
                <w:szCs w:val="20"/>
              </w:rPr>
              <w:t>2</w:t>
            </w:r>
          </w:p>
        </w:tc>
        <w:tc>
          <w:tcPr>
            <w:tcW w:w="1418" w:type="dxa"/>
            <w:tcBorders>
              <w:top w:val="single" w:sz="4" w:space="0" w:color="auto"/>
              <w:left w:val="nil"/>
              <w:bottom w:val="single" w:sz="4" w:space="0" w:color="auto"/>
              <w:right w:val="single" w:sz="4" w:space="0" w:color="auto"/>
            </w:tcBorders>
            <w:shd w:val="clear" w:color="auto" w:fill="auto"/>
          </w:tcPr>
          <w:p w:rsidR="004B38A0" w:rsidRPr="006232C2" w:rsidRDefault="006232C2" w:rsidP="00B47F9F">
            <w:pPr>
              <w:jc w:val="center"/>
              <w:rPr>
                <w:rFonts w:ascii="Times New Roman" w:hAnsi="Times New Roman"/>
                <w:b/>
                <w:color w:val="000000"/>
                <w:sz w:val="20"/>
                <w:szCs w:val="20"/>
              </w:rPr>
            </w:pPr>
            <w:r w:rsidRPr="006232C2">
              <w:rPr>
                <w:rFonts w:ascii="Times New Roman" w:hAnsi="Times New Roman"/>
                <w:b/>
                <w:color w:val="000000"/>
                <w:sz w:val="20"/>
                <w:szCs w:val="20"/>
              </w:rPr>
              <w:t>20957,77</w:t>
            </w:r>
          </w:p>
        </w:tc>
        <w:tc>
          <w:tcPr>
            <w:tcW w:w="1424" w:type="dxa"/>
            <w:tcBorders>
              <w:top w:val="single" w:sz="4" w:space="0" w:color="auto"/>
              <w:left w:val="nil"/>
              <w:bottom w:val="single" w:sz="4" w:space="0" w:color="auto"/>
              <w:right w:val="single" w:sz="4" w:space="0" w:color="auto"/>
            </w:tcBorders>
            <w:shd w:val="clear" w:color="auto" w:fill="auto"/>
          </w:tcPr>
          <w:p w:rsidR="004B38A0" w:rsidRPr="006232C2" w:rsidRDefault="006232C2" w:rsidP="00B47F9F">
            <w:pPr>
              <w:jc w:val="center"/>
              <w:rPr>
                <w:rFonts w:ascii="Times New Roman" w:hAnsi="Times New Roman"/>
                <w:b/>
                <w:color w:val="000000"/>
                <w:sz w:val="20"/>
                <w:szCs w:val="20"/>
              </w:rPr>
            </w:pPr>
            <w:r w:rsidRPr="006232C2">
              <w:rPr>
                <w:rFonts w:ascii="Times New Roman" w:hAnsi="Times New Roman"/>
                <w:b/>
                <w:color w:val="000000"/>
                <w:sz w:val="20"/>
                <w:szCs w:val="20"/>
              </w:rPr>
              <w:t>19 501,2</w:t>
            </w:r>
          </w:p>
        </w:tc>
        <w:tc>
          <w:tcPr>
            <w:tcW w:w="1698" w:type="dxa"/>
            <w:tcBorders>
              <w:top w:val="single" w:sz="4" w:space="0" w:color="auto"/>
              <w:left w:val="nil"/>
              <w:bottom w:val="single" w:sz="4" w:space="0" w:color="auto"/>
              <w:right w:val="single" w:sz="4" w:space="0" w:color="auto"/>
            </w:tcBorders>
            <w:shd w:val="clear" w:color="auto" w:fill="auto"/>
          </w:tcPr>
          <w:p w:rsidR="004B38A0" w:rsidRPr="006232C2" w:rsidRDefault="00416173" w:rsidP="00B47F9F">
            <w:pPr>
              <w:jc w:val="center"/>
              <w:rPr>
                <w:rFonts w:ascii="Times New Roman" w:hAnsi="Times New Roman"/>
                <w:b/>
                <w:color w:val="000000"/>
                <w:sz w:val="20"/>
                <w:szCs w:val="20"/>
              </w:rPr>
            </w:pPr>
            <w:r>
              <w:rPr>
                <w:rFonts w:ascii="Times New Roman" w:hAnsi="Times New Roman"/>
                <w:b/>
                <w:color w:val="000000"/>
                <w:sz w:val="20"/>
                <w:szCs w:val="20"/>
              </w:rPr>
              <w:t>59 032,542</w:t>
            </w:r>
          </w:p>
        </w:tc>
        <w:tc>
          <w:tcPr>
            <w:tcW w:w="2693" w:type="dxa"/>
            <w:vMerge w:val="restart"/>
            <w:tcBorders>
              <w:top w:val="single" w:sz="4" w:space="0" w:color="auto"/>
              <w:left w:val="nil"/>
              <w:right w:val="single" w:sz="4" w:space="0" w:color="auto"/>
            </w:tcBorders>
          </w:tcPr>
          <w:p w:rsidR="004B38A0" w:rsidRPr="00C9405E" w:rsidRDefault="004B38A0" w:rsidP="004B38A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4B38A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4B38A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4B38A0">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6232C2" w:rsidRPr="00C9405E" w:rsidTr="000F5FC5">
        <w:trPr>
          <w:trHeight w:val="180"/>
        </w:trPr>
        <w:tc>
          <w:tcPr>
            <w:tcW w:w="990" w:type="dxa"/>
            <w:vMerge/>
            <w:tcBorders>
              <w:left w:val="single" w:sz="4" w:space="0" w:color="auto"/>
              <w:right w:val="single" w:sz="4" w:space="0" w:color="auto"/>
            </w:tcBorders>
            <w:shd w:val="clear" w:color="auto" w:fill="auto"/>
          </w:tcPr>
          <w:p w:rsidR="006232C2" w:rsidRDefault="006232C2"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6232C2" w:rsidRPr="004B38A0" w:rsidRDefault="006232C2"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6232C2" w:rsidRPr="00C9405E" w:rsidRDefault="006232C2"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6232C2" w:rsidRPr="006232C2" w:rsidRDefault="00416173" w:rsidP="001A1DDF">
            <w:pPr>
              <w:tabs>
                <w:tab w:val="left" w:pos="1276"/>
              </w:tabs>
              <w:spacing w:after="0" w:line="240" w:lineRule="auto"/>
              <w:jc w:val="center"/>
              <w:rPr>
                <w:rFonts w:ascii="Times New Roman" w:hAnsi="Times New Roman"/>
                <w:b/>
                <w:sz w:val="20"/>
                <w:szCs w:val="20"/>
              </w:rPr>
            </w:pPr>
            <w:r w:rsidRPr="006232C2">
              <w:rPr>
                <w:rFonts w:ascii="Times New Roman" w:hAnsi="Times New Roman"/>
                <w:b/>
                <w:sz w:val="20"/>
                <w:szCs w:val="20"/>
              </w:rPr>
              <w:t>1</w:t>
            </w:r>
            <w:r>
              <w:rPr>
                <w:rFonts w:ascii="Times New Roman" w:hAnsi="Times New Roman"/>
                <w:b/>
                <w:sz w:val="20"/>
                <w:szCs w:val="20"/>
              </w:rPr>
              <w:t>8</w:t>
            </w:r>
            <w:r w:rsidRPr="006232C2">
              <w:rPr>
                <w:rFonts w:ascii="Times New Roman" w:hAnsi="Times New Roman"/>
                <w:b/>
                <w:sz w:val="20"/>
                <w:szCs w:val="20"/>
              </w:rPr>
              <w:t> </w:t>
            </w:r>
            <w:r>
              <w:rPr>
                <w:rFonts w:ascii="Times New Roman" w:hAnsi="Times New Roman"/>
                <w:b/>
                <w:sz w:val="20"/>
                <w:szCs w:val="20"/>
              </w:rPr>
              <w:t>573</w:t>
            </w:r>
            <w:r w:rsidRPr="006232C2">
              <w:rPr>
                <w:rFonts w:ascii="Times New Roman" w:hAnsi="Times New Roman"/>
                <w:b/>
                <w:sz w:val="20"/>
                <w:szCs w:val="20"/>
              </w:rPr>
              <w:t>,</w:t>
            </w:r>
            <w:r>
              <w:rPr>
                <w:rFonts w:ascii="Times New Roman" w:hAnsi="Times New Roman"/>
                <w:b/>
                <w:sz w:val="20"/>
                <w:szCs w:val="20"/>
              </w:rPr>
              <w:t>57</w:t>
            </w:r>
            <w:r w:rsidRPr="006232C2">
              <w:rPr>
                <w:rFonts w:ascii="Times New Roman" w:hAnsi="Times New Roman"/>
                <w:b/>
                <w:sz w:val="20"/>
                <w:szCs w:val="20"/>
              </w:rPr>
              <w:t>2</w:t>
            </w:r>
          </w:p>
        </w:tc>
        <w:tc>
          <w:tcPr>
            <w:tcW w:w="1418" w:type="dxa"/>
            <w:tcBorders>
              <w:top w:val="single" w:sz="4" w:space="0" w:color="auto"/>
              <w:left w:val="nil"/>
              <w:bottom w:val="single" w:sz="4" w:space="0" w:color="auto"/>
              <w:right w:val="single" w:sz="4" w:space="0" w:color="auto"/>
            </w:tcBorders>
            <w:shd w:val="clear" w:color="auto" w:fill="auto"/>
          </w:tcPr>
          <w:p w:rsidR="006232C2" w:rsidRPr="006232C2" w:rsidRDefault="006232C2" w:rsidP="001A1DDF">
            <w:pPr>
              <w:jc w:val="center"/>
              <w:rPr>
                <w:rFonts w:ascii="Times New Roman" w:hAnsi="Times New Roman"/>
                <w:b/>
                <w:color w:val="000000"/>
                <w:sz w:val="20"/>
                <w:szCs w:val="20"/>
              </w:rPr>
            </w:pPr>
            <w:r w:rsidRPr="006232C2">
              <w:rPr>
                <w:rFonts w:ascii="Times New Roman" w:hAnsi="Times New Roman"/>
                <w:b/>
                <w:color w:val="000000"/>
                <w:sz w:val="20"/>
                <w:szCs w:val="20"/>
              </w:rPr>
              <w:t>20957,77</w:t>
            </w:r>
          </w:p>
        </w:tc>
        <w:tc>
          <w:tcPr>
            <w:tcW w:w="1424" w:type="dxa"/>
            <w:tcBorders>
              <w:top w:val="single" w:sz="4" w:space="0" w:color="auto"/>
              <w:left w:val="nil"/>
              <w:bottom w:val="single" w:sz="4" w:space="0" w:color="auto"/>
              <w:right w:val="single" w:sz="4" w:space="0" w:color="auto"/>
            </w:tcBorders>
            <w:shd w:val="clear" w:color="auto" w:fill="auto"/>
          </w:tcPr>
          <w:p w:rsidR="006232C2" w:rsidRPr="006232C2" w:rsidRDefault="006232C2" w:rsidP="001A1DDF">
            <w:pPr>
              <w:jc w:val="center"/>
              <w:rPr>
                <w:rFonts w:ascii="Times New Roman" w:hAnsi="Times New Roman"/>
                <w:b/>
                <w:color w:val="000000"/>
                <w:sz w:val="20"/>
                <w:szCs w:val="20"/>
              </w:rPr>
            </w:pPr>
            <w:r w:rsidRPr="006232C2">
              <w:rPr>
                <w:rFonts w:ascii="Times New Roman" w:hAnsi="Times New Roman"/>
                <w:b/>
                <w:color w:val="000000"/>
                <w:sz w:val="20"/>
                <w:szCs w:val="20"/>
              </w:rPr>
              <w:t>19 501,2</w:t>
            </w:r>
          </w:p>
        </w:tc>
        <w:tc>
          <w:tcPr>
            <w:tcW w:w="1698" w:type="dxa"/>
            <w:tcBorders>
              <w:top w:val="single" w:sz="4" w:space="0" w:color="auto"/>
              <w:left w:val="nil"/>
              <w:bottom w:val="single" w:sz="4" w:space="0" w:color="auto"/>
              <w:right w:val="single" w:sz="4" w:space="0" w:color="auto"/>
            </w:tcBorders>
            <w:shd w:val="clear" w:color="auto" w:fill="auto"/>
          </w:tcPr>
          <w:p w:rsidR="006232C2" w:rsidRPr="006232C2" w:rsidRDefault="00416173" w:rsidP="001A1DDF">
            <w:pPr>
              <w:jc w:val="center"/>
              <w:rPr>
                <w:rFonts w:ascii="Times New Roman" w:hAnsi="Times New Roman"/>
                <w:b/>
                <w:color w:val="000000"/>
                <w:sz w:val="20"/>
                <w:szCs w:val="20"/>
              </w:rPr>
            </w:pPr>
            <w:r>
              <w:rPr>
                <w:rFonts w:ascii="Times New Roman" w:hAnsi="Times New Roman"/>
                <w:b/>
                <w:color w:val="000000"/>
                <w:sz w:val="20"/>
                <w:szCs w:val="20"/>
              </w:rPr>
              <w:t>59 032,542</w:t>
            </w:r>
          </w:p>
        </w:tc>
        <w:tc>
          <w:tcPr>
            <w:tcW w:w="2693" w:type="dxa"/>
            <w:vMerge/>
            <w:tcBorders>
              <w:left w:val="nil"/>
              <w:right w:val="single" w:sz="4" w:space="0" w:color="auto"/>
            </w:tcBorders>
          </w:tcPr>
          <w:p w:rsidR="006232C2" w:rsidRPr="00C9405E" w:rsidRDefault="006232C2" w:rsidP="00223E35">
            <w:pPr>
              <w:spacing w:line="25" w:lineRule="atLeast"/>
              <w:rPr>
                <w:rFonts w:ascii="Times New Roman" w:hAnsi="Times New Roman"/>
                <w:sz w:val="20"/>
                <w:szCs w:val="20"/>
              </w:rPr>
            </w:pP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4B38A0" w:rsidRDefault="004B38A0"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223E35">
            <w:pPr>
              <w:spacing w:line="25" w:lineRule="atLeast"/>
              <w:rPr>
                <w:rFonts w:ascii="Times New Roman" w:hAnsi="Times New Roman"/>
                <w:sz w:val="20"/>
                <w:szCs w:val="20"/>
              </w:rPr>
            </w:pPr>
          </w:p>
        </w:tc>
      </w:tr>
      <w:tr w:rsidR="004B38A0" w:rsidRPr="00C9405E" w:rsidTr="000F5FC5">
        <w:trPr>
          <w:trHeight w:val="330"/>
        </w:trPr>
        <w:tc>
          <w:tcPr>
            <w:tcW w:w="990" w:type="dxa"/>
            <w:vMerge/>
            <w:tcBorders>
              <w:left w:val="single" w:sz="4" w:space="0" w:color="auto"/>
              <w:right w:val="single" w:sz="4" w:space="0" w:color="auto"/>
            </w:tcBorders>
            <w:shd w:val="clear" w:color="auto" w:fill="auto"/>
          </w:tcPr>
          <w:p w:rsidR="004B38A0"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4B38A0" w:rsidRDefault="004B38A0"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223E35">
            <w:pPr>
              <w:spacing w:line="25" w:lineRule="atLeast"/>
              <w:rPr>
                <w:rFonts w:ascii="Times New Roman" w:hAnsi="Times New Roman"/>
                <w:sz w:val="20"/>
                <w:szCs w:val="20"/>
              </w:rPr>
            </w:pPr>
          </w:p>
        </w:tc>
      </w:tr>
      <w:tr w:rsidR="004B38A0"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4B38A0"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4B38A0" w:rsidRDefault="004B38A0"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223E35">
            <w:pPr>
              <w:spacing w:line="25" w:lineRule="atLeast"/>
              <w:rPr>
                <w:rFonts w:ascii="Times New Roman" w:hAnsi="Times New Roman"/>
                <w:sz w:val="20"/>
                <w:szCs w:val="20"/>
              </w:rPr>
            </w:pPr>
          </w:p>
        </w:tc>
      </w:tr>
      <w:tr w:rsidR="00FB45E3"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r>
              <w:rPr>
                <w:rFonts w:ascii="Times New Roman" w:hAnsi="Times New Roman"/>
                <w:color w:val="000000"/>
                <w:sz w:val="20"/>
                <w:szCs w:val="20"/>
              </w:rPr>
              <w:t>2.2</w:t>
            </w:r>
          </w:p>
        </w:tc>
        <w:tc>
          <w:tcPr>
            <w:tcW w:w="3533" w:type="dxa"/>
            <w:gridSpan w:val="2"/>
            <w:vMerge w:val="restart"/>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r>
              <w:rPr>
                <w:rFonts w:ascii="Times New Roman" w:hAnsi="Times New Roman"/>
                <w:b/>
                <w:color w:val="000000" w:themeColor="text1"/>
                <w:sz w:val="20"/>
                <w:szCs w:val="20"/>
              </w:rPr>
              <w:t xml:space="preserve">Оплата электрической энергии наружного уличного освещения на территории </w:t>
            </w: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41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69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31 500,0</w:t>
            </w:r>
          </w:p>
        </w:tc>
        <w:tc>
          <w:tcPr>
            <w:tcW w:w="2693" w:type="dxa"/>
            <w:vMerge w:val="restart"/>
            <w:tcBorders>
              <w:top w:val="single" w:sz="4" w:space="0" w:color="auto"/>
              <w:left w:val="nil"/>
              <w:right w:val="single" w:sz="4" w:space="0" w:color="auto"/>
            </w:tcBorders>
          </w:tcPr>
          <w:p w:rsidR="00FB45E3" w:rsidRPr="00C9405E" w:rsidRDefault="00FB45E3" w:rsidP="00FB45E3">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FB45E3" w:rsidRPr="00C9405E" w:rsidRDefault="00FB45E3" w:rsidP="00FB45E3">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B45E3" w:rsidRPr="00C9405E" w:rsidRDefault="00FB45E3" w:rsidP="00FB45E3">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FB45E3" w:rsidRPr="00C9405E" w:rsidRDefault="00FB45E3" w:rsidP="00FB45E3">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FB45E3"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41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69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31 500,0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255"/>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180"/>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120"/>
        </w:trPr>
        <w:tc>
          <w:tcPr>
            <w:tcW w:w="990" w:type="dxa"/>
            <w:vMerge w:val="restart"/>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r>
              <w:rPr>
                <w:rFonts w:ascii="Times New Roman" w:hAnsi="Times New Roman"/>
                <w:color w:val="000000"/>
                <w:sz w:val="20"/>
                <w:szCs w:val="20"/>
              </w:rPr>
              <w:t>2.3</w:t>
            </w:r>
          </w:p>
        </w:tc>
        <w:tc>
          <w:tcPr>
            <w:tcW w:w="3533" w:type="dxa"/>
            <w:gridSpan w:val="2"/>
            <w:vMerge w:val="restart"/>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r>
              <w:rPr>
                <w:rFonts w:ascii="Times New Roman" w:hAnsi="Times New Roman"/>
                <w:b/>
                <w:color w:val="000000" w:themeColor="text1"/>
                <w:sz w:val="20"/>
                <w:szCs w:val="20"/>
              </w:rPr>
              <w:t>Содержание электроустановок наружного освещения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3 500,0</w:t>
            </w:r>
          </w:p>
        </w:tc>
        <w:tc>
          <w:tcPr>
            <w:tcW w:w="1418"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E514FE">
              <w:rPr>
                <w:rFonts w:ascii="Times New Roman" w:hAnsi="Times New Roman"/>
                <w:b/>
                <w:color w:val="000000"/>
                <w:sz w:val="20"/>
                <w:szCs w:val="20"/>
              </w:rPr>
              <w:t>3 500,0</w:t>
            </w:r>
          </w:p>
        </w:tc>
        <w:tc>
          <w:tcPr>
            <w:tcW w:w="1424"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E514FE">
              <w:rPr>
                <w:rFonts w:ascii="Times New Roman" w:hAnsi="Times New Roman"/>
                <w:b/>
                <w:color w:val="000000"/>
                <w:sz w:val="20"/>
                <w:szCs w:val="20"/>
              </w:rPr>
              <w:t>3 500,0</w:t>
            </w:r>
          </w:p>
        </w:tc>
        <w:tc>
          <w:tcPr>
            <w:tcW w:w="169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2693" w:type="dxa"/>
            <w:vMerge w:val="restart"/>
            <w:tcBorders>
              <w:top w:val="single" w:sz="4" w:space="0" w:color="auto"/>
              <w:left w:val="nil"/>
              <w:right w:val="single" w:sz="4" w:space="0" w:color="auto"/>
            </w:tcBorders>
          </w:tcPr>
          <w:p w:rsidR="00FB45E3" w:rsidRPr="00C9405E" w:rsidRDefault="00FB45E3" w:rsidP="00FB45E3">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FB45E3" w:rsidRPr="00C9405E" w:rsidRDefault="00FB45E3" w:rsidP="00FB45E3">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B45E3" w:rsidRPr="00C9405E" w:rsidRDefault="00FB45E3" w:rsidP="00FB45E3">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FB45E3" w:rsidRPr="00C9405E" w:rsidRDefault="00FB45E3" w:rsidP="00FB45E3">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FB45E3" w:rsidRPr="00C9405E" w:rsidTr="000F5FC5">
        <w:trPr>
          <w:trHeight w:val="270"/>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F76695">
              <w:rPr>
                <w:rFonts w:ascii="Times New Roman" w:hAnsi="Times New Roman"/>
                <w:b/>
                <w:color w:val="000000"/>
                <w:sz w:val="20"/>
                <w:szCs w:val="20"/>
              </w:rPr>
              <w:t>3 500,0</w:t>
            </w:r>
          </w:p>
        </w:tc>
        <w:tc>
          <w:tcPr>
            <w:tcW w:w="1418"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F76695">
              <w:rPr>
                <w:rFonts w:ascii="Times New Roman" w:hAnsi="Times New Roman"/>
                <w:b/>
                <w:color w:val="000000"/>
                <w:sz w:val="20"/>
                <w:szCs w:val="20"/>
              </w:rPr>
              <w:t>3 500,0</w:t>
            </w:r>
          </w:p>
        </w:tc>
        <w:tc>
          <w:tcPr>
            <w:tcW w:w="1424"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F76695">
              <w:rPr>
                <w:rFonts w:ascii="Times New Roman" w:hAnsi="Times New Roman"/>
                <w:b/>
                <w:color w:val="000000"/>
                <w:sz w:val="20"/>
                <w:szCs w:val="20"/>
              </w:rPr>
              <w:t>3 500,0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FB45E3">
              <w:rPr>
                <w:rFonts w:ascii="Times New Roman" w:hAnsi="Times New Roman"/>
                <w:b/>
                <w:color w:val="000000"/>
                <w:sz w:val="20"/>
                <w:szCs w:val="20"/>
              </w:rPr>
              <w:t>10 500,0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525"/>
        </w:trPr>
        <w:tc>
          <w:tcPr>
            <w:tcW w:w="990" w:type="dxa"/>
            <w:vMerge/>
            <w:tcBorders>
              <w:left w:val="single" w:sz="4" w:space="0" w:color="auto"/>
              <w:bottom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C7291B" w:rsidRPr="00C9405E" w:rsidTr="000F5FC5">
        <w:trPr>
          <w:trHeight w:val="120"/>
        </w:trPr>
        <w:tc>
          <w:tcPr>
            <w:tcW w:w="990" w:type="dxa"/>
            <w:tcBorders>
              <w:top w:val="single" w:sz="4" w:space="0" w:color="auto"/>
              <w:left w:val="single" w:sz="4" w:space="0" w:color="auto"/>
              <w:bottom w:val="single" w:sz="4" w:space="0" w:color="auto"/>
              <w:right w:val="single" w:sz="4" w:space="0" w:color="auto"/>
            </w:tcBorders>
            <w:shd w:val="clear" w:color="auto" w:fill="auto"/>
          </w:tcPr>
          <w:p w:rsidR="00C7291B" w:rsidRDefault="00C7291B" w:rsidP="00975FB9">
            <w:pPr>
              <w:rPr>
                <w:rFonts w:ascii="Times New Roman" w:hAnsi="Times New Roman"/>
                <w:color w:val="000000"/>
                <w:sz w:val="20"/>
                <w:szCs w:val="20"/>
              </w:rPr>
            </w:pPr>
            <w:r>
              <w:rPr>
                <w:rFonts w:ascii="Times New Roman" w:hAnsi="Times New Roman"/>
                <w:color w:val="000000"/>
                <w:sz w:val="20"/>
                <w:szCs w:val="20"/>
              </w:rPr>
              <w:t>2.4</w:t>
            </w:r>
          </w:p>
        </w:tc>
        <w:tc>
          <w:tcPr>
            <w:tcW w:w="14036" w:type="dxa"/>
            <w:gridSpan w:val="9"/>
            <w:tcBorders>
              <w:top w:val="single" w:sz="4" w:space="0" w:color="auto"/>
              <w:left w:val="single" w:sz="4" w:space="0" w:color="auto"/>
              <w:bottom w:val="single" w:sz="4" w:space="0" w:color="auto"/>
              <w:right w:val="single" w:sz="4" w:space="0" w:color="auto"/>
            </w:tcBorders>
          </w:tcPr>
          <w:p w:rsidR="00C7291B" w:rsidRPr="00C7291B" w:rsidRDefault="00C7291B" w:rsidP="00FB45E3">
            <w:pPr>
              <w:spacing w:line="25" w:lineRule="atLeast"/>
              <w:rPr>
                <w:rFonts w:ascii="Times New Roman" w:hAnsi="Times New Roman"/>
                <w:b/>
                <w:sz w:val="20"/>
                <w:szCs w:val="20"/>
              </w:rPr>
            </w:pPr>
            <w:r w:rsidRPr="00C7291B">
              <w:rPr>
                <w:rFonts w:ascii="Times New Roman" w:hAnsi="Times New Roman"/>
                <w:b/>
                <w:sz w:val="20"/>
                <w:szCs w:val="20"/>
              </w:rPr>
              <w:t>Разработка проектно сметной документации</w:t>
            </w:r>
          </w:p>
        </w:tc>
      </w:tr>
      <w:tr w:rsidR="004B38A0"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FB45E3" w:rsidP="00975FB9">
            <w:pPr>
              <w:rPr>
                <w:rFonts w:ascii="Times New Roman" w:hAnsi="Times New Roman"/>
                <w:color w:val="000000"/>
                <w:sz w:val="20"/>
                <w:szCs w:val="20"/>
              </w:rPr>
            </w:pPr>
            <w:r>
              <w:rPr>
                <w:rFonts w:ascii="Times New Roman" w:hAnsi="Times New Roman"/>
                <w:color w:val="000000"/>
                <w:sz w:val="20"/>
                <w:szCs w:val="20"/>
              </w:rPr>
              <w:t>2.4</w:t>
            </w:r>
            <w:r w:rsidR="00C7291B">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975FB9">
            <w:pPr>
              <w:rPr>
                <w:rFonts w:ascii="Times New Roman" w:hAnsi="Times New Roman"/>
                <w:sz w:val="20"/>
                <w:szCs w:val="20"/>
              </w:rPr>
            </w:pPr>
            <w:r w:rsidRPr="00C9405E">
              <w:rPr>
                <w:rFonts w:ascii="Times New Roman" w:hAnsi="Times New Roman"/>
                <w:sz w:val="20"/>
                <w:szCs w:val="20"/>
              </w:rPr>
              <w:t xml:space="preserve">Разработка проектно сметной документации линии уличного освещения ул. Нахимова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xml:space="preserve">. Светлогорск </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B47F9F">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195"/>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23D9B">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23D9B">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23D9B">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8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5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2.4.2</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w:t>
            </w:r>
            <w:r w:rsidRPr="00C9405E">
              <w:rPr>
                <w:rFonts w:ascii="Times New Roman" w:hAnsi="Times New Roman"/>
                <w:sz w:val="20"/>
                <w:szCs w:val="20"/>
              </w:rPr>
              <w:lastRenderedPageBreak/>
              <w:t xml:space="preserve">документации  на ремонт линии уличного освещения  ул. Первомайская, Станционная, Тельмана, Фрунзе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lastRenderedPageBreak/>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33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3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81"/>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2.4.3</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FB45E3">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Калининградский </w:t>
            </w:r>
            <w:r w:rsidR="00FB42C9">
              <w:rPr>
                <w:rFonts w:ascii="Times New Roman" w:hAnsi="Times New Roman"/>
                <w:sz w:val="20"/>
                <w:szCs w:val="20"/>
              </w:rPr>
              <w:t xml:space="preserve">проспект - </w:t>
            </w:r>
            <w:r w:rsidR="00FB45E3">
              <w:rPr>
                <w:rFonts w:ascii="Times New Roman" w:hAnsi="Times New Roman"/>
                <w:sz w:val="20"/>
                <w:szCs w:val="20"/>
              </w:rPr>
              <w:t xml:space="preserve"> </w:t>
            </w:r>
            <w:r w:rsidRPr="00C9405E">
              <w:rPr>
                <w:rFonts w:ascii="Times New Roman" w:hAnsi="Times New Roman"/>
                <w:sz w:val="20"/>
                <w:szCs w:val="20"/>
              </w:rPr>
              <w:t xml:space="preserve">ул. Железнодорожной </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5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4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7"/>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2.4.4</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491,52</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491,52</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491,52</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491,52</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25"/>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55"/>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lastRenderedPageBreak/>
              <w:t>2.4.5</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проезда. </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24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8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97"/>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2.4.6</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от ул. Весенней до Майского проезда.</w:t>
            </w:r>
          </w:p>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DA23EC">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5C501F">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DA23EC">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42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C7291B"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2.4.7</w:t>
            </w:r>
          </w:p>
        </w:tc>
        <w:tc>
          <w:tcPr>
            <w:tcW w:w="3533" w:type="dxa"/>
            <w:gridSpan w:val="2"/>
            <w:vMerge w:val="restart"/>
            <w:tcBorders>
              <w:top w:val="single" w:sz="4" w:space="0" w:color="auto"/>
              <w:left w:val="single" w:sz="4" w:space="0" w:color="auto"/>
              <w:right w:val="single" w:sz="4" w:space="0" w:color="auto"/>
            </w:tcBorders>
          </w:tcPr>
          <w:p w:rsidR="00C7291B" w:rsidRPr="00C9405E" w:rsidRDefault="00C7291B" w:rsidP="00C7291B">
            <w:pPr>
              <w:suppressAutoHyphens/>
              <w:autoSpaceDE w:val="0"/>
              <w:autoSpaceDN w:val="0"/>
              <w:adjustRightInd w:val="0"/>
              <w:rPr>
                <w:rFonts w:ascii="Times New Roman" w:hAnsi="Times New Roman"/>
                <w:sz w:val="20"/>
                <w:szCs w:val="20"/>
              </w:rPr>
            </w:pPr>
            <w:r w:rsidRPr="00C7291B">
              <w:rPr>
                <w:rFonts w:ascii="Times New Roman" w:hAnsi="Times New Roman"/>
                <w:sz w:val="20"/>
                <w:szCs w:val="20"/>
              </w:rPr>
              <w:t xml:space="preserve">Разработка ПСД на строительство объектов электроснабжения жилых домов п. </w:t>
            </w:r>
            <w:proofErr w:type="gramStart"/>
            <w:r w:rsidRPr="00C7291B">
              <w:rPr>
                <w:rFonts w:ascii="Times New Roman" w:hAnsi="Times New Roman"/>
                <w:sz w:val="20"/>
                <w:szCs w:val="20"/>
              </w:rPr>
              <w:t>Южный</w:t>
            </w:r>
            <w:proofErr w:type="gramEnd"/>
            <w:r w:rsidRPr="00C7291B">
              <w:rPr>
                <w:rFonts w:ascii="Times New Roman" w:hAnsi="Times New Roman"/>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1424"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2693" w:type="dxa"/>
            <w:vMerge w:val="restart"/>
            <w:tcBorders>
              <w:top w:val="single" w:sz="4" w:space="0" w:color="auto"/>
              <w:left w:val="nil"/>
              <w:right w:val="single" w:sz="4" w:space="0" w:color="auto"/>
            </w:tcBorders>
          </w:tcPr>
          <w:p w:rsidR="00C7291B" w:rsidRPr="00C9405E" w:rsidRDefault="00C7291B" w:rsidP="00C7291B">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C7291B" w:rsidRPr="00C9405E" w:rsidRDefault="00C7291B" w:rsidP="00C7291B">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C7291B" w:rsidRPr="00C9405E" w:rsidRDefault="00C7291B" w:rsidP="00C7291B">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C7291B" w:rsidRPr="00C9405E" w:rsidRDefault="00C7291B" w:rsidP="00C7291B">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C7291B"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C7291B" w:rsidRPr="00C9405E" w:rsidRDefault="00C7291B"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1424"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2693" w:type="dxa"/>
            <w:vMerge/>
            <w:tcBorders>
              <w:top w:val="single" w:sz="4" w:space="0" w:color="auto"/>
              <w:left w:val="nil"/>
              <w:right w:val="single" w:sz="4" w:space="0" w:color="auto"/>
            </w:tcBorders>
          </w:tcPr>
          <w:p w:rsidR="00C7291B" w:rsidRPr="00C9405E" w:rsidRDefault="00C7291B" w:rsidP="00223E35">
            <w:pPr>
              <w:spacing w:line="25" w:lineRule="atLeast"/>
              <w:rPr>
                <w:rFonts w:ascii="Times New Roman" w:hAnsi="Times New Roman"/>
                <w:sz w:val="20"/>
                <w:szCs w:val="20"/>
              </w:rPr>
            </w:pPr>
          </w:p>
        </w:tc>
      </w:tr>
      <w:tr w:rsidR="00C7291B" w:rsidRPr="00C9405E" w:rsidTr="000F5FC5">
        <w:trPr>
          <w:trHeight w:val="210"/>
        </w:trPr>
        <w:tc>
          <w:tcPr>
            <w:tcW w:w="990" w:type="dxa"/>
            <w:vMerge/>
            <w:tcBorders>
              <w:top w:val="single" w:sz="4" w:space="0" w:color="auto"/>
              <w:left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C7291B" w:rsidRPr="00C9405E" w:rsidRDefault="00C7291B"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C7291B" w:rsidRPr="00C9405E" w:rsidRDefault="00C7291B" w:rsidP="00223E35">
            <w:pPr>
              <w:spacing w:line="25" w:lineRule="atLeast"/>
              <w:rPr>
                <w:rFonts w:ascii="Times New Roman" w:hAnsi="Times New Roman"/>
                <w:sz w:val="20"/>
                <w:szCs w:val="20"/>
              </w:rPr>
            </w:pPr>
          </w:p>
        </w:tc>
      </w:tr>
      <w:tr w:rsidR="00C7291B"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C7291B" w:rsidRPr="00C9405E" w:rsidRDefault="00C7291B"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C7291B" w:rsidRPr="00C9405E" w:rsidRDefault="00C7291B" w:rsidP="00223E35">
            <w:pPr>
              <w:spacing w:line="25" w:lineRule="atLeast"/>
              <w:rPr>
                <w:rFonts w:ascii="Times New Roman" w:hAnsi="Times New Roman"/>
                <w:sz w:val="20"/>
                <w:szCs w:val="20"/>
              </w:rPr>
            </w:pPr>
          </w:p>
        </w:tc>
      </w:tr>
      <w:tr w:rsidR="00C7291B"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C7291B" w:rsidRPr="00C9405E" w:rsidRDefault="00C7291B"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C7291B" w:rsidRPr="00C9405E" w:rsidRDefault="00C7291B" w:rsidP="00223E35">
            <w:pPr>
              <w:spacing w:line="25" w:lineRule="atLeast"/>
              <w:rPr>
                <w:rFonts w:ascii="Times New Roman" w:hAnsi="Times New Roman"/>
                <w:sz w:val="20"/>
                <w:szCs w:val="20"/>
              </w:rPr>
            </w:pPr>
          </w:p>
        </w:tc>
      </w:tr>
      <w:tr w:rsidR="004B38A0" w:rsidRPr="00C9405E" w:rsidTr="000F5FC5">
        <w:trPr>
          <w:trHeight w:val="195"/>
        </w:trPr>
        <w:tc>
          <w:tcPr>
            <w:tcW w:w="990" w:type="dxa"/>
            <w:tcBorders>
              <w:top w:val="single" w:sz="4" w:space="0" w:color="auto"/>
              <w:left w:val="single" w:sz="4" w:space="0" w:color="auto"/>
              <w:bottom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2.5</w:t>
            </w:r>
          </w:p>
        </w:tc>
        <w:tc>
          <w:tcPr>
            <w:tcW w:w="14036" w:type="dxa"/>
            <w:gridSpan w:val="9"/>
            <w:tcBorders>
              <w:top w:val="single" w:sz="4" w:space="0" w:color="auto"/>
              <w:left w:val="single" w:sz="4" w:space="0" w:color="auto"/>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r>
              <w:rPr>
                <w:rFonts w:ascii="Times New Roman" w:hAnsi="Times New Roman"/>
                <w:sz w:val="20"/>
                <w:szCs w:val="20"/>
              </w:rPr>
              <w:t xml:space="preserve"> </w:t>
            </w:r>
            <w:r w:rsidRPr="00C7291B">
              <w:rPr>
                <w:rFonts w:ascii="Times New Roman" w:hAnsi="Times New Roman"/>
                <w:sz w:val="20"/>
                <w:szCs w:val="20"/>
              </w:rPr>
              <w:t>«Реализация мероприятий по капитальному ремонту линий электроснабжения на территории Светлогорского городского округа»</w:t>
            </w:r>
          </w:p>
        </w:tc>
      </w:tr>
      <w:tr w:rsidR="00772A31" w:rsidRPr="00C9405E" w:rsidTr="000F5FC5">
        <w:trPr>
          <w:trHeight w:val="176"/>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Pr>
                <w:rFonts w:ascii="Times New Roman" w:hAnsi="Times New Roman"/>
                <w:color w:val="000000"/>
                <w:sz w:val="20"/>
                <w:szCs w:val="20"/>
              </w:rPr>
              <w:t>2.5.1</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Pr>
                <w:rFonts w:ascii="Times New Roman" w:hAnsi="Times New Roman"/>
                <w:sz w:val="20"/>
                <w:szCs w:val="20"/>
              </w:rPr>
              <w:t>Капитальный ремонт линии электроснабжения многоквартирных жилых домов по ул. Ясных Зорь 22, 28, 30, 17, 7, 1</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Pr>
                <w:rFonts w:ascii="Times New Roman" w:hAnsi="Times New Roman"/>
                <w:color w:val="000000"/>
                <w:sz w:val="20"/>
                <w:szCs w:val="20"/>
              </w:rPr>
              <w:t>300</w:t>
            </w:r>
            <w:r w:rsidRPr="00C9405E">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Default="00772A31" w:rsidP="00772A31">
            <w:pPr>
              <w:jc w:val="center"/>
            </w:pPr>
            <w:r w:rsidRPr="008F1D3E">
              <w:rPr>
                <w:rFonts w:ascii="Times New Roman" w:hAnsi="Times New Roman"/>
                <w:color w:val="000000"/>
                <w:sz w:val="20"/>
                <w:szCs w:val="20"/>
              </w:rPr>
              <w:t>300,00</w:t>
            </w:r>
          </w:p>
        </w:tc>
        <w:tc>
          <w:tcPr>
            <w:tcW w:w="2693" w:type="dxa"/>
            <w:vMerge w:val="restart"/>
            <w:tcBorders>
              <w:top w:val="single" w:sz="4" w:space="0" w:color="auto"/>
              <w:left w:val="nil"/>
              <w:right w:val="single" w:sz="4" w:space="0" w:color="auto"/>
            </w:tcBorders>
          </w:tcPr>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Pr>
                <w:rFonts w:ascii="Times New Roman" w:hAnsi="Times New Roman"/>
                <w:color w:val="000000"/>
                <w:sz w:val="20"/>
                <w:szCs w:val="20"/>
              </w:rPr>
              <w:t>300</w:t>
            </w:r>
            <w:r w:rsidRPr="00C9405E">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Default="00772A31" w:rsidP="00772A31">
            <w:pPr>
              <w:jc w:val="center"/>
            </w:pPr>
            <w:r w:rsidRPr="008F1D3E">
              <w:rPr>
                <w:rFonts w:ascii="Times New Roman" w:hAnsi="Times New Roman"/>
                <w:color w:val="000000"/>
                <w:sz w:val="20"/>
                <w:szCs w:val="20"/>
              </w:rPr>
              <w:t>300,00</w:t>
            </w:r>
          </w:p>
        </w:tc>
        <w:tc>
          <w:tcPr>
            <w:tcW w:w="2693" w:type="dxa"/>
            <w:vMerge/>
            <w:tcBorders>
              <w:left w:val="nil"/>
              <w:right w:val="single" w:sz="4" w:space="0" w:color="auto"/>
            </w:tcBorders>
          </w:tcPr>
          <w:p w:rsidR="00772A31" w:rsidRPr="00C9405E" w:rsidRDefault="00772A31" w:rsidP="00223E35">
            <w:pPr>
              <w:spacing w:line="25" w:lineRule="atLeast"/>
              <w:rPr>
                <w:rFonts w:ascii="Times New Roman" w:hAnsi="Times New Roman"/>
                <w:sz w:val="20"/>
                <w:szCs w:val="20"/>
              </w:rPr>
            </w:pPr>
          </w:p>
        </w:tc>
      </w:tr>
      <w:tr w:rsidR="00772A31" w:rsidRPr="00C9405E" w:rsidTr="000F5FC5">
        <w:trPr>
          <w:trHeight w:val="285"/>
        </w:trPr>
        <w:tc>
          <w:tcPr>
            <w:tcW w:w="990" w:type="dxa"/>
            <w:vMerge/>
            <w:tcBorders>
              <w:left w:val="single" w:sz="4" w:space="0" w:color="auto"/>
              <w:right w:val="single" w:sz="4" w:space="0" w:color="auto"/>
            </w:tcBorders>
            <w:shd w:val="clear" w:color="auto" w:fill="auto"/>
          </w:tcPr>
          <w:p w:rsidR="00772A31"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223E35">
            <w:pPr>
              <w:spacing w:line="25" w:lineRule="atLeast"/>
              <w:rPr>
                <w:rFonts w:ascii="Times New Roman" w:hAnsi="Times New Roman"/>
                <w:sz w:val="20"/>
                <w:szCs w:val="20"/>
              </w:rPr>
            </w:pPr>
          </w:p>
        </w:tc>
      </w:tr>
      <w:tr w:rsidR="00772A31" w:rsidRPr="00C9405E" w:rsidTr="000F5FC5">
        <w:trPr>
          <w:trHeight w:val="285"/>
        </w:trPr>
        <w:tc>
          <w:tcPr>
            <w:tcW w:w="990" w:type="dxa"/>
            <w:vMerge/>
            <w:tcBorders>
              <w:left w:val="single" w:sz="4" w:space="0" w:color="auto"/>
              <w:right w:val="single" w:sz="4" w:space="0" w:color="auto"/>
            </w:tcBorders>
            <w:shd w:val="clear" w:color="auto" w:fill="auto"/>
          </w:tcPr>
          <w:p w:rsidR="00772A31"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223E35">
            <w:pPr>
              <w:spacing w:line="25" w:lineRule="atLeast"/>
              <w:rPr>
                <w:rFonts w:ascii="Times New Roman" w:hAnsi="Times New Roman"/>
                <w:sz w:val="20"/>
                <w:szCs w:val="20"/>
              </w:rPr>
            </w:pPr>
          </w:p>
        </w:tc>
      </w:tr>
      <w:tr w:rsidR="00772A3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tcPr>
          <w:p w:rsidR="00772A31"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223E35">
            <w:pPr>
              <w:spacing w:line="25" w:lineRule="atLeast"/>
              <w:rPr>
                <w:rFonts w:ascii="Times New Roman" w:hAnsi="Times New Roman"/>
                <w:sz w:val="20"/>
                <w:szCs w:val="20"/>
              </w:rPr>
            </w:pPr>
          </w:p>
        </w:tc>
      </w:tr>
      <w:tr w:rsidR="00772A31" w:rsidRPr="00C9405E" w:rsidTr="000F5FC5">
        <w:trPr>
          <w:trHeight w:val="210"/>
        </w:trPr>
        <w:tc>
          <w:tcPr>
            <w:tcW w:w="990" w:type="dxa"/>
            <w:vMerge w:val="restart"/>
            <w:tcBorders>
              <w:top w:val="single" w:sz="4" w:space="0" w:color="auto"/>
              <w:left w:val="single" w:sz="4" w:space="0" w:color="auto"/>
              <w:right w:val="single" w:sz="4" w:space="0" w:color="auto"/>
            </w:tcBorders>
            <w:shd w:val="clear" w:color="auto" w:fill="auto"/>
          </w:tcPr>
          <w:p w:rsidR="00772A31" w:rsidRDefault="001952C2" w:rsidP="00975FB9">
            <w:pPr>
              <w:rPr>
                <w:rFonts w:ascii="Times New Roman" w:hAnsi="Times New Roman"/>
                <w:color w:val="000000"/>
                <w:sz w:val="20"/>
                <w:szCs w:val="20"/>
              </w:rPr>
            </w:pPr>
            <w:r>
              <w:rPr>
                <w:rFonts w:ascii="Times New Roman" w:hAnsi="Times New Roman"/>
                <w:color w:val="000000"/>
                <w:sz w:val="20"/>
                <w:szCs w:val="20"/>
              </w:rPr>
              <w:t>2.5.2</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Нахимова</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2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1"/>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lastRenderedPageBreak/>
              <w:t>2.5.3</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Первомайская, Станционная, Тельмана, Фрунзе.</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8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2.5.4</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Калининградский </w:t>
            </w:r>
            <w:proofErr w:type="spellStart"/>
            <w:r w:rsidRPr="00C9405E">
              <w:rPr>
                <w:rFonts w:ascii="Times New Roman" w:hAnsi="Times New Roman"/>
                <w:sz w:val="20"/>
                <w:szCs w:val="20"/>
              </w:rPr>
              <w:t>пр-к</w:t>
            </w:r>
            <w:proofErr w:type="gramStart"/>
            <w:r w:rsidRPr="00C9405E">
              <w:rPr>
                <w:rFonts w:ascii="Times New Roman" w:hAnsi="Times New Roman"/>
                <w:sz w:val="20"/>
                <w:szCs w:val="20"/>
              </w:rPr>
              <w:t>т</w:t>
            </w:r>
            <w:proofErr w:type="spellEnd"/>
            <w:r w:rsidRPr="00C9405E">
              <w:rPr>
                <w:rFonts w:ascii="Times New Roman" w:hAnsi="Times New Roman"/>
                <w:sz w:val="20"/>
                <w:szCs w:val="20"/>
              </w:rPr>
              <w:t>-</w:t>
            </w:r>
            <w:proofErr w:type="gramEnd"/>
            <w:r w:rsidRPr="00C9405E">
              <w:rPr>
                <w:rFonts w:ascii="Times New Roman" w:hAnsi="Times New Roman"/>
                <w:sz w:val="20"/>
                <w:szCs w:val="20"/>
              </w:rPr>
              <w:t xml:space="preserve"> ул. Железнодорожная</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6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71"/>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2.5.5</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FB42C9" w:rsidP="00723D9B">
            <w:pPr>
              <w:suppressAutoHyphens/>
              <w:autoSpaceDE w:val="0"/>
              <w:autoSpaceDN w:val="0"/>
              <w:adjustRightInd w:val="0"/>
              <w:rPr>
                <w:rFonts w:ascii="Times New Roman" w:hAnsi="Times New Roman"/>
                <w:sz w:val="20"/>
                <w:szCs w:val="20"/>
              </w:rPr>
            </w:pPr>
            <w:r>
              <w:rPr>
                <w:rFonts w:ascii="Times New Roman" w:hAnsi="Times New Roman"/>
                <w:sz w:val="20"/>
                <w:szCs w:val="20"/>
              </w:rPr>
              <w:t>Капитальный ремонт</w:t>
            </w:r>
            <w:r w:rsidR="00772A31" w:rsidRPr="00C9405E">
              <w:rPr>
                <w:rFonts w:ascii="Times New Roman" w:hAnsi="Times New Roman"/>
                <w:sz w:val="20"/>
                <w:szCs w:val="20"/>
              </w:rPr>
              <w:t xml:space="preserve"> линии уличного освещения  ул. </w:t>
            </w:r>
            <w:proofErr w:type="gramStart"/>
            <w:r w:rsidR="00772A31" w:rsidRPr="00C9405E">
              <w:rPr>
                <w:rFonts w:ascii="Times New Roman" w:hAnsi="Times New Roman"/>
                <w:sz w:val="20"/>
                <w:szCs w:val="20"/>
              </w:rPr>
              <w:t>Фруктовая</w:t>
            </w:r>
            <w:proofErr w:type="gramEnd"/>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678,610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678,610</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678,610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678,610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 xml:space="preserve">средства федерального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6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2.5.6</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Славянской п. </w:t>
            </w:r>
            <w:proofErr w:type="gramStart"/>
            <w:r w:rsidRPr="00C9405E">
              <w:rPr>
                <w:rFonts w:ascii="Times New Roman" w:hAnsi="Times New Roman"/>
                <w:sz w:val="20"/>
                <w:szCs w:val="20"/>
              </w:rPr>
              <w:t>Заречный</w:t>
            </w:r>
            <w:proofErr w:type="gramEnd"/>
            <w:r w:rsidRPr="00C9405E">
              <w:rPr>
                <w:rFonts w:ascii="Times New Roman" w:hAnsi="Times New Roman"/>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1348,85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1348,85</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1348,85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1348,85</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2.5.7</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DA6FEA">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w:t>
            </w:r>
            <w:r w:rsidRPr="00746085">
              <w:rPr>
                <w:rFonts w:ascii="Times New Roman" w:hAnsi="Times New Roman"/>
                <w:sz w:val="20"/>
                <w:szCs w:val="20"/>
              </w:rPr>
              <w:t>проезда.</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3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66"/>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2.5.8</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Строительство линии уличного освещения  от ул. Весенней  до Майского проезда.</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w:t>
            </w:r>
            <w:r w:rsidRPr="00C9405E">
              <w:rPr>
                <w:rFonts w:ascii="Times New Roman" w:hAnsi="Times New Roman"/>
                <w:color w:val="000000"/>
                <w:sz w:val="20"/>
                <w:szCs w:val="20"/>
              </w:rPr>
              <w:lastRenderedPageBreak/>
              <w:t>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2.5.9</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Строительство линии уличного освещения  п. Приморье ул. Кленовая, Березовая,  Лесная, Счастливая.</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8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80"/>
        </w:trPr>
        <w:tc>
          <w:tcPr>
            <w:tcW w:w="990" w:type="dxa"/>
            <w:vMerge w:val="restart"/>
            <w:tcBorders>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2.5.10</w:t>
            </w:r>
          </w:p>
        </w:tc>
        <w:tc>
          <w:tcPr>
            <w:tcW w:w="3533" w:type="dxa"/>
            <w:gridSpan w:val="2"/>
            <w:vMerge w:val="restart"/>
            <w:tcBorders>
              <w:left w:val="single" w:sz="4" w:space="0" w:color="auto"/>
              <w:right w:val="single" w:sz="4" w:space="0" w:color="auto"/>
            </w:tcBorders>
          </w:tcPr>
          <w:p w:rsidR="00772A31" w:rsidRPr="00042AA7" w:rsidRDefault="00772A31" w:rsidP="00B47F9F">
            <w:pPr>
              <w:tabs>
                <w:tab w:val="left" w:pos="1276"/>
              </w:tabs>
              <w:spacing w:after="0" w:line="240" w:lineRule="auto"/>
              <w:jc w:val="both"/>
              <w:rPr>
                <w:rFonts w:ascii="Times New Roman" w:hAnsi="Times New Roman"/>
                <w:sz w:val="20"/>
                <w:szCs w:val="20"/>
              </w:rPr>
            </w:pPr>
            <w:r w:rsidRPr="00042AA7">
              <w:rPr>
                <w:rFonts w:ascii="Times New Roman" w:hAnsi="Times New Roman"/>
                <w:sz w:val="20"/>
                <w:szCs w:val="20"/>
              </w:rPr>
              <w:t xml:space="preserve">Капитальный ремонт </w:t>
            </w:r>
            <w:r>
              <w:rPr>
                <w:rFonts w:ascii="Times New Roman" w:hAnsi="Times New Roman"/>
                <w:sz w:val="20"/>
                <w:szCs w:val="20"/>
              </w:rPr>
              <w:t>линии электроснабжения жилых домов п. Южный</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spacing w:line="240" w:lineRule="auto"/>
              <w:rPr>
                <w:rFonts w:ascii="Times New Roman" w:hAnsi="Times New Roman"/>
                <w:color w:val="000000"/>
                <w:sz w:val="20"/>
                <w:szCs w:val="20"/>
              </w:rPr>
            </w:pPr>
            <w:r w:rsidRPr="00042AA7">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jc w:val="center"/>
            </w:pPr>
            <w:r w:rsidRPr="00042AA7">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spacing w:line="240" w:lineRule="auto"/>
              <w:jc w:val="center"/>
              <w:outlineLvl w:val="3"/>
              <w:rPr>
                <w:rFonts w:ascii="Times New Roman" w:hAnsi="Times New Roman"/>
                <w:color w:val="000000"/>
                <w:sz w:val="20"/>
                <w:szCs w:val="20"/>
              </w:rPr>
            </w:pPr>
            <w:r w:rsidRPr="00042AA7">
              <w:rPr>
                <w:rFonts w:ascii="Times New Roman" w:hAnsi="Times New Roman"/>
                <w:color w:val="000000"/>
                <w:sz w:val="20"/>
                <w:szCs w:val="20"/>
              </w:rPr>
              <w:t>1031,67</w:t>
            </w:r>
          </w:p>
        </w:tc>
        <w:tc>
          <w:tcPr>
            <w:tcW w:w="1424" w:type="dxa"/>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jc w:val="center"/>
            </w:pPr>
            <w:r w:rsidRPr="00042AA7">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spacing w:line="240" w:lineRule="auto"/>
              <w:jc w:val="center"/>
              <w:rPr>
                <w:rFonts w:ascii="Times New Roman" w:hAnsi="Times New Roman"/>
                <w:color w:val="000000"/>
                <w:sz w:val="20"/>
                <w:szCs w:val="20"/>
              </w:rPr>
            </w:pPr>
            <w:r w:rsidRPr="00042AA7">
              <w:rPr>
                <w:rFonts w:ascii="Times New Roman" w:hAnsi="Times New Roman"/>
                <w:color w:val="000000"/>
                <w:sz w:val="20"/>
                <w:szCs w:val="20"/>
              </w:rPr>
              <w:t>1031,67</w:t>
            </w:r>
          </w:p>
        </w:tc>
        <w:tc>
          <w:tcPr>
            <w:tcW w:w="2693" w:type="dxa"/>
            <w:vMerge w:val="restart"/>
            <w:tcBorders>
              <w:left w:val="nil"/>
              <w:right w:val="single" w:sz="4" w:space="0" w:color="auto"/>
            </w:tcBorders>
          </w:tcPr>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1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6E0C56" w:rsidRDefault="00772A31"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1031,67</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1031,67</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6E0C56" w:rsidRDefault="00772A31"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1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6E0C56" w:rsidRDefault="00772A31"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6E0C56" w:rsidRDefault="00772A31"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Pr="00C9405E">
              <w:rPr>
                <w:rFonts w:ascii="Times New Roman" w:hAnsi="Times New Roman"/>
                <w:color w:val="000000"/>
                <w:sz w:val="20"/>
                <w:szCs w:val="20"/>
              </w:rPr>
              <w:lastRenderedPageBreak/>
              <w:t>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lastRenderedPageBreak/>
              <w:t>2.5.1</w:t>
            </w:r>
            <w:r w:rsidR="00416173">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B47F9F">
            <w:pPr>
              <w:rPr>
                <w:rFonts w:ascii="Times New Roman" w:hAnsi="Times New Roman"/>
                <w:color w:val="FF0000"/>
                <w:sz w:val="20"/>
                <w:szCs w:val="20"/>
              </w:rPr>
            </w:pPr>
            <w:r w:rsidRPr="00C9405E">
              <w:rPr>
                <w:rFonts w:ascii="Times New Roman" w:hAnsi="Times New Roman"/>
                <w:sz w:val="20"/>
                <w:szCs w:val="20"/>
              </w:rPr>
              <w:t>Ремонт  трансформаторных подстанций</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B47F9F">
            <w:pPr>
              <w:tabs>
                <w:tab w:val="left" w:pos="1276"/>
              </w:tabs>
              <w:spacing w:after="0" w:line="240" w:lineRule="auto"/>
              <w:jc w:val="center"/>
              <w:rPr>
                <w:rFonts w:ascii="Times New Roman" w:hAnsi="Times New Roman"/>
                <w:sz w:val="20"/>
                <w:szCs w:val="20"/>
              </w:rPr>
            </w:pPr>
            <w:r w:rsidRPr="00772A31">
              <w:rPr>
                <w:rFonts w:ascii="Times New Roman" w:hAnsi="Times New Roman"/>
                <w:sz w:val="20"/>
                <w:szCs w:val="20"/>
              </w:rPr>
              <w:t xml:space="preserve">590,82 </w:t>
            </w:r>
          </w:p>
        </w:tc>
        <w:tc>
          <w:tcPr>
            <w:tcW w:w="1418" w:type="dxa"/>
            <w:tcBorders>
              <w:top w:val="single" w:sz="4" w:space="0" w:color="auto"/>
              <w:left w:val="nil"/>
              <w:bottom w:val="single" w:sz="4" w:space="0" w:color="auto"/>
              <w:right w:val="single" w:sz="4" w:space="0" w:color="auto"/>
            </w:tcBorders>
            <w:shd w:val="clear" w:color="auto" w:fill="auto"/>
          </w:tcPr>
          <w:p w:rsidR="00772A31" w:rsidRPr="00772A31" w:rsidRDefault="00772A31" w:rsidP="00B47F9F">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B47F9F">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772A31" w:rsidRDefault="00772A31" w:rsidP="00B47F9F">
            <w:pPr>
              <w:jc w:val="center"/>
              <w:rPr>
                <w:rFonts w:ascii="Times New Roman" w:hAnsi="Times New Roman"/>
                <w:color w:val="000000"/>
                <w:sz w:val="20"/>
                <w:szCs w:val="20"/>
              </w:rPr>
            </w:pPr>
            <w:r w:rsidRPr="00772A31">
              <w:rPr>
                <w:rFonts w:ascii="Times New Roman" w:hAnsi="Times New Roman"/>
                <w:color w:val="000000"/>
                <w:sz w:val="20"/>
                <w:szCs w:val="20"/>
              </w:rPr>
              <w:t>590,82</w:t>
            </w:r>
          </w:p>
        </w:tc>
        <w:tc>
          <w:tcPr>
            <w:tcW w:w="2693" w:type="dxa"/>
            <w:vMerge w:val="restart"/>
            <w:tcBorders>
              <w:top w:val="single" w:sz="4" w:space="0" w:color="auto"/>
              <w:left w:val="nil"/>
              <w:right w:val="single" w:sz="4" w:space="0" w:color="auto"/>
            </w:tcBorders>
          </w:tcPr>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772A31" w:rsidRPr="00C9405E" w:rsidRDefault="00772A31"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AC1D8D">
            <w:pPr>
              <w:tabs>
                <w:tab w:val="left" w:pos="1276"/>
              </w:tabs>
              <w:spacing w:after="0" w:line="240" w:lineRule="auto"/>
              <w:jc w:val="center"/>
              <w:rPr>
                <w:rFonts w:ascii="Times New Roman" w:hAnsi="Times New Roman"/>
                <w:sz w:val="20"/>
                <w:szCs w:val="20"/>
              </w:rPr>
            </w:pPr>
            <w:r w:rsidRPr="00772A31">
              <w:rPr>
                <w:rFonts w:ascii="Times New Roman" w:hAnsi="Times New Roman"/>
                <w:sz w:val="20"/>
                <w:szCs w:val="20"/>
              </w:rPr>
              <w:t>590,82</w:t>
            </w:r>
          </w:p>
        </w:tc>
        <w:tc>
          <w:tcPr>
            <w:tcW w:w="1418" w:type="dxa"/>
            <w:tcBorders>
              <w:top w:val="single" w:sz="4" w:space="0" w:color="auto"/>
              <w:left w:val="nil"/>
              <w:bottom w:val="single" w:sz="4" w:space="0" w:color="auto"/>
              <w:right w:val="single" w:sz="4" w:space="0" w:color="auto"/>
            </w:tcBorders>
            <w:shd w:val="clear" w:color="auto" w:fill="auto"/>
          </w:tcPr>
          <w:p w:rsidR="00772A31" w:rsidRPr="00772A31" w:rsidRDefault="00772A31" w:rsidP="00AC1D8D">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AC1D8D">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772A31" w:rsidRDefault="00772A31" w:rsidP="00AC1D8D">
            <w:pPr>
              <w:jc w:val="center"/>
              <w:rPr>
                <w:rFonts w:ascii="Times New Roman" w:hAnsi="Times New Roman"/>
                <w:color w:val="000000"/>
                <w:sz w:val="20"/>
                <w:szCs w:val="20"/>
              </w:rPr>
            </w:pPr>
            <w:r w:rsidRPr="00772A31">
              <w:rPr>
                <w:rFonts w:ascii="Times New Roman" w:hAnsi="Times New Roman"/>
                <w:color w:val="000000"/>
                <w:sz w:val="20"/>
                <w:szCs w:val="20"/>
              </w:rPr>
              <w:t>590,82</w:t>
            </w:r>
          </w:p>
        </w:tc>
        <w:tc>
          <w:tcPr>
            <w:tcW w:w="2693" w:type="dxa"/>
            <w:vMerge/>
            <w:tcBorders>
              <w:top w:val="single" w:sz="4" w:space="0" w:color="auto"/>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772A31" w:rsidRPr="00C9405E" w:rsidRDefault="00772A31"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10"/>
        </w:trPr>
        <w:tc>
          <w:tcPr>
            <w:tcW w:w="990" w:type="dxa"/>
            <w:vMerge/>
            <w:tcBorders>
              <w:top w:val="single" w:sz="4" w:space="0" w:color="auto"/>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772A31" w:rsidRPr="00C9405E" w:rsidRDefault="00772A31"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772A31" w:rsidRPr="00C9405E" w:rsidRDefault="00772A31"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tcBorders>
              <w:top w:val="single" w:sz="4" w:space="0" w:color="auto"/>
              <w:left w:val="single" w:sz="4" w:space="0" w:color="auto"/>
              <w:bottom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2.6</w:t>
            </w:r>
          </w:p>
        </w:tc>
        <w:tc>
          <w:tcPr>
            <w:tcW w:w="14036" w:type="dxa"/>
            <w:gridSpan w:val="9"/>
            <w:tcBorders>
              <w:top w:val="single" w:sz="4" w:space="0" w:color="auto"/>
              <w:left w:val="single" w:sz="4" w:space="0" w:color="auto"/>
              <w:bottom w:val="single" w:sz="4" w:space="0" w:color="auto"/>
              <w:right w:val="single" w:sz="4" w:space="0" w:color="auto"/>
            </w:tcBorders>
          </w:tcPr>
          <w:p w:rsidR="00772A31" w:rsidRPr="00772A31" w:rsidRDefault="00772A31" w:rsidP="00975FB9">
            <w:pPr>
              <w:spacing w:line="25" w:lineRule="atLeast"/>
              <w:rPr>
                <w:rFonts w:ascii="Times New Roman" w:hAnsi="Times New Roman"/>
                <w:b/>
                <w:sz w:val="20"/>
                <w:szCs w:val="20"/>
              </w:rPr>
            </w:pPr>
            <w:r w:rsidRPr="00772A31">
              <w:rPr>
                <w:rFonts w:ascii="Times New Roman" w:hAnsi="Times New Roman"/>
                <w:b/>
                <w:sz w:val="20"/>
                <w:szCs w:val="20"/>
              </w:rPr>
              <w:t>Обеспечение технического обслуживания сетей электроснабжения объектов Светлогорского городского округа</w:t>
            </w:r>
          </w:p>
        </w:tc>
      </w:tr>
      <w:tr w:rsidR="00772A31"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2.6.1</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042AA7">
            <w:pPr>
              <w:rPr>
                <w:rFonts w:ascii="Times New Roman" w:hAnsi="Times New Roman"/>
                <w:sz w:val="20"/>
                <w:szCs w:val="20"/>
              </w:rPr>
            </w:pPr>
            <w:r w:rsidRPr="00C9405E">
              <w:rPr>
                <w:rFonts w:ascii="Times New Roman" w:hAnsi="Times New Roman"/>
                <w:sz w:val="20"/>
                <w:szCs w:val="20"/>
              </w:rPr>
              <w:t>Техническое обслуживание трансформаторных подстанций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469,0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469,0</w:t>
            </w:r>
          </w:p>
        </w:tc>
        <w:tc>
          <w:tcPr>
            <w:tcW w:w="2693" w:type="dxa"/>
            <w:vMerge w:val="restart"/>
            <w:tcBorders>
              <w:top w:val="single" w:sz="4" w:space="0" w:color="auto"/>
              <w:left w:val="nil"/>
              <w:right w:val="single" w:sz="4" w:space="0" w:color="auto"/>
            </w:tcBorders>
          </w:tcPr>
          <w:p w:rsidR="00772A31" w:rsidRPr="00C9405E" w:rsidRDefault="00772A31"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66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772A31" w:rsidRPr="00C9405E" w:rsidRDefault="00772A31"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469,0</w:t>
            </w:r>
          </w:p>
        </w:tc>
        <w:tc>
          <w:tcPr>
            <w:tcW w:w="141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469,0</w:t>
            </w:r>
          </w:p>
        </w:tc>
        <w:tc>
          <w:tcPr>
            <w:tcW w:w="2693" w:type="dxa"/>
            <w:vMerge/>
            <w:tcBorders>
              <w:left w:val="nil"/>
              <w:right w:val="single" w:sz="4" w:space="0" w:color="auto"/>
            </w:tcBorders>
          </w:tcPr>
          <w:p w:rsidR="00772A31" w:rsidRPr="00C9405E" w:rsidRDefault="00772A31" w:rsidP="00975FB9">
            <w:pPr>
              <w:rPr>
                <w:rFonts w:ascii="Times New Roman" w:hAnsi="Times New Roman"/>
                <w:color w:val="FF0000"/>
                <w:sz w:val="20"/>
                <w:szCs w:val="20"/>
              </w:rPr>
            </w:pPr>
          </w:p>
        </w:tc>
      </w:tr>
      <w:tr w:rsidR="00772A31" w:rsidRPr="00C9405E" w:rsidTr="000F5FC5">
        <w:trPr>
          <w:trHeight w:val="66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772A31" w:rsidRPr="00C9405E" w:rsidRDefault="00772A31"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rPr>
                <w:rFonts w:ascii="Times New Roman" w:hAnsi="Times New Roman"/>
                <w:color w:val="FF0000"/>
                <w:sz w:val="20"/>
                <w:szCs w:val="20"/>
              </w:rPr>
            </w:pPr>
          </w:p>
        </w:tc>
      </w:tr>
      <w:tr w:rsidR="00772A31" w:rsidRPr="00C9405E" w:rsidTr="000F5FC5">
        <w:trPr>
          <w:trHeight w:val="66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772A31" w:rsidRPr="00C9405E" w:rsidRDefault="00772A31"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rPr>
                <w:rFonts w:ascii="Times New Roman" w:hAnsi="Times New Roman"/>
                <w:color w:val="FF0000"/>
                <w:sz w:val="20"/>
                <w:szCs w:val="20"/>
              </w:rPr>
            </w:pPr>
          </w:p>
        </w:tc>
      </w:tr>
      <w:tr w:rsidR="00772A31"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772A31" w:rsidRPr="00C9405E" w:rsidRDefault="00772A31"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rPr>
                <w:rFonts w:ascii="Times New Roman" w:hAnsi="Times New Roman"/>
                <w:color w:val="FF0000"/>
                <w:sz w:val="20"/>
                <w:szCs w:val="20"/>
              </w:rPr>
            </w:pPr>
          </w:p>
        </w:tc>
      </w:tr>
      <w:tr w:rsidR="00772A31"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FF0000"/>
                <w:sz w:val="20"/>
                <w:szCs w:val="20"/>
              </w:rPr>
            </w:pPr>
            <w:r>
              <w:rPr>
                <w:rFonts w:ascii="Times New Roman" w:hAnsi="Times New Roman"/>
                <w:color w:val="000000"/>
                <w:sz w:val="20"/>
                <w:szCs w:val="20"/>
              </w:rPr>
              <w:t>2.6.2</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Новая,5 (от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499,00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499,00</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6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499,00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499,00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FF0000"/>
                <w:sz w:val="20"/>
                <w:szCs w:val="20"/>
              </w:rPr>
            </w:pPr>
            <w:r>
              <w:rPr>
                <w:rFonts w:ascii="Times New Roman" w:hAnsi="Times New Roman"/>
                <w:color w:val="000000"/>
                <w:sz w:val="20"/>
                <w:szCs w:val="20"/>
              </w:rPr>
              <w:t>2.6.3</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Гоголя,</w:t>
            </w:r>
            <w:r>
              <w:rPr>
                <w:rFonts w:ascii="Times New Roman" w:hAnsi="Times New Roman"/>
                <w:sz w:val="20"/>
                <w:szCs w:val="20"/>
              </w:rPr>
              <w:t xml:space="preserve"> </w:t>
            </w:r>
            <w:r w:rsidRPr="00C9405E">
              <w:rPr>
                <w:rFonts w:ascii="Times New Roman" w:hAnsi="Times New Roman"/>
                <w:sz w:val="20"/>
                <w:szCs w:val="20"/>
              </w:rPr>
              <w:t>8 (корпус</w:t>
            </w:r>
            <w:proofErr w:type="gramStart"/>
            <w:r w:rsidRPr="00C9405E">
              <w:rPr>
                <w:rFonts w:ascii="Times New Roman" w:hAnsi="Times New Roman"/>
                <w:sz w:val="20"/>
                <w:szCs w:val="20"/>
              </w:rPr>
              <w:t>1</w:t>
            </w:r>
            <w:proofErr w:type="gramEnd"/>
            <w:r w:rsidRPr="00C9405E">
              <w:rPr>
                <w:rFonts w:ascii="Times New Roman" w:hAnsi="Times New Roman"/>
                <w:sz w:val="20"/>
                <w:szCs w:val="20"/>
              </w:rPr>
              <w:t>)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254,00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254,00</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254,00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254,00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0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1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2.6.4</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Гоголя,8</w:t>
            </w:r>
            <w:r>
              <w:rPr>
                <w:rFonts w:ascii="Times New Roman" w:hAnsi="Times New Roman"/>
                <w:sz w:val="20"/>
                <w:szCs w:val="20"/>
              </w:rPr>
              <w:t xml:space="preserve"> </w:t>
            </w:r>
            <w:r w:rsidRPr="00C9405E">
              <w:rPr>
                <w:rFonts w:ascii="Times New Roman" w:hAnsi="Times New Roman"/>
                <w:sz w:val="20"/>
                <w:szCs w:val="20"/>
              </w:rPr>
              <w:t>(корпус</w:t>
            </w:r>
            <w:proofErr w:type="gramStart"/>
            <w:r w:rsidRPr="00C9405E">
              <w:rPr>
                <w:rFonts w:ascii="Times New Roman" w:hAnsi="Times New Roman"/>
                <w:sz w:val="20"/>
                <w:szCs w:val="20"/>
              </w:rPr>
              <w:t>2</w:t>
            </w:r>
            <w:proofErr w:type="gramEnd"/>
            <w:r w:rsidRPr="00C9405E">
              <w:rPr>
                <w:rFonts w:ascii="Times New Roman" w:hAnsi="Times New Roman"/>
                <w:sz w:val="20"/>
                <w:szCs w:val="20"/>
              </w:rPr>
              <w:t>)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161,9</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161,9</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0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161,9</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161,9</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lastRenderedPageBreak/>
              <w:t>2.6.5</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Пионерская,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26а ТП 39-15</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866,9</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866,9</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3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866,9</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866,9</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8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2.6.6</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w:t>
            </w:r>
            <w:proofErr w:type="spellStart"/>
            <w:proofErr w:type="gramStart"/>
            <w:r w:rsidRPr="00C9405E">
              <w:rPr>
                <w:rFonts w:ascii="Times New Roman" w:hAnsi="Times New Roman"/>
                <w:sz w:val="20"/>
                <w:szCs w:val="20"/>
              </w:rPr>
              <w:t>ул</w:t>
            </w:r>
            <w:proofErr w:type="spellEnd"/>
            <w:proofErr w:type="gramEnd"/>
            <w:r w:rsidRPr="00C9405E">
              <w:rPr>
                <w:rFonts w:ascii="Times New Roman" w:hAnsi="Times New Roman"/>
                <w:sz w:val="20"/>
                <w:szCs w:val="20"/>
              </w:rPr>
              <w:t xml:space="preserve"> Пионерская,</w:t>
            </w:r>
            <w:r>
              <w:rPr>
                <w:rFonts w:ascii="Times New Roman" w:hAnsi="Times New Roman"/>
                <w:sz w:val="20"/>
                <w:szCs w:val="20"/>
              </w:rPr>
              <w:t xml:space="preserve"> </w:t>
            </w:r>
            <w:r w:rsidRPr="00C9405E">
              <w:rPr>
                <w:rFonts w:ascii="Times New Roman" w:hAnsi="Times New Roman"/>
                <w:sz w:val="20"/>
                <w:szCs w:val="20"/>
              </w:rPr>
              <w:t>26</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ТП 39-2</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303,4</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303,4</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7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303,4</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303,4</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3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2.6.7</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w:t>
            </w:r>
            <w:proofErr w:type="gramStart"/>
            <w:r w:rsidRPr="00C9405E">
              <w:rPr>
                <w:rFonts w:ascii="Times New Roman" w:hAnsi="Times New Roman"/>
                <w:sz w:val="20"/>
                <w:szCs w:val="20"/>
              </w:rPr>
              <w:t>.</w:t>
            </w:r>
            <w:proofErr w:type="gramEnd"/>
            <w:r w:rsidRPr="00C9405E">
              <w:rPr>
                <w:rFonts w:ascii="Times New Roman" w:hAnsi="Times New Roman"/>
                <w:sz w:val="20"/>
                <w:szCs w:val="20"/>
              </w:rPr>
              <w:t xml:space="preserve"> </w:t>
            </w:r>
            <w:proofErr w:type="gramStart"/>
            <w:r w:rsidRPr="00C9405E">
              <w:rPr>
                <w:rFonts w:ascii="Times New Roman" w:hAnsi="Times New Roman"/>
                <w:sz w:val="20"/>
                <w:szCs w:val="20"/>
              </w:rPr>
              <w:t>у</w:t>
            </w:r>
            <w:proofErr w:type="gramEnd"/>
            <w:r w:rsidRPr="00C9405E">
              <w:rPr>
                <w:rFonts w:ascii="Times New Roman" w:hAnsi="Times New Roman"/>
                <w:sz w:val="20"/>
                <w:szCs w:val="20"/>
              </w:rPr>
              <w:t>л. Мичурина,</w:t>
            </w:r>
            <w:r>
              <w:rPr>
                <w:rFonts w:ascii="Times New Roman" w:hAnsi="Times New Roman"/>
                <w:sz w:val="20"/>
                <w:szCs w:val="20"/>
              </w:rPr>
              <w:t xml:space="preserve"> </w:t>
            </w:r>
            <w:r w:rsidRPr="00C9405E">
              <w:rPr>
                <w:rFonts w:ascii="Times New Roman" w:hAnsi="Times New Roman"/>
                <w:sz w:val="20"/>
                <w:szCs w:val="20"/>
              </w:rPr>
              <w:t>1  ТП 39-3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186,8</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186,8</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186,8</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186,8</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1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2.6.8</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Весенняя, 2, ТП 131-2</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524,0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524,0</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7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524,0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524,0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8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7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2.6.9</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Пионерская, 28а,</w:t>
            </w:r>
            <w:r>
              <w:rPr>
                <w:rFonts w:ascii="Times New Roman" w:hAnsi="Times New Roman"/>
                <w:sz w:val="20"/>
                <w:szCs w:val="20"/>
              </w:rPr>
              <w:t xml:space="preserve"> </w:t>
            </w:r>
            <w:r w:rsidRPr="00C9405E">
              <w:rPr>
                <w:rFonts w:ascii="Times New Roman" w:hAnsi="Times New Roman"/>
                <w:sz w:val="20"/>
                <w:szCs w:val="20"/>
              </w:rPr>
              <w:t>ТП 130-4</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561AC3">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1051,23</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1051,23</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6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772A31" w:rsidRDefault="00772A31" w:rsidP="00E8221F">
            <w:pPr>
              <w:spacing w:line="240" w:lineRule="auto"/>
              <w:jc w:val="center"/>
              <w:outlineLvl w:val="3"/>
              <w:rPr>
                <w:rFonts w:ascii="Times New Roman" w:hAnsi="Times New Roman"/>
                <w:color w:val="000000"/>
                <w:sz w:val="20"/>
                <w:szCs w:val="20"/>
              </w:rPr>
            </w:pPr>
            <w:r w:rsidRPr="00772A31">
              <w:rPr>
                <w:rFonts w:ascii="Times New Roman" w:hAnsi="Times New Roman"/>
                <w:color w:val="000000"/>
                <w:sz w:val="20"/>
                <w:szCs w:val="20"/>
              </w:rPr>
              <w:t>1051,23</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7664FE">
            <w:pPr>
              <w:jc w:val="cente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772A31" w:rsidRDefault="00772A31" w:rsidP="00E8221F">
            <w:pPr>
              <w:spacing w:line="240" w:lineRule="auto"/>
              <w:jc w:val="center"/>
              <w:rPr>
                <w:rFonts w:ascii="Times New Roman" w:hAnsi="Times New Roman"/>
                <w:color w:val="000000"/>
                <w:sz w:val="20"/>
                <w:szCs w:val="20"/>
              </w:rPr>
            </w:pPr>
            <w:r w:rsidRPr="00772A31">
              <w:rPr>
                <w:rFonts w:ascii="Times New Roman" w:hAnsi="Times New Roman"/>
                <w:color w:val="000000"/>
                <w:sz w:val="20"/>
                <w:szCs w:val="20"/>
              </w:rPr>
              <w:t>1051,23</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91"/>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2.6.10</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lastRenderedPageBreak/>
              <w:t xml:space="preserve">г. Светлогорск, Калининградский </w:t>
            </w:r>
            <w:proofErr w:type="spellStart"/>
            <w:r w:rsidRPr="00C9405E">
              <w:rPr>
                <w:rFonts w:ascii="Times New Roman" w:hAnsi="Times New Roman"/>
                <w:sz w:val="20"/>
                <w:szCs w:val="20"/>
              </w:rPr>
              <w:t>пр-кт</w:t>
            </w:r>
            <w:proofErr w:type="spellEnd"/>
            <w:r w:rsidRPr="00C9405E">
              <w:rPr>
                <w:rFonts w:ascii="Times New Roman" w:hAnsi="Times New Roman"/>
                <w:sz w:val="20"/>
                <w:szCs w:val="20"/>
              </w:rPr>
              <w:t>, 88, ТП ,-39-16</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202,725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202,725</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0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202,725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202,725</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4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0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2.6.11</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 4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143,238</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143,238</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3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143,238</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143,238</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2.6.12</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Янтарная,8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176,535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176,535</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772A31" w:rsidRPr="00C9405E" w:rsidTr="000F5FC5">
        <w:trPr>
          <w:trHeight w:val="33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176,535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176,535</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lastRenderedPageBreak/>
              <w:t>2.6.13</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п. Донское, ул. Янтарная, 2,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117,274</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117,274</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0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117,274</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117,274</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8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1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51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2.6.14</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D94500">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электроснабжения  к жилому дому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 ул. Ленинградская, 5,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318,3</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318,3</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318,3</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318,3</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7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2.6.15</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Новая, 1, ТП  39-13 </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519,2</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519,2</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7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519,2</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519,2</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1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4D68"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774D68" w:rsidRPr="00C9405E" w:rsidRDefault="00774D68">
            <w:r>
              <w:rPr>
                <w:rFonts w:ascii="Times New Roman" w:hAnsi="Times New Roman"/>
                <w:color w:val="000000"/>
                <w:sz w:val="20"/>
                <w:szCs w:val="20"/>
              </w:rPr>
              <w:t>2.6.16</w:t>
            </w:r>
          </w:p>
        </w:tc>
        <w:tc>
          <w:tcPr>
            <w:tcW w:w="3533" w:type="dxa"/>
            <w:gridSpan w:val="2"/>
            <w:vMerge w:val="restart"/>
            <w:tcBorders>
              <w:top w:val="single" w:sz="4" w:space="0" w:color="auto"/>
              <w:left w:val="single" w:sz="4" w:space="0" w:color="auto"/>
              <w:right w:val="single" w:sz="4" w:space="0" w:color="auto"/>
            </w:tcBorders>
          </w:tcPr>
          <w:p w:rsidR="00774D68" w:rsidRPr="00C9405E" w:rsidRDefault="00774D68" w:rsidP="00223E3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Испытания кабельных линий  электроснабжения жилых домов ул. </w:t>
            </w:r>
            <w:proofErr w:type="gramStart"/>
            <w:r w:rsidRPr="00C9405E">
              <w:rPr>
                <w:rFonts w:ascii="Times New Roman" w:hAnsi="Times New Roman"/>
                <w:sz w:val="20"/>
                <w:szCs w:val="20"/>
              </w:rPr>
              <w:t>Добрая</w:t>
            </w:r>
            <w:proofErr w:type="gramEnd"/>
            <w:r w:rsidRPr="00C9405E">
              <w:rPr>
                <w:rFonts w:ascii="Times New Roman" w:hAnsi="Times New Roman"/>
                <w:sz w:val="20"/>
                <w:szCs w:val="20"/>
              </w:rPr>
              <w:t>, Ясных зорь, Луговой,  пер. Мирный.</w:t>
            </w: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55,0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55,0</w:t>
            </w:r>
          </w:p>
        </w:tc>
        <w:tc>
          <w:tcPr>
            <w:tcW w:w="2693" w:type="dxa"/>
            <w:vMerge w:val="restart"/>
            <w:tcBorders>
              <w:top w:val="single" w:sz="4" w:space="0" w:color="auto"/>
              <w:left w:val="nil"/>
              <w:right w:val="single" w:sz="4" w:space="0" w:color="auto"/>
            </w:tcBorders>
          </w:tcPr>
          <w:p w:rsidR="00774D68" w:rsidRPr="00C9405E" w:rsidRDefault="00774D68"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4D68" w:rsidRPr="00C9405E" w:rsidRDefault="00774D68" w:rsidP="00774D68">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4D68" w:rsidRPr="00C9405E" w:rsidRDefault="00774D68" w:rsidP="00774D68">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4D68" w:rsidRPr="00C9405E" w:rsidRDefault="00774D68" w:rsidP="00774D68">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4D68" w:rsidRPr="00C9405E" w:rsidTr="000F5FC5">
        <w:trPr>
          <w:trHeight w:val="510"/>
        </w:trPr>
        <w:tc>
          <w:tcPr>
            <w:tcW w:w="990" w:type="dxa"/>
            <w:vMerge/>
            <w:tcBorders>
              <w:left w:val="single" w:sz="4" w:space="0" w:color="auto"/>
              <w:right w:val="single" w:sz="4" w:space="0" w:color="auto"/>
            </w:tcBorders>
            <w:shd w:val="clear" w:color="auto" w:fill="auto"/>
          </w:tcPr>
          <w:p w:rsidR="00774D68" w:rsidRPr="00C9405E" w:rsidRDefault="00774D68">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4D68" w:rsidRPr="00C9405E" w:rsidRDefault="00774D68"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55,0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55,0</w:t>
            </w:r>
          </w:p>
        </w:tc>
        <w:tc>
          <w:tcPr>
            <w:tcW w:w="2693" w:type="dxa"/>
            <w:vMerge/>
            <w:tcBorders>
              <w:left w:val="nil"/>
              <w:right w:val="single" w:sz="4" w:space="0" w:color="auto"/>
            </w:tcBorders>
          </w:tcPr>
          <w:p w:rsidR="00774D68" w:rsidRPr="00C9405E" w:rsidRDefault="00774D68" w:rsidP="00975FB9">
            <w:pPr>
              <w:jc w:val="center"/>
              <w:rPr>
                <w:rFonts w:ascii="Times New Roman" w:hAnsi="Times New Roman"/>
                <w:color w:val="FF0000"/>
                <w:sz w:val="20"/>
                <w:szCs w:val="20"/>
              </w:rPr>
            </w:pPr>
          </w:p>
        </w:tc>
      </w:tr>
      <w:tr w:rsidR="00774D68" w:rsidRPr="00C9405E" w:rsidTr="000F5FC5">
        <w:trPr>
          <w:trHeight w:val="195"/>
        </w:trPr>
        <w:tc>
          <w:tcPr>
            <w:tcW w:w="990" w:type="dxa"/>
            <w:vMerge/>
            <w:tcBorders>
              <w:left w:val="single" w:sz="4" w:space="0" w:color="auto"/>
              <w:right w:val="single" w:sz="4" w:space="0" w:color="auto"/>
            </w:tcBorders>
            <w:shd w:val="clear" w:color="auto" w:fill="auto"/>
          </w:tcPr>
          <w:p w:rsidR="00774D68" w:rsidRPr="00C9405E" w:rsidRDefault="00774D68">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4D68" w:rsidRPr="00C9405E" w:rsidRDefault="00774D68"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4D68" w:rsidRPr="00C9405E" w:rsidRDefault="00774D68" w:rsidP="00975FB9">
            <w:pPr>
              <w:jc w:val="center"/>
              <w:rPr>
                <w:rFonts w:ascii="Times New Roman" w:hAnsi="Times New Roman"/>
                <w:color w:val="FF0000"/>
                <w:sz w:val="20"/>
                <w:szCs w:val="20"/>
              </w:rPr>
            </w:pPr>
          </w:p>
        </w:tc>
      </w:tr>
      <w:tr w:rsidR="00774D68" w:rsidRPr="00C9405E" w:rsidTr="000F5FC5">
        <w:trPr>
          <w:trHeight w:val="195"/>
        </w:trPr>
        <w:tc>
          <w:tcPr>
            <w:tcW w:w="990" w:type="dxa"/>
            <w:vMerge/>
            <w:tcBorders>
              <w:left w:val="single" w:sz="4" w:space="0" w:color="auto"/>
              <w:right w:val="single" w:sz="4" w:space="0" w:color="auto"/>
            </w:tcBorders>
            <w:shd w:val="clear" w:color="auto" w:fill="auto"/>
          </w:tcPr>
          <w:p w:rsidR="00774D68" w:rsidRPr="00C9405E" w:rsidRDefault="00774D68">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4D68" w:rsidRPr="00C9405E" w:rsidRDefault="00774D68"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4D68" w:rsidRPr="00C9405E" w:rsidRDefault="00774D68" w:rsidP="00975FB9">
            <w:pPr>
              <w:jc w:val="center"/>
              <w:rPr>
                <w:rFonts w:ascii="Times New Roman" w:hAnsi="Times New Roman"/>
                <w:color w:val="FF0000"/>
                <w:sz w:val="20"/>
                <w:szCs w:val="20"/>
              </w:rPr>
            </w:pPr>
          </w:p>
        </w:tc>
      </w:tr>
      <w:tr w:rsidR="00774D68"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774D68" w:rsidRPr="00C9405E" w:rsidRDefault="00774D68">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4D68" w:rsidRPr="00C9405E" w:rsidRDefault="00774D68"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4D68" w:rsidRPr="00C9405E" w:rsidRDefault="00774D68" w:rsidP="00975FB9">
            <w:pPr>
              <w:jc w:val="center"/>
              <w:rPr>
                <w:rFonts w:ascii="Times New Roman" w:hAnsi="Times New Roman"/>
                <w:color w:val="FF0000"/>
                <w:sz w:val="20"/>
                <w:szCs w:val="20"/>
              </w:rPr>
            </w:pPr>
          </w:p>
        </w:tc>
      </w:tr>
    </w:tbl>
    <w:p w:rsidR="00975FB9" w:rsidRDefault="00975FB9" w:rsidP="00975FB9">
      <w:pPr>
        <w:widowControl w:val="0"/>
        <w:autoSpaceDE w:val="0"/>
        <w:autoSpaceDN w:val="0"/>
        <w:rPr>
          <w:b/>
          <w:color w:val="FF0000"/>
        </w:rPr>
        <w:sectPr w:rsidR="00975FB9" w:rsidSect="00975FB9">
          <w:pgSz w:w="16838" w:h="11905" w:orient="landscape"/>
          <w:pgMar w:top="1134" w:right="850" w:bottom="1134" w:left="1701" w:header="709" w:footer="709" w:gutter="0"/>
          <w:cols w:space="708"/>
          <w:docGrid w:linePitch="381"/>
        </w:sectPr>
      </w:pPr>
    </w:p>
    <w:p w:rsidR="00975FB9" w:rsidRPr="00BA0A15" w:rsidRDefault="00975FB9" w:rsidP="00B356A7">
      <w:pPr>
        <w:autoSpaceDE w:val="0"/>
        <w:autoSpaceDN w:val="0"/>
        <w:adjustRightInd w:val="0"/>
        <w:spacing w:after="0" w:line="257" w:lineRule="auto"/>
        <w:jc w:val="right"/>
      </w:pPr>
      <w:r w:rsidRPr="00BA0A15">
        <w:rPr>
          <w:bCs/>
        </w:rPr>
        <w:lastRenderedPageBreak/>
        <w:t>Приложение № </w:t>
      </w:r>
      <w:r w:rsidR="0064357B">
        <w:rPr>
          <w:bCs/>
        </w:rPr>
        <w:t>3</w:t>
      </w:r>
    </w:p>
    <w:p w:rsidR="00975FB9" w:rsidRDefault="00975FB9" w:rsidP="0070039F">
      <w:pPr>
        <w:widowControl w:val="0"/>
        <w:shd w:val="clear" w:color="auto" w:fill="FFFFFF"/>
        <w:autoSpaceDE w:val="0"/>
        <w:autoSpaceDN w:val="0"/>
        <w:adjustRightInd w:val="0"/>
        <w:spacing w:after="0" w:line="257" w:lineRule="auto"/>
        <w:jc w:val="right"/>
      </w:pPr>
      <w:r w:rsidRPr="00BA0A15">
        <w:t>к муниципальной программе</w:t>
      </w:r>
    </w:p>
    <w:p w:rsidR="000A1121" w:rsidRPr="009F3E21" w:rsidRDefault="000A1121" w:rsidP="0070039F">
      <w:pPr>
        <w:autoSpaceDE w:val="0"/>
        <w:autoSpaceDN w:val="0"/>
        <w:adjustRightInd w:val="0"/>
        <w:spacing w:after="0" w:line="257" w:lineRule="auto"/>
        <w:jc w:val="right"/>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«Благоустройство </w:t>
      </w:r>
      <w:r w:rsidR="00EB4577">
        <w:rPr>
          <w:rFonts w:ascii="Times New Roman" w:hAnsi="Times New Roman"/>
          <w:b/>
          <w:bCs/>
          <w:color w:val="000000"/>
          <w:sz w:val="20"/>
          <w:szCs w:val="20"/>
        </w:rPr>
        <w:t>территори</w:t>
      </w:r>
      <w:r w:rsidR="00636EAE">
        <w:rPr>
          <w:rFonts w:ascii="Times New Roman" w:hAnsi="Times New Roman"/>
          <w:b/>
          <w:bCs/>
          <w:color w:val="000000"/>
          <w:sz w:val="20"/>
          <w:szCs w:val="20"/>
        </w:rPr>
        <w:t>и</w:t>
      </w:r>
      <w:r w:rsidRPr="009F3E21">
        <w:rPr>
          <w:rFonts w:ascii="Times New Roman" w:hAnsi="Times New Roman"/>
          <w:b/>
          <w:bCs/>
          <w:color w:val="000000"/>
          <w:sz w:val="20"/>
          <w:szCs w:val="20"/>
        </w:rPr>
        <w:t xml:space="preserve">» </w:t>
      </w:r>
    </w:p>
    <w:p w:rsidR="00975FB9" w:rsidRDefault="00975FB9" w:rsidP="00975FB9">
      <w:pPr>
        <w:widowControl w:val="0"/>
        <w:autoSpaceDE w:val="0"/>
        <w:autoSpaceDN w:val="0"/>
        <w:rPr>
          <w:b/>
          <w:color w:val="FF0000"/>
        </w:rPr>
      </w:pPr>
    </w:p>
    <w:p w:rsidR="00975FB9" w:rsidRPr="00A81575" w:rsidRDefault="00975FB9" w:rsidP="00975FB9">
      <w:pPr>
        <w:pStyle w:val="a8"/>
        <w:jc w:val="center"/>
        <w:rPr>
          <w:rFonts w:ascii="Times New Roman" w:hAnsi="Times New Roman"/>
          <w:b/>
          <w:sz w:val="28"/>
          <w:szCs w:val="28"/>
        </w:rPr>
      </w:pPr>
      <w:r w:rsidRPr="00A81575">
        <w:rPr>
          <w:rFonts w:ascii="Times New Roman" w:hAnsi="Times New Roman"/>
          <w:b/>
          <w:sz w:val="28"/>
          <w:szCs w:val="28"/>
        </w:rPr>
        <w:t>Методика расчета</w:t>
      </w:r>
    </w:p>
    <w:p w:rsidR="00975FB9" w:rsidRPr="00A81575" w:rsidRDefault="00975FB9" w:rsidP="00975FB9">
      <w:pPr>
        <w:pStyle w:val="ConsPlusNormal"/>
        <w:jc w:val="center"/>
        <w:rPr>
          <w:rFonts w:ascii="Times New Roman" w:hAnsi="Times New Roman"/>
          <w:b/>
        </w:rPr>
      </w:pPr>
      <w:r w:rsidRPr="00A81575">
        <w:rPr>
          <w:rFonts w:ascii="Times New Roman" w:hAnsi="Times New Roman"/>
          <w:b/>
        </w:rPr>
        <w:t xml:space="preserve">значений целевых показателей (индикаторов), </w:t>
      </w:r>
    </w:p>
    <w:p w:rsidR="00975FB9" w:rsidRPr="00A81575" w:rsidRDefault="00975FB9" w:rsidP="00975FB9">
      <w:pPr>
        <w:pStyle w:val="ConsPlusNormal"/>
        <w:jc w:val="center"/>
        <w:rPr>
          <w:rFonts w:ascii="Times New Roman" w:hAnsi="Times New Roman"/>
          <w:b/>
        </w:rPr>
      </w:pPr>
      <w:r w:rsidRPr="00A81575">
        <w:rPr>
          <w:rFonts w:ascii="Times New Roman" w:hAnsi="Times New Roman"/>
          <w:b/>
        </w:rPr>
        <w:t xml:space="preserve">позволяющих определить качество выполнения мероприятий, степень решения задач и достижения целей муниципальной программы </w:t>
      </w:r>
    </w:p>
    <w:p w:rsidR="00975FB9" w:rsidRPr="000A1121" w:rsidRDefault="000A1121" w:rsidP="000A1121">
      <w:pPr>
        <w:autoSpaceDE w:val="0"/>
        <w:autoSpaceDN w:val="0"/>
        <w:adjustRightInd w:val="0"/>
        <w:jc w:val="center"/>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«Благоустройство </w:t>
      </w:r>
      <w:r w:rsidR="00EB4577">
        <w:rPr>
          <w:rFonts w:ascii="Times New Roman" w:hAnsi="Times New Roman"/>
          <w:b/>
          <w:bCs/>
          <w:color w:val="000000"/>
          <w:sz w:val="20"/>
          <w:szCs w:val="20"/>
        </w:rPr>
        <w:t>территори</w:t>
      </w:r>
      <w:r w:rsidR="00636EAE">
        <w:rPr>
          <w:rFonts w:ascii="Times New Roman" w:hAnsi="Times New Roman"/>
          <w:b/>
          <w:bCs/>
          <w:color w:val="000000"/>
          <w:sz w:val="20"/>
          <w:szCs w:val="20"/>
        </w:rPr>
        <w:t>и</w:t>
      </w:r>
      <w:r w:rsidRPr="009F3E21">
        <w:rPr>
          <w:rFonts w:ascii="Times New Roman" w:hAnsi="Times New Roman"/>
          <w:b/>
          <w:bCs/>
          <w:color w:val="000000"/>
          <w:sz w:val="20"/>
          <w:szCs w:val="20"/>
        </w:rPr>
        <w:t xml:space="preserve">» </w:t>
      </w:r>
    </w:p>
    <w:tbl>
      <w:tblPr>
        <w:tblW w:w="148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261"/>
        <w:gridCol w:w="5386"/>
        <w:gridCol w:w="1701"/>
        <w:gridCol w:w="3195"/>
      </w:tblGrid>
      <w:tr w:rsidR="00975FB9" w:rsidRPr="00C9405E" w:rsidTr="0070039F">
        <w:trPr>
          <w:trHeight w:val="833"/>
        </w:trPr>
        <w:tc>
          <w:tcPr>
            <w:tcW w:w="1277"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 xml:space="preserve">№ </w:t>
            </w:r>
          </w:p>
          <w:p w:rsidR="00975FB9" w:rsidRPr="00C9405E" w:rsidRDefault="00975FB9" w:rsidP="00975FB9">
            <w:pPr>
              <w:jc w:val="center"/>
              <w:rPr>
                <w:color w:val="000000"/>
                <w:sz w:val="20"/>
                <w:szCs w:val="20"/>
              </w:rPr>
            </w:pPr>
            <w:proofErr w:type="spellStart"/>
            <w:proofErr w:type="gramStart"/>
            <w:r w:rsidRPr="00C9405E">
              <w:rPr>
                <w:color w:val="000000"/>
                <w:sz w:val="20"/>
                <w:szCs w:val="20"/>
              </w:rPr>
              <w:t>п</w:t>
            </w:r>
            <w:proofErr w:type="spellEnd"/>
            <w:proofErr w:type="gramEnd"/>
            <w:r w:rsidRPr="00C9405E">
              <w:rPr>
                <w:color w:val="000000"/>
                <w:sz w:val="20"/>
                <w:szCs w:val="20"/>
              </w:rPr>
              <w:t>/</w:t>
            </w:r>
            <w:proofErr w:type="spellStart"/>
            <w:r w:rsidRPr="00C9405E">
              <w:rPr>
                <w:color w:val="000000"/>
                <w:sz w:val="20"/>
                <w:szCs w:val="20"/>
              </w:rPr>
              <w:t>п</w:t>
            </w:r>
            <w:proofErr w:type="spellEnd"/>
          </w:p>
        </w:tc>
        <w:tc>
          <w:tcPr>
            <w:tcW w:w="326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Наименование показателя</w:t>
            </w:r>
          </w:p>
        </w:tc>
        <w:tc>
          <w:tcPr>
            <w:tcW w:w="5386"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Методика расчета</w:t>
            </w:r>
          </w:p>
        </w:tc>
        <w:tc>
          <w:tcPr>
            <w:tcW w:w="170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 xml:space="preserve">Ед. </w:t>
            </w:r>
            <w:proofErr w:type="spellStart"/>
            <w:r w:rsidRPr="00C9405E">
              <w:rPr>
                <w:color w:val="000000"/>
                <w:sz w:val="20"/>
                <w:szCs w:val="20"/>
              </w:rPr>
              <w:t>изм</w:t>
            </w:r>
            <w:proofErr w:type="spellEnd"/>
            <w:r w:rsidRPr="00C9405E">
              <w:rPr>
                <w:color w:val="000000"/>
                <w:sz w:val="20"/>
                <w:szCs w:val="20"/>
              </w:rPr>
              <w:t>.</w:t>
            </w:r>
          </w:p>
        </w:tc>
        <w:tc>
          <w:tcPr>
            <w:tcW w:w="3195" w:type="dxa"/>
            <w:shd w:val="clear" w:color="auto" w:fill="auto"/>
            <w:hideMark/>
          </w:tcPr>
          <w:p w:rsidR="00975FB9" w:rsidRPr="00C9405E" w:rsidRDefault="00975FB9" w:rsidP="00975FB9">
            <w:pPr>
              <w:jc w:val="center"/>
              <w:rPr>
                <w:color w:val="000000"/>
                <w:sz w:val="20"/>
                <w:szCs w:val="20"/>
              </w:rPr>
            </w:pPr>
            <w:r w:rsidRPr="0070039F">
              <w:rPr>
                <w:rStyle w:val="29pt"/>
                <w:rFonts w:eastAsia="Calibri"/>
                <w:sz w:val="20"/>
                <w:szCs w:val="20"/>
              </w:rPr>
              <w:t>Определение положительной динамики показателя</w:t>
            </w:r>
          </w:p>
        </w:tc>
      </w:tr>
      <w:tr w:rsidR="00975FB9" w:rsidRPr="00C9405E" w:rsidTr="0070039F">
        <w:trPr>
          <w:trHeight w:val="188"/>
        </w:trPr>
        <w:tc>
          <w:tcPr>
            <w:tcW w:w="1277"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1</w:t>
            </w:r>
          </w:p>
        </w:tc>
        <w:tc>
          <w:tcPr>
            <w:tcW w:w="326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2</w:t>
            </w:r>
          </w:p>
        </w:tc>
        <w:tc>
          <w:tcPr>
            <w:tcW w:w="5386"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3</w:t>
            </w:r>
          </w:p>
        </w:tc>
        <w:tc>
          <w:tcPr>
            <w:tcW w:w="170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4</w:t>
            </w:r>
          </w:p>
        </w:tc>
        <w:tc>
          <w:tcPr>
            <w:tcW w:w="3195"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5</w:t>
            </w:r>
          </w:p>
        </w:tc>
      </w:tr>
      <w:tr w:rsidR="00975FB9" w:rsidRPr="00C9405E" w:rsidTr="0070039F">
        <w:trPr>
          <w:trHeight w:val="233"/>
        </w:trPr>
        <w:tc>
          <w:tcPr>
            <w:tcW w:w="1277"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1</w:t>
            </w:r>
          </w:p>
        </w:tc>
        <w:tc>
          <w:tcPr>
            <w:tcW w:w="13543" w:type="dxa"/>
            <w:gridSpan w:val="4"/>
            <w:shd w:val="clear" w:color="auto" w:fill="auto"/>
            <w:hideMark/>
          </w:tcPr>
          <w:p w:rsidR="00975FB9" w:rsidRPr="00C9405E" w:rsidRDefault="00975FB9" w:rsidP="00636EAE">
            <w:pPr>
              <w:autoSpaceDE w:val="0"/>
              <w:autoSpaceDN w:val="0"/>
              <w:adjustRightInd w:val="0"/>
              <w:jc w:val="center"/>
              <w:outlineLvl w:val="1"/>
              <w:rPr>
                <w:rFonts w:ascii="Times New Roman" w:hAnsi="Times New Roman"/>
                <w:b/>
                <w:bCs/>
                <w:color w:val="000000"/>
                <w:sz w:val="20"/>
                <w:szCs w:val="20"/>
              </w:rPr>
            </w:pPr>
            <w:r w:rsidRPr="00C9405E">
              <w:rPr>
                <w:color w:val="000000"/>
                <w:sz w:val="20"/>
                <w:szCs w:val="20"/>
              </w:rPr>
              <w:t xml:space="preserve">Муниципальная программа </w:t>
            </w:r>
            <w:r w:rsidR="000A1121" w:rsidRPr="00C9405E">
              <w:rPr>
                <w:rFonts w:ascii="Times New Roman" w:hAnsi="Times New Roman"/>
                <w:b/>
                <w:bCs/>
                <w:color w:val="000000"/>
                <w:sz w:val="20"/>
                <w:szCs w:val="20"/>
              </w:rPr>
              <w:t xml:space="preserve">«Благоустройство </w:t>
            </w:r>
            <w:r w:rsidR="00EB4577">
              <w:rPr>
                <w:rFonts w:ascii="Times New Roman" w:hAnsi="Times New Roman"/>
                <w:b/>
                <w:bCs/>
                <w:color w:val="000000"/>
                <w:sz w:val="20"/>
                <w:szCs w:val="20"/>
              </w:rPr>
              <w:t>территори</w:t>
            </w:r>
            <w:r w:rsidR="00636EAE">
              <w:rPr>
                <w:rFonts w:ascii="Times New Roman" w:hAnsi="Times New Roman"/>
                <w:b/>
                <w:bCs/>
                <w:color w:val="000000"/>
                <w:sz w:val="20"/>
                <w:szCs w:val="20"/>
              </w:rPr>
              <w:t>и</w:t>
            </w:r>
            <w:r w:rsidR="000A1121" w:rsidRPr="00C9405E">
              <w:rPr>
                <w:rFonts w:ascii="Times New Roman" w:hAnsi="Times New Roman"/>
                <w:b/>
                <w:bCs/>
                <w:color w:val="000000"/>
                <w:sz w:val="20"/>
                <w:szCs w:val="20"/>
              </w:rPr>
              <w:t xml:space="preserve">» </w:t>
            </w:r>
          </w:p>
        </w:tc>
      </w:tr>
      <w:tr w:rsidR="00975FB9" w:rsidRPr="00C9405E" w:rsidTr="0070039F">
        <w:trPr>
          <w:trHeight w:val="1124"/>
        </w:trPr>
        <w:tc>
          <w:tcPr>
            <w:tcW w:w="1277" w:type="dxa"/>
            <w:shd w:val="clear" w:color="auto" w:fill="auto"/>
          </w:tcPr>
          <w:p w:rsidR="00975FB9" w:rsidRPr="00C9405E" w:rsidRDefault="00975FB9" w:rsidP="00975FB9">
            <w:pPr>
              <w:jc w:val="center"/>
              <w:rPr>
                <w:color w:val="000000"/>
                <w:sz w:val="20"/>
                <w:szCs w:val="20"/>
              </w:rPr>
            </w:pPr>
            <w:r w:rsidRPr="00C9405E">
              <w:rPr>
                <w:color w:val="000000"/>
                <w:sz w:val="20"/>
                <w:szCs w:val="20"/>
              </w:rPr>
              <w:t>1)</w:t>
            </w:r>
          </w:p>
          <w:p w:rsidR="00975FB9" w:rsidRPr="00C9405E" w:rsidRDefault="00975FB9" w:rsidP="00975FB9">
            <w:pPr>
              <w:rPr>
                <w:sz w:val="20"/>
                <w:szCs w:val="20"/>
              </w:rPr>
            </w:pPr>
          </w:p>
          <w:p w:rsidR="00975FB9" w:rsidRPr="00C9405E" w:rsidRDefault="00975FB9" w:rsidP="00975FB9">
            <w:pPr>
              <w:rPr>
                <w:sz w:val="20"/>
                <w:szCs w:val="20"/>
              </w:rPr>
            </w:pPr>
          </w:p>
          <w:p w:rsidR="00975FB9" w:rsidRPr="00C9405E" w:rsidRDefault="00975FB9" w:rsidP="00975FB9">
            <w:pPr>
              <w:rPr>
                <w:sz w:val="20"/>
                <w:szCs w:val="20"/>
              </w:rPr>
            </w:pPr>
          </w:p>
        </w:tc>
        <w:tc>
          <w:tcPr>
            <w:tcW w:w="3261" w:type="dxa"/>
            <w:hideMark/>
          </w:tcPr>
          <w:p w:rsidR="00975FB9" w:rsidRPr="00C9405E" w:rsidRDefault="00841BEE" w:rsidP="000A1121">
            <w:pPr>
              <w:rPr>
                <w:color w:val="000000"/>
                <w:sz w:val="20"/>
                <w:szCs w:val="20"/>
              </w:rPr>
            </w:pPr>
            <w:r>
              <w:rPr>
                <w:b/>
                <w:color w:val="000000"/>
                <w:sz w:val="20"/>
                <w:szCs w:val="20"/>
              </w:rPr>
              <w:t xml:space="preserve">Увеличение доли </w:t>
            </w:r>
            <w:r w:rsidR="00975FB9" w:rsidRPr="00C9405E">
              <w:rPr>
                <w:b/>
                <w:color w:val="000000"/>
                <w:sz w:val="20"/>
                <w:szCs w:val="20"/>
              </w:rPr>
              <w:t xml:space="preserve"> </w:t>
            </w:r>
            <w:r w:rsidR="000A1121" w:rsidRPr="00C9405E">
              <w:rPr>
                <w:b/>
                <w:color w:val="000000"/>
                <w:sz w:val="20"/>
                <w:szCs w:val="20"/>
              </w:rPr>
              <w:t>благоустроенности</w:t>
            </w:r>
            <w:r w:rsidR="00975FB9" w:rsidRPr="00C9405E">
              <w:rPr>
                <w:b/>
                <w:color w:val="000000"/>
                <w:sz w:val="20"/>
                <w:szCs w:val="20"/>
              </w:rPr>
              <w:t xml:space="preserve"> муниципального образования «Светлогорский городской округ»</w:t>
            </w:r>
          </w:p>
        </w:tc>
        <w:tc>
          <w:tcPr>
            <w:tcW w:w="5386" w:type="dxa"/>
            <w:shd w:val="clear" w:color="auto" w:fill="auto"/>
            <w:hideMark/>
          </w:tcPr>
          <w:p w:rsidR="00975FB9" w:rsidRPr="00C9405E" w:rsidRDefault="00975FB9" w:rsidP="00975FB9">
            <w:pPr>
              <w:pStyle w:val="a8"/>
              <w:rPr>
                <w:rFonts w:ascii="Times New Roman" w:hAnsi="Times New Roman"/>
                <w:sz w:val="20"/>
                <w:szCs w:val="20"/>
              </w:rPr>
            </w:pPr>
            <w:r w:rsidRPr="00C9405E">
              <w:rPr>
                <w:rFonts w:ascii="Times New Roman" w:hAnsi="Times New Roman"/>
                <w:sz w:val="20"/>
                <w:szCs w:val="20"/>
              </w:rPr>
              <w:t xml:space="preserve">                   </w:t>
            </w:r>
            <w:proofErr w:type="spellStart"/>
            <w:r w:rsidR="00465979" w:rsidRPr="00C9405E">
              <w:rPr>
                <w:rFonts w:ascii="Times New Roman" w:hAnsi="Times New Roman"/>
                <w:sz w:val="20"/>
                <w:szCs w:val="20"/>
              </w:rPr>
              <w:t>Бт</w:t>
            </w:r>
            <w:proofErr w:type="spellEnd"/>
          </w:p>
          <w:p w:rsidR="00975FB9" w:rsidRPr="00C9405E" w:rsidRDefault="00975FB9" w:rsidP="00975FB9">
            <w:pPr>
              <w:pStyle w:val="a8"/>
              <w:rPr>
                <w:rFonts w:ascii="Times New Roman" w:hAnsi="Times New Roman"/>
                <w:sz w:val="20"/>
                <w:szCs w:val="20"/>
              </w:rPr>
            </w:pPr>
            <w:r w:rsidRPr="00C9405E">
              <w:rPr>
                <w:rFonts w:ascii="Times New Roman" w:hAnsi="Times New Roman"/>
                <w:sz w:val="20"/>
                <w:szCs w:val="20"/>
              </w:rPr>
              <w:t>У</w:t>
            </w:r>
            <w:r w:rsidR="00465979" w:rsidRPr="00C9405E">
              <w:rPr>
                <w:rFonts w:ascii="Times New Roman" w:hAnsi="Times New Roman"/>
                <w:sz w:val="20"/>
                <w:szCs w:val="20"/>
              </w:rPr>
              <w:t>Б</w:t>
            </w:r>
            <w:r w:rsidRPr="00C9405E">
              <w:rPr>
                <w:rFonts w:ascii="Times New Roman" w:hAnsi="Times New Roman"/>
                <w:sz w:val="20"/>
                <w:szCs w:val="20"/>
              </w:rPr>
              <w:t xml:space="preserve">О%  = ---------------- </w:t>
            </w:r>
            <w:proofErr w:type="spellStart"/>
            <w:r w:rsidRPr="00C9405E">
              <w:rPr>
                <w:rFonts w:ascii="Times New Roman" w:hAnsi="Times New Roman"/>
                <w:sz w:val="20"/>
                <w:szCs w:val="20"/>
              </w:rPr>
              <w:t>х</w:t>
            </w:r>
            <w:proofErr w:type="spellEnd"/>
            <w:r w:rsidRPr="00C9405E">
              <w:rPr>
                <w:rFonts w:ascii="Times New Roman" w:hAnsi="Times New Roman"/>
                <w:sz w:val="20"/>
                <w:szCs w:val="20"/>
              </w:rPr>
              <w:t xml:space="preserve"> 100%</w:t>
            </w:r>
          </w:p>
          <w:p w:rsidR="00975FB9" w:rsidRPr="00C9405E" w:rsidRDefault="00975FB9" w:rsidP="00975FB9">
            <w:pPr>
              <w:pStyle w:val="a8"/>
              <w:rPr>
                <w:rFonts w:ascii="Times New Roman" w:hAnsi="Times New Roman"/>
                <w:sz w:val="20"/>
                <w:szCs w:val="20"/>
              </w:rPr>
            </w:pPr>
            <w:r w:rsidRPr="00C9405E">
              <w:rPr>
                <w:rFonts w:ascii="Times New Roman" w:hAnsi="Times New Roman"/>
                <w:sz w:val="20"/>
                <w:szCs w:val="20"/>
              </w:rPr>
              <w:t xml:space="preserve">                    </w:t>
            </w:r>
            <w:proofErr w:type="spellStart"/>
            <w:r w:rsidR="00465979" w:rsidRPr="00C9405E">
              <w:rPr>
                <w:rFonts w:ascii="Times New Roman" w:hAnsi="Times New Roman"/>
                <w:sz w:val="20"/>
                <w:szCs w:val="20"/>
              </w:rPr>
              <w:t>Бо</w:t>
            </w:r>
            <w:proofErr w:type="spellEnd"/>
          </w:p>
          <w:p w:rsidR="00975FB9" w:rsidRPr="00C9405E" w:rsidRDefault="00975FB9" w:rsidP="00975FB9">
            <w:pPr>
              <w:pStyle w:val="a8"/>
              <w:rPr>
                <w:rFonts w:ascii="Times New Roman" w:hAnsi="Times New Roman"/>
                <w:sz w:val="20"/>
                <w:szCs w:val="20"/>
              </w:rPr>
            </w:pPr>
            <w:r w:rsidRPr="00C9405E">
              <w:rPr>
                <w:rFonts w:ascii="Times New Roman" w:hAnsi="Times New Roman"/>
                <w:sz w:val="20"/>
                <w:szCs w:val="20"/>
              </w:rPr>
              <w:t>где:</w:t>
            </w:r>
          </w:p>
          <w:p w:rsidR="00975FB9" w:rsidRPr="00C9405E" w:rsidRDefault="00465979" w:rsidP="00975FB9">
            <w:pPr>
              <w:pStyle w:val="a8"/>
              <w:rPr>
                <w:rFonts w:ascii="Times New Roman" w:hAnsi="Times New Roman"/>
                <w:b/>
                <w:sz w:val="20"/>
                <w:szCs w:val="20"/>
              </w:rPr>
            </w:pPr>
            <w:r w:rsidRPr="00C9405E">
              <w:rPr>
                <w:rFonts w:ascii="Times New Roman" w:hAnsi="Times New Roman"/>
                <w:b/>
                <w:sz w:val="20"/>
                <w:szCs w:val="20"/>
              </w:rPr>
              <w:t>УБ</w:t>
            </w:r>
            <w:r w:rsidR="00975FB9" w:rsidRPr="00C9405E">
              <w:rPr>
                <w:rFonts w:ascii="Times New Roman" w:hAnsi="Times New Roman"/>
                <w:b/>
                <w:sz w:val="20"/>
                <w:szCs w:val="20"/>
              </w:rPr>
              <w:t xml:space="preserve">О – </w:t>
            </w:r>
            <w:r w:rsidR="0070039F" w:rsidRPr="00C9405E">
              <w:rPr>
                <w:rFonts w:ascii="Times New Roman" w:hAnsi="Times New Roman"/>
                <w:b/>
                <w:sz w:val="20"/>
                <w:szCs w:val="20"/>
              </w:rPr>
              <w:t>дол</w:t>
            </w:r>
            <w:r w:rsidR="00841BEE">
              <w:rPr>
                <w:rFonts w:ascii="Times New Roman" w:hAnsi="Times New Roman"/>
                <w:b/>
                <w:sz w:val="20"/>
                <w:szCs w:val="20"/>
              </w:rPr>
              <w:t>я</w:t>
            </w:r>
            <w:r w:rsidR="0070039F" w:rsidRPr="00C9405E">
              <w:rPr>
                <w:rFonts w:ascii="Times New Roman" w:hAnsi="Times New Roman"/>
                <w:b/>
                <w:sz w:val="20"/>
                <w:szCs w:val="20"/>
              </w:rPr>
              <w:t xml:space="preserve"> </w:t>
            </w:r>
            <w:r w:rsidR="00975FB9" w:rsidRPr="00C9405E">
              <w:rPr>
                <w:rFonts w:ascii="Times New Roman" w:hAnsi="Times New Roman"/>
                <w:b/>
                <w:sz w:val="20"/>
                <w:szCs w:val="20"/>
              </w:rPr>
              <w:t xml:space="preserve"> </w:t>
            </w:r>
            <w:r w:rsidR="000A1121" w:rsidRPr="00C9405E">
              <w:rPr>
                <w:rFonts w:ascii="Times New Roman" w:hAnsi="Times New Roman"/>
                <w:b/>
                <w:sz w:val="20"/>
                <w:szCs w:val="20"/>
              </w:rPr>
              <w:t>благоустроенно</w:t>
            </w:r>
            <w:r w:rsidR="0070039F" w:rsidRPr="00C9405E">
              <w:rPr>
                <w:rFonts w:ascii="Times New Roman" w:hAnsi="Times New Roman"/>
                <w:b/>
                <w:sz w:val="20"/>
                <w:szCs w:val="20"/>
              </w:rPr>
              <w:t>й территории</w:t>
            </w:r>
            <w:r w:rsidR="00975FB9" w:rsidRPr="00C9405E">
              <w:rPr>
                <w:rFonts w:ascii="Times New Roman" w:hAnsi="Times New Roman"/>
                <w:b/>
                <w:sz w:val="20"/>
                <w:szCs w:val="20"/>
              </w:rPr>
              <w:t xml:space="preserve"> муниципального округа</w:t>
            </w:r>
          </w:p>
          <w:p w:rsidR="00975FB9" w:rsidRPr="00C9405E" w:rsidRDefault="00465979" w:rsidP="00975FB9">
            <w:pPr>
              <w:jc w:val="both"/>
              <w:rPr>
                <w:sz w:val="20"/>
                <w:szCs w:val="20"/>
              </w:rPr>
            </w:pPr>
            <w:proofErr w:type="spellStart"/>
            <w:r w:rsidRPr="00C9405E">
              <w:rPr>
                <w:b/>
                <w:sz w:val="20"/>
                <w:szCs w:val="20"/>
              </w:rPr>
              <w:t>Б</w:t>
            </w:r>
            <w:proofErr w:type="gramStart"/>
            <w:r w:rsidRPr="00C9405E">
              <w:rPr>
                <w:b/>
                <w:sz w:val="20"/>
                <w:szCs w:val="20"/>
              </w:rPr>
              <w:t>т</w:t>
            </w:r>
            <w:proofErr w:type="spellEnd"/>
            <w:r w:rsidR="00975FB9" w:rsidRPr="00C9405E">
              <w:rPr>
                <w:b/>
                <w:sz w:val="20"/>
                <w:szCs w:val="20"/>
              </w:rPr>
              <w:t>-</w:t>
            </w:r>
            <w:proofErr w:type="gramEnd"/>
            <w:r w:rsidR="00975FB9" w:rsidRPr="00C9405E">
              <w:rPr>
                <w:sz w:val="20"/>
                <w:szCs w:val="20"/>
              </w:rPr>
              <w:t xml:space="preserve"> количество </w:t>
            </w:r>
            <w:r w:rsidRPr="00C9405E">
              <w:rPr>
                <w:sz w:val="20"/>
                <w:szCs w:val="20"/>
              </w:rPr>
              <w:t xml:space="preserve">благоустроенной </w:t>
            </w:r>
            <w:r w:rsidR="00975FB9" w:rsidRPr="00C9405E">
              <w:rPr>
                <w:sz w:val="20"/>
                <w:szCs w:val="20"/>
              </w:rPr>
              <w:t xml:space="preserve"> территорий (</w:t>
            </w:r>
            <w:bookmarkStart w:id="0" w:name="_Hlk4481848"/>
            <w:r w:rsidRPr="00C9405E">
              <w:rPr>
                <w:sz w:val="20"/>
                <w:szCs w:val="20"/>
              </w:rPr>
              <w:t>кв.м.</w:t>
            </w:r>
            <w:r w:rsidR="00975FB9" w:rsidRPr="00C9405E">
              <w:rPr>
                <w:sz w:val="20"/>
                <w:szCs w:val="20"/>
              </w:rPr>
              <w:t>)</w:t>
            </w:r>
            <w:bookmarkEnd w:id="0"/>
          </w:p>
          <w:p w:rsidR="00975FB9" w:rsidRPr="00C9405E" w:rsidRDefault="00465979" w:rsidP="00465979">
            <w:pPr>
              <w:pStyle w:val="a8"/>
              <w:rPr>
                <w:rFonts w:ascii="Times New Roman" w:hAnsi="Times New Roman"/>
                <w:sz w:val="20"/>
                <w:szCs w:val="20"/>
                <w:lang w:bidi="ru-RU"/>
              </w:rPr>
            </w:pPr>
            <w:r w:rsidRPr="00C9405E">
              <w:rPr>
                <w:rFonts w:ascii="Times New Roman" w:hAnsi="Times New Roman"/>
                <w:b/>
                <w:sz w:val="20"/>
                <w:szCs w:val="20"/>
              </w:rPr>
              <w:t xml:space="preserve"> </w:t>
            </w:r>
            <w:proofErr w:type="spellStart"/>
            <w:r w:rsidRPr="00C9405E">
              <w:rPr>
                <w:rFonts w:ascii="Times New Roman" w:hAnsi="Times New Roman"/>
                <w:b/>
                <w:sz w:val="20"/>
                <w:szCs w:val="20"/>
              </w:rPr>
              <w:t>Б</w:t>
            </w:r>
            <w:r w:rsidR="00975FB9" w:rsidRPr="00C9405E">
              <w:rPr>
                <w:rFonts w:ascii="Times New Roman" w:hAnsi="Times New Roman"/>
                <w:b/>
                <w:sz w:val="20"/>
                <w:szCs w:val="20"/>
              </w:rPr>
              <w:t>о</w:t>
            </w:r>
            <w:proofErr w:type="spellEnd"/>
            <w:r w:rsidR="00975FB9" w:rsidRPr="00C9405E">
              <w:rPr>
                <w:rFonts w:ascii="Times New Roman" w:hAnsi="Times New Roman"/>
                <w:sz w:val="20"/>
                <w:szCs w:val="20"/>
              </w:rPr>
              <w:t xml:space="preserve"> - </w:t>
            </w:r>
            <w:r w:rsidR="00975FB9" w:rsidRPr="0070039F">
              <w:rPr>
                <w:rStyle w:val="29pt"/>
                <w:rFonts w:eastAsia="Arial"/>
                <w:sz w:val="20"/>
                <w:szCs w:val="20"/>
              </w:rPr>
              <w:t xml:space="preserve">общей  количество </w:t>
            </w:r>
            <w:r w:rsidRPr="0070039F">
              <w:rPr>
                <w:rStyle w:val="29pt"/>
                <w:rFonts w:eastAsia="Arial"/>
                <w:sz w:val="20"/>
                <w:szCs w:val="20"/>
              </w:rPr>
              <w:t xml:space="preserve">территории </w:t>
            </w:r>
            <w:proofErr w:type="gramStart"/>
            <w:r w:rsidRPr="0070039F">
              <w:rPr>
                <w:rStyle w:val="29pt"/>
                <w:rFonts w:eastAsia="Arial"/>
                <w:sz w:val="20"/>
                <w:szCs w:val="20"/>
              </w:rPr>
              <w:t>округа</w:t>
            </w:r>
            <w:proofErr w:type="gramEnd"/>
            <w:r w:rsidRPr="0070039F">
              <w:rPr>
                <w:rStyle w:val="29pt"/>
                <w:rFonts w:eastAsia="Arial"/>
                <w:sz w:val="20"/>
                <w:szCs w:val="20"/>
              </w:rPr>
              <w:t xml:space="preserve"> требующее благоустройство</w:t>
            </w:r>
            <w:r w:rsidR="00975FB9" w:rsidRPr="0070039F">
              <w:rPr>
                <w:rStyle w:val="29pt"/>
                <w:rFonts w:eastAsia="Arial"/>
                <w:sz w:val="20"/>
                <w:szCs w:val="20"/>
              </w:rPr>
              <w:t xml:space="preserve"> (</w:t>
            </w:r>
            <w:r w:rsidRPr="0070039F">
              <w:rPr>
                <w:rStyle w:val="29pt"/>
                <w:rFonts w:eastAsia="Arial"/>
                <w:sz w:val="20"/>
                <w:szCs w:val="20"/>
              </w:rPr>
              <w:t>кв.м.</w:t>
            </w:r>
            <w:r w:rsidR="00975FB9" w:rsidRPr="0070039F">
              <w:rPr>
                <w:rStyle w:val="29pt"/>
                <w:rFonts w:eastAsia="Arial"/>
                <w:sz w:val="20"/>
                <w:szCs w:val="20"/>
              </w:rPr>
              <w:t>)</w:t>
            </w:r>
          </w:p>
        </w:tc>
        <w:tc>
          <w:tcPr>
            <w:tcW w:w="170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w:t>
            </w:r>
          </w:p>
          <w:p w:rsidR="00975FB9" w:rsidRPr="00C9405E" w:rsidRDefault="00975FB9" w:rsidP="00975FB9">
            <w:pPr>
              <w:jc w:val="center"/>
              <w:rPr>
                <w:color w:val="000000"/>
                <w:sz w:val="20"/>
                <w:szCs w:val="20"/>
              </w:rPr>
            </w:pPr>
          </w:p>
        </w:tc>
        <w:tc>
          <w:tcPr>
            <w:tcW w:w="3195" w:type="dxa"/>
            <w:hideMark/>
          </w:tcPr>
          <w:p w:rsidR="00975FB9" w:rsidRPr="00C9405E" w:rsidRDefault="00975FB9" w:rsidP="0070039F">
            <w:pPr>
              <w:rPr>
                <w:color w:val="000000"/>
                <w:sz w:val="20"/>
                <w:szCs w:val="20"/>
              </w:rPr>
            </w:pPr>
            <w:r w:rsidRPr="00C9405E">
              <w:rPr>
                <w:color w:val="000000"/>
                <w:sz w:val="20"/>
                <w:szCs w:val="20"/>
              </w:rPr>
              <w:t xml:space="preserve">Повысить уровень </w:t>
            </w:r>
            <w:r w:rsidR="00465979" w:rsidRPr="00C9405E">
              <w:rPr>
                <w:color w:val="000000"/>
                <w:sz w:val="20"/>
                <w:szCs w:val="20"/>
              </w:rPr>
              <w:t>благоустройства</w:t>
            </w:r>
            <w:r w:rsidRPr="00C9405E">
              <w:rPr>
                <w:color w:val="000000"/>
                <w:sz w:val="20"/>
                <w:szCs w:val="20"/>
              </w:rPr>
              <w:t xml:space="preserve"> до </w:t>
            </w:r>
            <w:r w:rsidR="00465979" w:rsidRPr="00C9405E">
              <w:rPr>
                <w:color w:val="000000"/>
                <w:sz w:val="20"/>
                <w:szCs w:val="20"/>
              </w:rPr>
              <w:t xml:space="preserve"> </w:t>
            </w:r>
            <w:r w:rsidR="0070039F" w:rsidRPr="00C9405E">
              <w:rPr>
                <w:color w:val="000000"/>
                <w:sz w:val="20"/>
                <w:szCs w:val="20"/>
              </w:rPr>
              <w:t>21</w:t>
            </w:r>
            <w:r w:rsidR="00465979" w:rsidRPr="00C9405E">
              <w:rPr>
                <w:color w:val="000000"/>
                <w:sz w:val="20"/>
                <w:szCs w:val="20"/>
              </w:rPr>
              <w:t xml:space="preserve"> </w:t>
            </w:r>
            <w:r w:rsidRPr="00C9405E">
              <w:rPr>
                <w:color w:val="000000"/>
                <w:sz w:val="20"/>
                <w:szCs w:val="20"/>
              </w:rPr>
              <w:t xml:space="preserve"> %</w:t>
            </w:r>
          </w:p>
        </w:tc>
      </w:tr>
      <w:tr w:rsidR="0070039F" w:rsidRPr="00C9405E" w:rsidTr="0070039F">
        <w:trPr>
          <w:trHeight w:val="1124"/>
        </w:trPr>
        <w:tc>
          <w:tcPr>
            <w:tcW w:w="1277" w:type="dxa"/>
            <w:shd w:val="clear" w:color="auto" w:fill="auto"/>
          </w:tcPr>
          <w:p w:rsidR="0070039F" w:rsidRPr="00C9405E" w:rsidRDefault="0070039F" w:rsidP="00975FB9">
            <w:pPr>
              <w:jc w:val="center"/>
              <w:rPr>
                <w:color w:val="000000"/>
                <w:sz w:val="20"/>
                <w:szCs w:val="20"/>
              </w:rPr>
            </w:pPr>
            <w:r w:rsidRPr="00C9405E">
              <w:rPr>
                <w:color w:val="000000"/>
                <w:sz w:val="20"/>
                <w:szCs w:val="20"/>
              </w:rPr>
              <w:t>2)</w:t>
            </w:r>
          </w:p>
        </w:tc>
        <w:tc>
          <w:tcPr>
            <w:tcW w:w="3261" w:type="dxa"/>
          </w:tcPr>
          <w:p w:rsidR="0070039F" w:rsidRPr="00C9405E" w:rsidRDefault="002F6E55" w:rsidP="002F6E55">
            <w:pPr>
              <w:rPr>
                <w:b/>
                <w:color w:val="000000"/>
                <w:sz w:val="20"/>
                <w:szCs w:val="20"/>
              </w:rPr>
            </w:pPr>
            <w:r>
              <w:rPr>
                <w:rFonts w:ascii="Times New Roman" w:hAnsi="Times New Roman"/>
                <w:b/>
                <w:sz w:val="20"/>
                <w:szCs w:val="20"/>
              </w:rPr>
              <w:t>Увеличение  доли</w:t>
            </w:r>
            <w:r w:rsidR="0070039F" w:rsidRPr="00C9405E">
              <w:rPr>
                <w:rFonts w:ascii="Times New Roman" w:hAnsi="Times New Roman"/>
                <w:b/>
                <w:sz w:val="20"/>
                <w:szCs w:val="20"/>
              </w:rPr>
              <w:t xml:space="preserve">  сетей уличного освещения  приведенных  по нормам освещенности в соответствие  с  </w:t>
            </w:r>
            <w:proofErr w:type="spellStart"/>
            <w:r w:rsidR="0070039F" w:rsidRPr="00C9405E">
              <w:rPr>
                <w:rFonts w:ascii="Times New Roman" w:hAnsi="Times New Roman"/>
                <w:b/>
                <w:sz w:val="20"/>
                <w:szCs w:val="20"/>
              </w:rPr>
              <w:t>СНиП</w:t>
            </w:r>
            <w:proofErr w:type="spellEnd"/>
            <w:r w:rsidR="0070039F" w:rsidRPr="00C9405E">
              <w:rPr>
                <w:rFonts w:ascii="Times New Roman" w:hAnsi="Times New Roman"/>
                <w:b/>
                <w:sz w:val="20"/>
                <w:szCs w:val="20"/>
              </w:rPr>
              <w:t xml:space="preserve"> 23-05-95, ПУЭ  в общей протяженности  сетей уличного  освещения на территории Светлогорского городского округа за год</w:t>
            </w:r>
          </w:p>
        </w:tc>
        <w:tc>
          <w:tcPr>
            <w:tcW w:w="5386" w:type="dxa"/>
            <w:shd w:val="clear" w:color="auto" w:fill="auto"/>
          </w:tcPr>
          <w:p w:rsidR="0070039F" w:rsidRPr="00C9405E" w:rsidRDefault="0070039F" w:rsidP="0070039F">
            <w:pPr>
              <w:pStyle w:val="a8"/>
              <w:rPr>
                <w:rFonts w:ascii="Times New Roman" w:hAnsi="Times New Roman"/>
                <w:sz w:val="20"/>
                <w:szCs w:val="20"/>
              </w:rPr>
            </w:pPr>
            <w:r w:rsidRPr="00C9405E">
              <w:rPr>
                <w:rFonts w:ascii="Times New Roman" w:hAnsi="Times New Roman"/>
                <w:sz w:val="20"/>
                <w:szCs w:val="20"/>
              </w:rPr>
              <w:t xml:space="preserve">                           </w:t>
            </w:r>
            <w:proofErr w:type="spellStart"/>
            <w:r w:rsidRPr="00C9405E">
              <w:rPr>
                <w:rFonts w:ascii="Times New Roman" w:hAnsi="Times New Roman"/>
                <w:sz w:val="20"/>
                <w:szCs w:val="20"/>
              </w:rPr>
              <w:t>КСв</w:t>
            </w:r>
            <w:proofErr w:type="spellEnd"/>
          </w:p>
          <w:p w:rsidR="0070039F" w:rsidRPr="00C9405E" w:rsidRDefault="0070039F" w:rsidP="0070039F">
            <w:pPr>
              <w:pStyle w:val="a8"/>
              <w:rPr>
                <w:rFonts w:ascii="Times New Roman" w:hAnsi="Times New Roman"/>
                <w:sz w:val="20"/>
                <w:szCs w:val="20"/>
              </w:rPr>
            </w:pPr>
            <w:proofErr w:type="spellStart"/>
            <w:r w:rsidRPr="00C9405E">
              <w:rPr>
                <w:rFonts w:ascii="Times New Roman" w:hAnsi="Times New Roman"/>
                <w:sz w:val="20"/>
                <w:szCs w:val="20"/>
              </w:rPr>
              <w:t>ДСуо%</w:t>
            </w:r>
            <w:proofErr w:type="spellEnd"/>
            <w:r w:rsidRPr="00C9405E">
              <w:rPr>
                <w:rFonts w:ascii="Times New Roman" w:hAnsi="Times New Roman"/>
                <w:sz w:val="20"/>
                <w:szCs w:val="20"/>
              </w:rPr>
              <w:t xml:space="preserve">  = ---------------- </w:t>
            </w:r>
            <w:proofErr w:type="spellStart"/>
            <w:r w:rsidRPr="00C9405E">
              <w:rPr>
                <w:rFonts w:ascii="Times New Roman" w:hAnsi="Times New Roman"/>
                <w:sz w:val="20"/>
                <w:szCs w:val="20"/>
              </w:rPr>
              <w:t>х</w:t>
            </w:r>
            <w:proofErr w:type="spellEnd"/>
            <w:r w:rsidRPr="00C9405E">
              <w:rPr>
                <w:rFonts w:ascii="Times New Roman" w:hAnsi="Times New Roman"/>
                <w:sz w:val="20"/>
                <w:szCs w:val="20"/>
              </w:rPr>
              <w:t xml:space="preserve"> 100%</w:t>
            </w:r>
          </w:p>
          <w:p w:rsidR="0070039F" w:rsidRPr="00C9405E" w:rsidRDefault="0070039F" w:rsidP="0070039F">
            <w:pPr>
              <w:pStyle w:val="a8"/>
              <w:rPr>
                <w:rFonts w:ascii="Times New Roman" w:hAnsi="Times New Roman"/>
                <w:sz w:val="20"/>
                <w:szCs w:val="20"/>
              </w:rPr>
            </w:pPr>
            <w:r w:rsidRPr="00C9405E">
              <w:rPr>
                <w:rFonts w:ascii="Times New Roman" w:hAnsi="Times New Roman"/>
                <w:sz w:val="20"/>
                <w:szCs w:val="20"/>
              </w:rPr>
              <w:t xml:space="preserve">                           </w:t>
            </w:r>
            <w:proofErr w:type="spellStart"/>
            <w:r w:rsidRPr="00C9405E">
              <w:rPr>
                <w:rFonts w:ascii="Times New Roman" w:hAnsi="Times New Roman"/>
                <w:sz w:val="20"/>
                <w:szCs w:val="20"/>
              </w:rPr>
              <w:t>КСо</w:t>
            </w:r>
            <w:proofErr w:type="spellEnd"/>
          </w:p>
          <w:p w:rsidR="0070039F" w:rsidRPr="00C9405E" w:rsidRDefault="0070039F" w:rsidP="0070039F">
            <w:pPr>
              <w:pStyle w:val="a8"/>
              <w:rPr>
                <w:rFonts w:ascii="Times New Roman" w:hAnsi="Times New Roman"/>
                <w:sz w:val="20"/>
                <w:szCs w:val="20"/>
              </w:rPr>
            </w:pPr>
            <w:r w:rsidRPr="00C9405E">
              <w:rPr>
                <w:rFonts w:ascii="Times New Roman" w:hAnsi="Times New Roman"/>
                <w:sz w:val="20"/>
                <w:szCs w:val="20"/>
              </w:rPr>
              <w:t>где:</w:t>
            </w:r>
          </w:p>
          <w:p w:rsidR="0070039F" w:rsidRPr="00C9405E" w:rsidRDefault="0070039F" w:rsidP="0070039F">
            <w:pPr>
              <w:pStyle w:val="a8"/>
              <w:rPr>
                <w:rFonts w:ascii="Times New Roman" w:hAnsi="Times New Roman"/>
                <w:b/>
                <w:sz w:val="20"/>
                <w:szCs w:val="20"/>
              </w:rPr>
            </w:pPr>
            <w:proofErr w:type="spellStart"/>
            <w:r w:rsidRPr="00C9405E">
              <w:rPr>
                <w:rFonts w:ascii="Times New Roman" w:hAnsi="Times New Roman"/>
                <w:b/>
                <w:sz w:val="20"/>
                <w:szCs w:val="20"/>
              </w:rPr>
              <w:t>ДСуо</w:t>
            </w:r>
            <w:proofErr w:type="spellEnd"/>
            <w:r w:rsidRPr="00C9405E">
              <w:rPr>
                <w:rFonts w:ascii="Times New Roman" w:hAnsi="Times New Roman"/>
                <w:b/>
                <w:sz w:val="20"/>
                <w:szCs w:val="20"/>
              </w:rPr>
              <w:t xml:space="preserve"> – дол</w:t>
            </w:r>
            <w:r w:rsidR="002F6E55">
              <w:rPr>
                <w:rFonts w:ascii="Times New Roman" w:hAnsi="Times New Roman"/>
                <w:b/>
                <w:sz w:val="20"/>
                <w:szCs w:val="20"/>
              </w:rPr>
              <w:t>я</w:t>
            </w:r>
            <w:r w:rsidRPr="00C9405E">
              <w:rPr>
                <w:rFonts w:ascii="Times New Roman" w:hAnsi="Times New Roman"/>
                <w:b/>
                <w:sz w:val="20"/>
                <w:szCs w:val="20"/>
              </w:rPr>
              <w:t xml:space="preserve">  сетей уличного освещения приведенных по нормам освещенности в соответствии с </w:t>
            </w:r>
            <w:proofErr w:type="spellStart"/>
            <w:r w:rsidRPr="00C9405E">
              <w:rPr>
                <w:rFonts w:ascii="Times New Roman" w:hAnsi="Times New Roman"/>
                <w:b/>
                <w:sz w:val="20"/>
                <w:szCs w:val="20"/>
              </w:rPr>
              <w:t>СНиП</w:t>
            </w:r>
            <w:proofErr w:type="spellEnd"/>
            <w:r w:rsidRPr="00C9405E">
              <w:rPr>
                <w:rFonts w:ascii="Times New Roman" w:hAnsi="Times New Roman"/>
                <w:b/>
                <w:sz w:val="20"/>
                <w:szCs w:val="20"/>
              </w:rPr>
              <w:t xml:space="preserve"> на территории муниципального округа</w:t>
            </w:r>
          </w:p>
          <w:p w:rsidR="0070039F" w:rsidRPr="00C9405E" w:rsidRDefault="0070039F" w:rsidP="0070039F">
            <w:pPr>
              <w:jc w:val="both"/>
              <w:rPr>
                <w:sz w:val="20"/>
                <w:szCs w:val="20"/>
              </w:rPr>
            </w:pPr>
            <w:proofErr w:type="spellStart"/>
            <w:r w:rsidRPr="00C9405E">
              <w:rPr>
                <w:b/>
                <w:sz w:val="20"/>
                <w:szCs w:val="20"/>
              </w:rPr>
              <w:t>КС</w:t>
            </w:r>
            <w:proofErr w:type="gramStart"/>
            <w:r w:rsidRPr="00C9405E">
              <w:rPr>
                <w:b/>
                <w:sz w:val="20"/>
                <w:szCs w:val="20"/>
              </w:rPr>
              <w:t>в</w:t>
            </w:r>
            <w:proofErr w:type="spellEnd"/>
            <w:r w:rsidRPr="00C9405E">
              <w:rPr>
                <w:b/>
                <w:sz w:val="20"/>
                <w:szCs w:val="20"/>
              </w:rPr>
              <w:t>-</w:t>
            </w:r>
            <w:proofErr w:type="gramEnd"/>
            <w:r w:rsidRPr="00C9405E">
              <w:rPr>
                <w:sz w:val="20"/>
                <w:szCs w:val="20"/>
              </w:rPr>
              <w:t xml:space="preserve"> количество сетей </w:t>
            </w:r>
            <w:r w:rsidRPr="00C9405E">
              <w:rPr>
                <w:rFonts w:ascii="Times New Roman" w:hAnsi="Times New Roman"/>
                <w:sz w:val="20"/>
                <w:szCs w:val="20"/>
              </w:rPr>
              <w:t xml:space="preserve">освещения приведенных по нормам освещенности в соответствии 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на</w:t>
            </w:r>
            <w:r w:rsidRPr="00C9405E">
              <w:rPr>
                <w:sz w:val="20"/>
                <w:szCs w:val="20"/>
              </w:rPr>
              <w:t xml:space="preserve">  территорий </w:t>
            </w:r>
          </w:p>
          <w:p w:rsidR="0070039F" w:rsidRPr="00C9405E" w:rsidRDefault="0070039F" w:rsidP="0070039F">
            <w:pPr>
              <w:pStyle w:val="a8"/>
              <w:rPr>
                <w:rFonts w:ascii="Times New Roman" w:hAnsi="Times New Roman"/>
                <w:sz w:val="20"/>
                <w:szCs w:val="20"/>
              </w:rPr>
            </w:pPr>
            <w:r w:rsidRPr="00C9405E">
              <w:rPr>
                <w:rFonts w:ascii="Times New Roman" w:hAnsi="Times New Roman"/>
                <w:b/>
                <w:sz w:val="20"/>
                <w:szCs w:val="20"/>
              </w:rPr>
              <w:t xml:space="preserve"> </w:t>
            </w:r>
            <w:proofErr w:type="spellStart"/>
            <w:r w:rsidRPr="00C9405E">
              <w:rPr>
                <w:rFonts w:ascii="Times New Roman" w:hAnsi="Times New Roman"/>
                <w:b/>
                <w:sz w:val="20"/>
                <w:szCs w:val="20"/>
              </w:rPr>
              <w:t>КСо</w:t>
            </w:r>
            <w:proofErr w:type="spellEnd"/>
            <w:r w:rsidRPr="00C9405E">
              <w:rPr>
                <w:rFonts w:ascii="Times New Roman" w:hAnsi="Times New Roman"/>
                <w:sz w:val="20"/>
                <w:szCs w:val="20"/>
              </w:rPr>
              <w:t xml:space="preserve"> - </w:t>
            </w:r>
            <w:r w:rsidRPr="0070039F">
              <w:rPr>
                <w:rStyle w:val="29pt"/>
                <w:rFonts w:eastAsia="Arial"/>
                <w:sz w:val="20"/>
                <w:szCs w:val="20"/>
              </w:rPr>
              <w:t xml:space="preserve">общей  количество сетей </w:t>
            </w:r>
            <w:r w:rsidRPr="00C9405E">
              <w:rPr>
                <w:rFonts w:ascii="Times New Roman" w:hAnsi="Times New Roman"/>
                <w:b/>
                <w:sz w:val="20"/>
                <w:szCs w:val="20"/>
              </w:rPr>
              <w:t xml:space="preserve">освещения на </w:t>
            </w:r>
            <w:r w:rsidRPr="0070039F">
              <w:rPr>
                <w:rStyle w:val="29pt"/>
                <w:rFonts w:eastAsia="Arial"/>
                <w:sz w:val="20"/>
                <w:szCs w:val="20"/>
              </w:rPr>
              <w:t xml:space="preserve">территории округа, требующее приведение в состояние соответствия </w:t>
            </w:r>
            <w:r w:rsidRPr="00C9405E">
              <w:rPr>
                <w:rFonts w:ascii="Times New Roman" w:hAnsi="Times New Roman"/>
                <w:sz w:val="20"/>
                <w:szCs w:val="20"/>
              </w:rPr>
              <w:t xml:space="preserve">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23-05-95</w:t>
            </w:r>
          </w:p>
        </w:tc>
        <w:tc>
          <w:tcPr>
            <w:tcW w:w="1701" w:type="dxa"/>
            <w:shd w:val="clear" w:color="auto" w:fill="auto"/>
          </w:tcPr>
          <w:p w:rsidR="0070039F" w:rsidRPr="00C9405E" w:rsidRDefault="0070039F" w:rsidP="0070039F">
            <w:pPr>
              <w:jc w:val="center"/>
              <w:rPr>
                <w:color w:val="000000"/>
                <w:sz w:val="20"/>
                <w:szCs w:val="20"/>
              </w:rPr>
            </w:pPr>
            <w:r w:rsidRPr="00C9405E">
              <w:rPr>
                <w:color w:val="000000"/>
                <w:sz w:val="20"/>
                <w:szCs w:val="20"/>
              </w:rPr>
              <w:t>%</w:t>
            </w:r>
          </w:p>
          <w:p w:rsidR="0070039F" w:rsidRPr="00C9405E" w:rsidRDefault="0070039F" w:rsidP="00975FB9">
            <w:pPr>
              <w:jc w:val="center"/>
              <w:rPr>
                <w:color w:val="000000"/>
                <w:sz w:val="20"/>
                <w:szCs w:val="20"/>
              </w:rPr>
            </w:pPr>
          </w:p>
        </w:tc>
        <w:tc>
          <w:tcPr>
            <w:tcW w:w="3195" w:type="dxa"/>
          </w:tcPr>
          <w:p w:rsidR="0070039F" w:rsidRPr="00C9405E" w:rsidRDefault="0070039F" w:rsidP="0070039F">
            <w:pPr>
              <w:rPr>
                <w:color w:val="000000"/>
                <w:sz w:val="20"/>
                <w:szCs w:val="20"/>
              </w:rPr>
            </w:pPr>
            <w:r w:rsidRPr="00C9405E">
              <w:rPr>
                <w:color w:val="000000"/>
                <w:sz w:val="20"/>
                <w:szCs w:val="20"/>
              </w:rPr>
              <w:t>Повысить уровень</w:t>
            </w:r>
            <w:r w:rsidRPr="00C9405E">
              <w:rPr>
                <w:rFonts w:ascii="Times New Roman" w:hAnsi="Times New Roman"/>
                <w:sz w:val="20"/>
                <w:szCs w:val="20"/>
              </w:rPr>
              <w:t xml:space="preserve"> сетей уличного освещения  приведенных  по нормам освещенности в соответствие  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23-05-95, ПУЭ до 51,2 %</w:t>
            </w:r>
          </w:p>
        </w:tc>
      </w:tr>
    </w:tbl>
    <w:p w:rsidR="00FE090F" w:rsidRDefault="00FE090F" w:rsidP="00465979">
      <w:pPr>
        <w:rPr>
          <w:rFonts w:ascii="Times New Roman" w:hAnsi="Times New Roman"/>
          <w:sz w:val="24"/>
          <w:szCs w:val="24"/>
        </w:rPr>
        <w:sectPr w:rsidR="00FE090F" w:rsidSect="00975FB9">
          <w:pgSz w:w="16838" w:h="11906" w:orient="landscape"/>
          <w:pgMar w:top="851" w:right="851" w:bottom="1134" w:left="851" w:header="720" w:footer="720" w:gutter="0"/>
          <w:cols w:space="720"/>
          <w:titlePg/>
          <w:docGrid w:linePitch="360"/>
        </w:sectPr>
      </w:pPr>
    </w:p>
    <w:p w:rsidR="00FE090F" w:rsidRPr="00BA0A15" w:rsidRDefault="00FE090F" w:rsidP="00FE090F">
      <w:pPr>
        <w:autoSpaceDE w:val="0"/>
        <w:autoSpaceDN w:val="0"/>
        <w:adjustRightInd w:val="0"/>
        <w:ind w:firstLine="698"/>
        <w:jc w:val="right"/>
      </w:pPr>
      <w:r w:rsidRPr="00BA0A15">
        <w:rPr>
          <w:bCs/>
        </w:rPr>
        <w:lastRenderedPageBreak/>
        <w:t>Приложение № </w:t>
      </w:r>
      <w:r>
        <w:rPr>
          <w:bCs/>
        </w:rPr>
        <w:t>4</w:t>
      </w:r>
    </w:p>
    <w:p w:rsidR="00FE090F" w:rsidRDefault="00FE090F" w:rsidP="00FE090F">
      <w:pPr>
        <w:widowControl w:val="0"/>
        <w:shd w:val="clear" w:color="auto" w:fill="FFFFFF"/>
        <w:autoSpaceDE w:val="0"/>
        <w:autoSpaceDN w:val="0"/>
        <w:adjustRightInd w:val="0"/>
        <w:jc w:val="right"/>
      </w:pPr>
      <w:r>
        <w:t>к муниципальной П</w:t>
      </w:r>
      <w:r w:rsidRPr="00BA0A15">
        <w:t xml:space="preserve">рограмме  </w:t>
      </w:r>
    </w:p>
    <w:p w:rsidR="00FE090F" w:rsidRPr="00BA0A15" w:rsidRDefault="00FE090F" w:rsidP="00FE090F">
      <w:pPr>
        <w:widowControl w:val="0"/>
        <w:shd w:val="clear" w:color="auto" w:fill="FFFFFF"/>
        <w:autoSpaceDE w:val="0"/>
        <w:autoSpaceDN w:val="0"/>
        <w:adjustRightInd w:val="0"/>
        <w:jc w:val="right"/>
      </w:pPr>
      <w:r>
        <w:t>«Благоустройство территории»</w:t>
      </w:r>
    </w:p>
    <w:p w:rsidR="00FE090F" w:rsidRPr="00BA0A15" w:rsidRDefault="00FE090F" w:rsidP="00FE090F">
      <w:pPr>
        <w:widowControl w:val="0"/>
        <w:autoSpaceDE w:val="0"/>
        <w:autoSpaceDN w:val="0"/>
        <w:jc w:val="center"/>
      </w:pPr>
    </w:p>
    <w:p w:rsidR="00FE090F" w:rsidRPr="00BA0A15" w:rsidRDefault="00FE090F" w:rsidP="00FE090F">
      <w:pPr>
        <w:widowControl w:val="0"/>
        <w:autoSpaceDE w:val="0"/>
        <w:autoSpaceDN w:val="0"/>
        <w:jc w:val="center"/>
      </w:pPr>
      <w:r w:rsidRPr="00BA0A15">
        <w:t>ПЛАН</w:t>
      </w:r>
    </w:p>
    <w:p w:rsidR="00FE090F" w:rsidRPr="00BA0A15" w:rsidRDefault="00FE090F" w:rsidP="00FE090F">
      <w:pPr>
        <w:widowControl w:val="0"/>
        <w:autoSpaceDE w:val="0"/>
        <w:autoSpaceDN w:val="0"/>
        <w:jc w:val="center"/>
      </w:pPr>
      <w:r w:rsidRPr="00BA0A15">
        <w:t>реализации муниципальной программы «</w:t>
      </w:r>
      <w:r>
        <w:t>Благоустройство территории</w:t>
      </w:r>
      <w:r w:rsidRPr="00BA0A15">
        <w:t xml:space="preserve">» на очередной финансовый 2019 год </w:t>
      </w:r>
    </w:p>
    <w:p w:rsidR="00FE090F" w:rsidRPr="00BA0A15" w:rsidRDefault="00FE090F" w:rsidP="00FE090F">
      <w:pPr>
        <w:widowControl w:val="0"/>
        <w:autoSpaceDE w:val="0"/>
        <w:autoSpaceDN w:val="0"/>
      </w:pPr>
    </w:p>
    <w:tbl>
      <w:tblPr>
        <w:tblW w:w="984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2"/>
        <w:gridCol w:w="3037"/>
        <w:gridCol w:w="740"/>
        <w:gridCol w:w="740"/>
        <w:gridCol w:w="742"/>
        <w:gridCol w:w="741"/>
        <w:gridCol w:w="742"/>
        <w:gridCol w:w="2106"/>
      </w:tblGrid>
      <w:tr w:rsidR="00FE090F" w:rsidRPr="002A1ADF" w:rsidTr="004F722C">
        <w:tc>
          <w:tcPr>
            <w:tcW w:w="99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w:t>
            </w:r>
          </w:p>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w:t>
            </w:r>
            <w:proofErr w:type="spellStart"/>
            <w:proofErr w:type="gramStart"/>
            <w:r w:rsidRPr="002A1ADF">
              <w:rPr>
                <w:sz w:val="24"/>
                <w:szCs w:val="24"/>
              </w:rPr>
              <w:t>п</w:t>
            </w:r>
            <w:proofErr w:type="spellEnd"/>
            <w:proofErr w:type="gramEnd"/>
            <w:r w:rsidRPr="002A1ADF">
              <w:rPr>
                <w:sz w:val="24"/>
                <w:szCs w:val="24"/>
              </w:rPr>
              <w:t>/</w:t>
            </w:r>
            <w:proofErr w:type="spellStart"/>
            <w:r w:rsidRPr="002A1ADF">
              <w:rPr>
                <w:sz w:val="24"/>
                <w:szCs w:val="24"/>
              </w:rPr>
              <w:t>п</w:t>
            </w:r>
            <w:proofErr w:type="spellEnd"/>
          </w:p>
        </w:tc>
        <w:tc>
          <w:tcPr>
            <w:tcW w:w="3037"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4 кв.</w:t>
            </w:r>
          </w:p>
        </w:tc>
        <w:tc>
          <w:tcPr>
            <w:tcW w:w="2106"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bookmarkStart w:id="1" w:name="P771"/>
            <w:bookmarkEnd w:id="1"/>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Исполнители, участники</w:t>
            </w:r>
          </w:p>
        </w:tc>
      </w:tr>
      <w:tr w:rsidR="00FE090F" w:rsidRPr="002A1ADF" w:rsidTr="004F722C">
        <w:trPr>
          <w:trHeight w:val="100"/>
        </w:trPr>
        <w:tc>
          <w:tcPr>
            <w:tcW w:w="99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3037"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7</w:t>
            </w:r>
          </w:p>
        </w:tc>
        <w:tc>
          <w:tcPr>
            <w:tcW w:w="2106"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8</w:t>
            </w:r>
          </w:p>
        </w:tc>
      </w:tr>
      <w:tr w:rsidR="00FE090F" w:rsidRPr="002A1ADF" w:rsidTr="004F722C">
        <w:trPr>
          <w:trHeight w:val="703"/>
        </w:trPr>
        <w:tc>
          <w:tcPr>
            <w:tcW w:w="99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8848" w:type="dxa"/>
            <w:gridSpan w:val="7"/>
            <w:tcBorders>
              <w:top w:val="single" w:sz="4" w:space="0" w:color="auto"/>
              <w:left w:val="single" w:sz="4" w:space="0" w:color="auto"/>
              <w:bottom w:val="single" w:sz="4" w:space="0" w:color="auto"/>
              <w:right w:val="single" w:sz="4" w:space="0" w:color="auto"/>
            </w:tcBorders>
            <w:hideMark/>
          </w:tcPr>
          <w:p w:rsidR="00FE090F" w:rsidRPr="007E351E" w:rsidRDefault="00FE090F" w:rsidP="004F722C">
            <w:pPr>
              <w:widowControl w:val="0"/>
              <w:autoSpaceDE w:val="0"/>
              <w:autoSpaceDN w:val="0"/>
              <w:spacing w:line="25" w:lineRule="atLeast"/>
              <w:jc w:val="both"/>
              <w:rPr>
                <w:sz w:val="24"/>
                <w:szCs w:val="24"/>
              </w:rPr>
            </w:pPr>
            <w:r w:rsidRPr="007E351E">
              <w:rPr>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FE090F" w:rsidRPr="002A1ADF" w:rsidTr="004F722C">
        <w:trPr>
          <w:trHeight w:val="498"/>
        </w:trPr>
        <w:tc>
          <w:tcPr>
            <w:tcW w:w="99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suppressAutoHyphens/>
              <w:autoSpaceDE w:val="0"/>
              <w:autoSpaceDN w:val="0"/>
              <w:adjustRightInd w:val="0"/>
              <w:rPr>
                <w:sz w:val="24"/>
                <w:szCs w:val="24"/>
              </w:rPr>
            </w:pPr>
            <w:r w:rsidRPr="002A1ADF">
              <w:rPr>
                <w:sz w:val="24"/>
                <w:szCs w:val="24"/>
              </w:rPr>
              <w:t>Мероприятия задачи 1: Содержание городского пляжа территории Светлогорского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rPr>
                <w:sz w:val="24"/>
                <w:szCs w:val="24"/>
              </w:rPr>
            </w:pPr>
            <w:r w:rsidRPr="002A1ADF">
              <w:rPr>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0412 2200486141 244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2106"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rPr>
          <w:trHeight w:val="385"/>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jc w:val="both"/>
              <w:rPr>
                <w:color w:val="000000"/>
                <w:sz w:val="24"/>
                <w:szCs w:val="24"/>
              </w:rPr>
            </w:pPr>
            <w:r w:rsidRPr="002A1ADF">
              <w:rPr>
                <w:color w:val="000000"/>
                <w:sz w:val="24"/>
                <w:szCs w:val="24"/>
              </w:rPr>
              <w:t>Выпиловка деревьев на территории Светлогорского городского округа</w:t>
            </w:r>
          </w:p>
        </w:tc>
      </w:tr>
      <w:tr w:rsidR="00FE090F" w:rsidRPr="002A1ADF" w:rsidTr="004F722C">
        <w:trPr>
          <w:trHeight w:val="981"/>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0503 2200586641 244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ind w:left="113" w:right="113"/>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МКУ «Отдел ЖКХ Светлогорского городского округа» Участники: сторонние </w:t>
            </w:r>
            <w:r w:rsidRPr="002A1ADF">
              <w:rPr>
                <w:sz w:val="24"/>
                <w:szCs w:val="24"/>
              </w:rPr>
              <w:lastRenderedPageBreak/>
              <w:t>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ind w:left="113" w:right="113"/>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1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r w:rsidRPr="002A1ADF">
              <w:rPr>
                <w:sz w:val="24"/>
                <w:szCs w:val="24"/>
              </w:rPr>
              <w:t>Уборка несанкционированных свалок на территории Светлогорского городского округа</w:t>
            </w:r>
          </w:p>
        </w:tc>
      </w:tr>
      <w:tr w:rsidR="00FE090F" w:rsidRPr="002A1ADF" w:rsidTr="004F722C">
        <w:trPr>
          <w:cantSplit/>
          <w:trHeight w:val="1068"/>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0503 2200586641 244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2</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rPr>
          <w:cantSplit/>
          <w:trHeight w:val="1134"/>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1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proofErr w:type="spellStart"/>
            <w:r w:rsidRPr="002A1ADF">
              <w:rPr>
                <w:sz w:val="24"/>
                <w:szCs w:val="24"/>
              </w:rPr>
              <w:t>Акарицидная</w:t>
            </w:r>
            <w:proofErr w:type="spellEnd"/>
            <w:r w:rsidRPr="002A1ADF">
              <w:rPr>
                <w:sz w:val="24"/>
                <w:szCs w:val="24"/>
              </w:rPr>
              <w:t xml:space="preserve"> обработка парков и скверов на территории Светлогорского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jc w:val="center"/>
              <w:rPr>
                <w:sz w:val="24"/>
                <w:szCs w:val="24"/>
              </w:rPr>
            </w:pPr>
            <w:r>
              <w:rPr>
                <w:sz w:val="24"/>
                <w:szCs w:val="24"/>
              </w:rPr>
              <w:t>0503 2200586641 244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rPr>
          <w:trHeight w:val="230"/>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r w:rsidRPr="002A1ADF">
              <w:rPr>
                <w:sz w:val="24"/>
                <w:szCs w:val="24"/>
              </w:rPr>
              <w:t>Компенсаци</w:t>
            </w:r>
            <w:r>
              <w:rPr>
                <w:sz w:val="24"/>
                <w:szCs w:val="24"/>
              </w:rPr>
              <w:t>онная высадка деревьев</w:t>
            </w:r>
            <w:r w:rsidRPr="002A1ADF">
              <w:rPr>
                <w:sz w:val="24"/>
                <w:szCs w:val="24"/>
              </w:rPr>
              <w:t xml:space="preserve"> на территории Светлогорского городского округа</w:t>
            </w:r>
          </w:p>
        </w:tc>
      </w:tr>
      <w:tr w:rsidR="00FE090F" w:rsidRPr="002A1ADF" w:rsidTr="004F722C">
        <w:trPr>
          <w:trHeight w:val="902"/>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r w:rsidRPr="002A1ADF">
              <w:rPr>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0503 2200586641 244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МКУ «Отдел ЖКХ Светлогорского городского округа» Участники: </w:t>
            </w:r>
            <w:r w:rsidRPr="002A1ADF">
              <w:rPr>
                <w:sz w:val="24"/>
                <w:szCs w:val="24"/>
              </w:rPr>
              <w:lastRenderedPageBreak/>
              <w:t>сторонние организации по результату закупок товаров, работ и услуг городского округа»</w:t>
            </w:r>
          </w:p>
        </w:tc>
      </w:tr>
      <w:tr w:rsidR="00FE090F" w:rsidRPr="002A1ADF" w:rsidTr="004F722C">
        <w:trPr>
          <w:trHeight w:val="365"/>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r w:rsidRPr="002A1ADF">
              <w:rPr>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Приобретение мусорных контейнеров для размещения на территории Светлогорского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0503 2200686636 244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1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A1ADF">
              <w:rPr>
                <w:sz w:val="24"/>
                <w:szCs w:val="24"/>
              </w:rPr>
              <w:t xml:space="preserve">Обслуживание детских площадок на территории Светлогорского городского округа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0503 2200786608 244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2106"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A1ADF">
              <w:rPr>
                <w:sz w:val="24"/>
                <w:szCs w:val="24"/>
              </w:rPr>
              <w:t xml:space="preserve">Установка и обслуживание </w:t>
            </w:r>
            <w:proofErr w:type="spellStart"/>
            <w:r w:rsidRPr="002A1ADF">
              <w:rPr>
                <w:sz w:val="24"/>
                <w:szCs w:val="24"/>
              </w:rPr>
              <w:t>биотуалетов</w:t>
            </w:r>
            <w:proofErr w:type="spellEnd"/>
            <w:r w:rsidRPr="002A1ADF">
              <w:rPr>
                <w:sz w:val="24"/>
                <w:szCs w:val="24"/>
              </w:rPr>
              <w:t xml:space="preserve"> на территории Светлогорского городского округа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0503 2200786608 244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МКУ «Отдел ЖКХ Светлогорского городского округа» Участники: </w:t>
            </w:r>
            <w:r w:rsidRPr="002A1ADF">
              <w:rPr>
                <w:sz w:val="24"/>
                <w:szCs w:val="24"/>
              </w:rPr>
              <w:lastRenderedPageBreak/>
              <w:t>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Default="00FE090F" w:rsidP="004F722C">
            <w:pPr>
              <w:widowControl w:val="0"/>
              <w:autoSpaceDE w:val="0"/>
              <w:autoSpaceDN w:val="0"/>
              <w:spacing w:line="25" w:lineRule="atLeast"/>
              <w:rPr>
                <w:sz w:val="24"/>
                <w:szCs w:val="24"/>
              </w:rPr>
            </w:pP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Содержание кладбищ на территории Светлогорского городского округа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B17A53" w:rsidRDefault="00FE090F" w:rsidP="004F722C">
            <w:pPr>
              <w:widowControl w:val="0"/>
              <w:autoSpaceDE w:val="0"/>
              <w:autoSpaceDN w:val="0"/>
              <w:spacing w:line="25" w:lineRule="atLeast"/>
              <w:ind w:left="113" w:right="113"/>
              <w:rPr>
                <w:sz w:val="24"/>
                <w:szCs w:val="24"/>
              </w:rPr>
            </w:pPr>
            <w:r w:rsidRPr="00B17A53">
              <w:rPr>
                <w:sz w:val="24"/>
                <w:szCs w:val="24"/>
              </w:rPr>
              <w:t>0503 2200886601 244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Pr>
                <w:sz w:val="24"/>
                <w:szCs w:val="24"/>
              </w:rPr>
              <w:t>Задача 2: Р</w:t>
            </w:r>
            <w:r w:rsidRPr="00026AB6">
              <w:rPr>
                <w:sz w:val="24"/>
                <w:szCs w:val="24"/>
              </w:rPr>
              <w:t>азвитие сетей уличного освещения муниципального образования «Светлогорский городской округ»;</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Pr>
                <w:sz w:val="24"/>
                <w:szCs w:val="24"/>
              </w:rPr>
              <w:t>Мероприятия задачи 2</w:t>
            </w:r>
            <w:r w:rsidRPr="002A1ADF">
              <w:rPr>
                <w:sz w:val="24"/>
                <w:szCs w:val="24"/>
              </w:rPr>
              <w:t>: Разработка проектно-сметной документации на строительство линии уличного освещения пос. Приморье, ул. Кленовая, Березовая, Лесная, Счастливая.</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220028662А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Default="00FE090F" w:rsidP="004F722C">
            <w:pPr>
              <w:widowControl w:val="0"/>
              <w:autoSpaceDE w:val="0"/>
              <w:autoSpaceDN w:val="0"/>
              <w:spacing w:line="25" w:lineRule="atLeast"/>
              <w:rPr>
                <w:sz w:val="24"/>
                <w:szCs w:val="24"/>
              </w:rPr>
            </w:pPr>
          </w:p>
          <w:p w:rsidR="00FE090F" w:rsidRPr="002A1ADF" w:rsidRDefault="00FE090F" w:rsidP="004F722C">
            <w:pPr>
              <w:widowControl w:val="0"/>
              <w:autoSpaceDE w:val="0"/>
              <w:autoSpaceDN w:val="0"/>
              <w:spacing w:line="25" w:lineRule="atLeast"/>
              <w:rPr>
                <w:sz w:val="24"/>
                <w:szCs w:val="24"/>
              </w:rPr>
            </w:pPr>
            <w:r>
              <w:rPr>
                <w:sz w:val="24"/>
                <w:szCs w:val="24"/>
              </w:rPr>
              <w:t>Капитальный ремонт</w:t>
            </w:r>
            <w:r w:rsidRPr="002A1ADF">
              <w:rPr>
                <w:sz w:val="24"/>
                <w:szCs w:val="24"/>
              </w:rPr>
              <w:t xml:space="preserve"> линии уличного освещения ул. </w:t>
            </w:r>
            <w:proofErr w:type="gramStart"/>
            <w:r w:rsidRPr="002A1ADF">
              <w:rPr>
                <w:sz w:val="24"/>
                <w:szCs w:val="24"/>
              </w:rPr>
              <w:t>Фруктовая</w:t>
            </w:r>
            <w:proofErr w:type="gramEnd"/>
            <w:r w:rsidRPr="002A1ADF">
              <w:rPr>
                <w:sz w:val="24"/>
                <w:szCs w:val="24"/>
              </w:rPr>
              <w:t xml:space="preserve">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lastRenderedPageBreak/>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w:t>
            </w:r>
            <w:r w:rsidRPr="00171590">
              <w:rPr>
                <w:sz w:val="24"/>
                <w:szCs w:val="24"/>
              </w:rPr>
              <w:t>86627 244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Строительство линии уличного освещения ул. Славянской п. </w:t>
            </w:r>
            <w:proofErr w:type="gramStart"/>
            <w:r w:rsidRPr="002A1ADF">
              <w:rPr>
                <w:sz w:val="24"/>
                <w:szCs w:val="24"/>
              </w:rPr>
              <w:t>Заречный</w:t>
            </w:r>
            <w:proofErr w:type="gramEnd"/>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0503 2200286627 414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Техническое обслуживание трансформаторных подстанций на территории Светлогорского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Default="00FE090F" w:rsidP="004F722C">
            <w:pPr>
              <w:widowControl w:val="0"/>
              <w:autoSpaceDE w:val="0"/>
              <w:autoSpaceDN w:val="0"/>
              <w:spacing w:line="25" w:lineRule="atLeast"/>
              <w:rPr>
                <w:sz w:val="24"/>
                <w:szCs w:val="24"/>
              </w:rPr>
            </w:pP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Ремонт трансформаторных подстанций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lastRenderedPageBreak/>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Default="00FE090F" w:rsidP="004F722C">
            <w:pPr>
              <w:widowControl w:val="0"/>
              <w:autoSpaceDE w:val="0"/>
              <w:autoSpaceDN w:val="0"/>
              <w:spacing w:line="25" w:lineRule="atLeast"/>
              <w:rPr>
                <w:sz w:val="24"/>
                <w:szCs w:val="24"/>
              </w:rPr>
            </w:pPr>
          </w:p>
          <w:p w:rsidR="00FE090F" w:rsidRDefault="00FE090F" w:rsidP="004F722C">
            <w:pPr>
              <w:widowControl w:val="0"/>
              <w:autoSpaceDE w:val="0"/>
              <w:autoSpaceDN w:val="0"/>
              <w:spacing w:line="25" w:lineRule="atLeast"/>
              <w:rPr>
                <w:sz w:val="24"/>
                <w:szCs w:val="24"/>
              </w:rPr>
            </w:pPr>
            <w:r w:rsidRPr="002A1ADF">
              <w:rPr>
                <w:sz w:val="24"/>
                <w:szCs w:val="24"/>
              </w:rPr>
              <w:t xml:space="preserve">Замена кабельной линии электроснабжения к жилому дому </w:t>
            </w:r>
            <w:proofErr w:type="gramStart"/>
            <w:r w:rsidRPr="002A1ADF">
              <w:rPr>
                <w:sz w:val="24"/>
                <w:szCs w:val="24"/>
              </w:rPr>
              <w:t>г</w:t>
            </w:r>
            <w:proofErr w:type="gramEnd"/>
            <w:r w:rsidRPr="002A1ADF">
              <w:rPr>
                <w:sz w:val="24"/>
                <w:szCs w:val="24"/>
              </w:rPr>
              <w:t xml:space="preserve">. Светлогорск, Калининградский </w:t>
            </w:r>
            <w:proofErr w:type="spellStart"/>
            <w:r w:rsidRPr="002A1ADF">
              <w:rPr>
                <w:sz w:val="24"/>
                <w:szCs w:val="24"/>
              </w:rPr>
              <w:t>пр-кт</w:t>
            </w:r>
            <w:proofErr w:type="spellEnd"/>
            <w:r w:rsidRPr="002A1ADF">
              <w:rPr>
                <w:sz w:val="24"/>
                <w:szCs w:val="24"/>
              </w:rPr>
              <w:t>, 88, ТП 39-16</w:t>
            </w:r>
          </w:p>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sidRPr="00B17A53">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Замена кабельной линии электроснабжения к жилом</w:t>
            </w:r>
            <w:r>
              <w:rPr>
                <w:sz w:val="24"/>
                <w:szCs w:val="24"/>
              </w:rPr>
              <w:t xml:space="preserve">у дому п. </w:t>
            </w:r>
            <w:proofErr w:type="gramStart"/>
            <w:r>
              <w:rPr>
                <w:sz w:val="24"/>
                <w:szCs w:val="24"/>
              </w:rPr>
              <w:t>Донское</w:t>
            </w:r>
            <w:proofErr w:type="gramEnd"/>
            <w:r>
              <w:rPr>
                <w:sz w:val="24"/>
                <w:szCs w:val="24"/>
              </w:rPr>
              <w:t>, ул. Янтарная</w:t>
            </w:r>
            <w:r w:rsidRPr="002A1ADF">
              <w:rPr>
                <w:sz w:val="24"/>
                <w:szCs w:val="24"/>
              </w:rPr>
              <w:t xml:space="preserve"> 4</w:t>
            </w:r>
            <w:r>
              <w:rPr>
                <w:sz w:val="24"/>
                <w:szCs w:val="24"/>
              </w:rPr>
              <w:t>,</w:t>
            </w:r>
            <w:r w:rsidRPr="002A1ADF">
              <w:rPr>
                <w:sz w:val="24"/>
                <w:szCs w:val="24"/>
              </w:rPr>
              <w:t xml:space="preserve"> ТП 270-1</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Замена кабельной линии электроснабжения к жилому дому п. </w:t>
            </w:r>
            <w:proofErr w:type="gramStart"/>
            <w:r w:rsidRPr="002A1ADF">
              <w:rPr>
                <w:sz w:val="24"/>
                <w:szCs w:val="24"/>
              </w:rPr>
              <w:t>Донское</w:t>
            </w:r>
            <w:proofErr w:type="gramEnd"/>
            <w:r w:rsidRPr="002A1ADF">
              <w:rPr>
                <w:sz w:val="24"/>
                <w:szCs w:val="24"/>
              </w:rPr>
              <w:t>, ул. Янтарная, 8 ТП 270-1</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Замена кабельной линии электроснабжения к жилому </w:t>
            </w:r>
            <w:r>
              <w:rPr>
                <w:sz w:val="24"/>
                <w:szCs w:val="24"/>
              </w:rPr>
              <w:t xml:space="preserve">дому п. </w:t>
            </w:r>
            <w:proofErr w:type="gramStart"/>
            <w:r>
              <w:rPr>
                <w:sz w:val="24"/>
                <w:szCs w:val="24"/>
              </w:rPr>
              <w:t>Донское</w:t>
            </w:r>
            <w:proofErr w:type="gramEnd"/>
            <w:r>
              <w:rPr>
                <w:sz w:val="24"/>
                <w:szCs w:val="24"/>
              </w:rPr>
              <w:t>, ул. Янтарная, 2</w:t>
            </w:r>
            <w:r w:rsidRPr="002A1ADF">
              <w:rPr>
                <w:sz w:val="24"/>
                <w:szCs w:val="24"/>
              </w:rPr>
              <w:t xml:space="preserve"> ТП 270-1</w:t>
            </w:r>
          </w:p>
        </w:tc>
      </w:tr>
    </w:tbl>
    <w:p w:rsidR="00FE090F" w:rsidRPr="002A1ADF" w:rsidRDefault="00FE090F" w:rsidP="00FE090F">
      <w:pPr>
        <w:widowControl w:val="0"/>
        <w:autoSpaceDE w:val="0"/>
        <w:autoSpaceDN w:val="0"/>
        <w:rPr>
          <w:b/>
          <w:color w:val="FF0000"/>
          <w:sz w:val="24"/>
          <w:szCs w:val="24"/>
        </w:rPr>
      </w:pPr>
      <w:r>
        <w:rPr>
          <w:b/>
          <w:color w:val="FF0000"/>
          <w:sz w:val="24"/>
          <w:szCs w:val="24"/>
        </w:rPr>
        <w:t xml:space="preserve">      </w:t>
      </w:r>
    </w:p>
    <w:tbl>
      <w:tblPr>
        <w:tblW w:w="984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2"/>
        <w:gridCol w:w="3037"/>
        <w:gridCol w:w="740"/>
        <w:gridCol w:w="740"/>
        <w:gridCol w:w="742"/>
        <w:gridCol w:w="741"/>
        <w:gridCol w:w="742"/>
        <w:gridCol w:w="2106"/>
      </w:tblGrid>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C52A8D" w:rsidRDefault="00FE090F" w:rsidP="004F722C">
            <w:pPr>
              <w:widowControl w:val="0"/>
              <w:autoSpaceDE w:val="0"/>
              <w:autoSpaceDN w:val="0"/>
              <w:spacing w:line="25" w:lineRule="atLeast"/>
              <w:ind w:left="113" w:right="113"/>
              <w:rPr>
                <w:sz w:val="24"/>
                <w:szCs w:val="24"/>
                <w:highlight w:val="magenta"/>
              </w:rPr>
            </w:pPr>
            <w:r w:rsidRPr="00B17A53">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C52A8D" w:rsidRDefault="00FE090F" w:rsidP="004F722C">
            <w:pPr>
              <w:widowControl w:val="0"/>
              <w:autoSpaceDE w:val="0"/>
              <w:autoSpaceDN w:val="0"/>
              <w:spacing w:line="25" w:lineRule="atLeast"/>
              <w:rPr>
                <w:sz w:val="24"/>
                <w:szCs w:val="24"/>
                <w:highlight w:val="magenta"/>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Pr>
                <w:sz w:val="24"/>
                <w:szCs w:val="24"/>
              </w:rPr>
              <w:t xml:space="preserve">Испытания кабельных линий электроснабжения жилых домов ул. </w:t>
            </w:r>
            <w:proofErr w:type="gramStart"/>
            <w:r>
              <w:rPr>
                <w:sz w:val="24"/>
                <w:szCs w:val="24"/>
              </w:rPr>
              <w:t>Добрая</w:t>
            </w:r>
            <w:proofErr w:type="gramEnd"/>
            <w:r>
              <w:rPr>
                <w:sz w:val="24"/>
                <w:szCs w:val="24"/>
              </w:rPr>
              <w:t>, Ясных Зорь, пер. Луговой, пер. Мирный.</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t xml:space="preserve">     </w:t>
            </w: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МКУ «Отдел ЖКХ Светлогорского городского округа» Участники: сторонние организации по результату закупок товаров, работ и услуг городского </w:t>
            </w:r>
            <w:r w:rsidRPr="002A1ADF">
              <w:rPr>
                <w:sz w:val="24"/>
                <w:szCs w:val="24"/>
              </w:rPr>
              <w:lastRenderedPageBreak/>
              <w:t>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lastRenderedPageBreak/>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Pr>
                <w:sz w:val="24"/>
                <w:szCs w:val="24"/>
              </w:rPr>
              <w:t>Капитальный ремонт линий электроснабжения многоквартирных жилых домов по ул. Ясных Зорь 22,28,30,17,7,1</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t xml:space="preserve">          </w:t>
            </w: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bl>
    <w:p w:rsidR="00FE090F" w:rsidRPr="00A060B1" w:rsidRDefault="00FE090F" w:rsidP="00FE090F">
      <w:pPr>
        <w:autoSpaceDE w:val="0"/>
        <w:autoSpaceDN w:val="0"/>
        <w:adjustRightInd w:val="0"/>
        <w:rPr>
          <w:b/>
          <w:color w:val="FF0000"/>
        </w:rPr>
      </w:pPr>
    </w:p>
    <w:p w:rsidR="00CE7E62" w:rsidRDefault="00CE7E62" w:rsidP="00465979">
      <w:pPr>
        <w:rPr>
          <w:rFonts w:ascii="Times New Roman" w:hAnsi="Times New Roman"/>
          <w:sz w:val="24"/>
          <w:szCs w:val="24"/>
        </w:rPr>
      </w:pPr>
    </w:p>
    <w:p w:rsidR="00FE090F" w:rsidRDefault="00FE090F" w:rsidP="00465979">
      <w:pPr>
        <w:rPr>
          <w:rFonts w:ascii="Times New Roman" w:hAnsi="Times New Roman"/>
          <w:sz w:val="24"/>
          <w:szCs w:val="24"/>
        </w:rPr>
      </w:pPr>
    </w:p>
    <w:p w:rsidR="00FE090F" w:rsidRPr="00B3403E" w:rsidRDefault="00FE090F" w:rsidP="00465979">
      <w:pPr>
        <w:rPr>
          <w:rFonts w:ascii="Times New Roman" w:hAnsi="Times New Roman"/>
          <w:sz w:val="24"/>
          <w:szCs w:val="24"/>
        </w:rPr>
      </w:pPr>
    </w:p>
    <w:sectPr w:rsidR="00FE090F" w:rsidRPr="00B3403E" w:rsidSect="00FE090F">
      <w:pgSz w:w="11906" w:h="16838"/>
      <w:pgMar w:top="851" w:right="1134" w:bottom="851" w:left="85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74EC"/>
    <w:rsid w:val="0000635B"/>
    <w:rsid w:val="000066CE"/>
    <w:rsid w:val="00015507"/>
    <w:rsid w:val="0002032B"/>
    <w:rsid w:val="000357B9"/>
    <w:rsid w:val="00042AA7"/>
    <w:rsid w:val="00045D25"/>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F1F13"/>
    <w:rsid w:val="000F5FC5"/>
    <w:rsid w:val="000F71C2"/>
    <w:rsid w:val="00104CA7"/>
    <w:rsid w:val="00111AE6"/>
    <w:rsid w:val="00117F2A"/>
    <w:rsid w:val="00134D26"/>
    <w:rsid w:val="00137DF8"/>
    <w:rsid w:val="00140FF1"/>
    <w:rsid w:val="00150E0C"/>
    <w:rsid w:val="001614A1"/>
    <w:rsid w:val="001713A2"/>
    <w:rsid w:val="0017584F"/>
    <w:rsid w:val="0018068C"/>
    <w:rsid w:val="00185F45"/>
    <w:rsid w:val="00191CF1"/>
    <w:rsid w:val="001952C2"/>
    <w:rsid w:val="001A1DDF"/>
    <w:rsid w:val="001A302F"/>
    <w:rsid w:val="001B01EE"/>
    <w:rsid w:val="001B77DA"/>
    <w:rsid w:val="001C5C11"/>
    <w:rsid w:val="001E3681"/>
    <w:rsid w:val="001E63F0"/>
    <w:rsid w:val="00201722"/>
    <w:rsid w:val="00223E35"/>
    <w:rsid w:val="00224375"/>
    <w:rsid w:val="002262DE"/>
    <w:rsid w:val="00227E3A"/>
    <w:rsid w:val="002301A7"/>
    <w:rsid w:val="00236A3E"/>
    <w:rsid w:val="00243130"/>
    <w:rsid w:val="00251EB8"/>
    <w:rsid w:val="00257F7D"/>
    <w:rsid w:val="00261853"/>
    <w:rsid w:val="00262304"/>
    <w:rsid w:val="00273C78"/>
    <w:rsid w:val="002740F2"/>
    <w:rsid w:val="0027440E"/>
    <w:rsid w:val="00293DF8"/>
    <w:rsid w:val="002B16E7"/>
    <w:rsid w:val="002C0E55"/>
    <w:rsid w:val="002C46BC"/>
    <w:rsid w:val="002C49B1"/>
    <w:rsid w:val="002E53BD"/>
    <w:rsid w:val="002F6E55"/>
    <w:rsid w:val="00302946"/>
    <w:rsid w:val="00305185"/>
    <w:rsid w:val="00306D8D"/>
    <w:rsid w:val="00312E49"/>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459F"/>
    <w:rsid w:val="00443490"/>
    <w:rsid w:val="004511FE"/>
    <w:rsid w:val="004570DB"/>
    <w:rsid w:val="00465979"/>
    <w:rsid w:val="004725DE"/>
    <w:rsid w:val="00482D6F"/>
    <w:rsid w:val="004A2E70"/>
    <w:rsid w:val="004B38A0"/>
    <w:rsid w:val="004B459F"/>
    <w:rsid w:val="004C6721"/>
    <w:rsid w:val="004F43B7"/>
    <w:rsid w:val="004F5BD8"/>
    <w:rsid w:val="005038F8"/>
    <w:rsid w:val="00511F7C"/>
    <w:rsid w:val="00512500"/>
    <w:rsid w:val="00512F97"/>
    <w:rsid w:val="00534818"/>
    <w:rsid w:val="005405C0"/>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EAE"/>
    <w:rsid w:val="0064357B"/>
    <w:rsid w:val="006466D7"/>
    <w:rsid w:val="00654A33"/>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12B91"/>
    <w:rsid w:val="00723D9B"/>
    <w:rsid w:val="00724278"/>
    <w:rsid w:val="00734000"/>
    <w:rsid w:val="0073677D"/>
    <w:rsid w:val="00740279"/>
    <w:rsid w:val="00743AA3"/>
    <w:rsid w:val="00746085"/>
    <w:rsid w:val="0074648E"/>
    <w:rsid w:val="007664FE"/>
    <w:rsid w:val="00770377"/>
    <w:rsid w:val="00772A31"/>
    <w:rsid w:val="00774D68"/>
    <w:rsid w:val="0077602B"/>
    <w:rsid w:val="00777B50"/>
    <w:rsid w:val="007802DF"/>
    <w:rsid w:val="007874EC"/>
    <w:rsid w:val="007A53F3"/>
    <w:rsid w:val="007C3176"/>
    <w:rsid w:val="007D4F1E"/>
    <w:rsid w:val="007E7104"/>
    <w:rsid w:val="00804647"/>
    <w:rsid w:val="008162D5"/>
    <w:rsid w:val="00820EE5"/>
    <w:rsid w:val="00825F8C"/>
    <w:rsid w:val="00831C6E"/>
    <w:rsid w:val="0083715A"/>
    <w:rsid w:val="00841BEE"/>
    <w:rsid w:val="008449A5"/>
    <w:rsid w:val="008525BE"/>
    <w:rsid w:val="008673F6"/>
    <w:rsid w:val="00872D18"/>
    <w:rsid w:val="0087653E"/>
    <w:rsid w:val="00880FD3"/>
    <w:rsid w:val="00882C9E"/>
    <w:rsid w:val="0088471C"/>
    <w:rsid w:val="00886C7B"/>
    <w:rsid w:val="00890CFE"/>
    <w:rsid w:val="00891D52"/>
    <w:rsid w:val="00893684"/>
    <w:rsid w:val="008D3C7A"/>
    <w:rsid w:val="008D6501"/>
    <w:rsid w:val="008E7FF8"/>
    <w:rsid w:val="008F56CD"/>
    <w:rsid w:val="00903DE1"/>
    <w:rsid w:val="00914595"/>
    <w:rsid w:val="00914B41"/>
    <w:rsid w:val="00915702"/>
    <w:rsid w:val="00934152"/>
    <w:rsid w:val="00936710"/>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2499"/>
    <w:rsid w:val="00D127D7"/>
    <w:rsid w:val="00D1674C"/>
    <w:rsid w:val="00D16BD1"/>
    <w:rsid w:val="00D17F35"/>
    <w:rsid w:val="00D629AB"/>
    <w:rsid w:val="00D63253"/>
    <w:rsid w:val="00D63C51"/>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40DB9"/>
    <w:rsid w:val="00E5427C"/>
    <w:rsid w:val="00E55634"/>
    <w:rsid w:val="00E64056"/>
    <w:rsid w:val="00E8221F"/>
    <w:rsid w:val="00E9723E"/>
    <w:rsid w:val="00EA1C1B"/>
    <w:rsid w:val="00EB2028"/>
    <w:rsid w:val="00EB4577"/>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af9">
    <w:name w:val="Заголовок"/>
    <w:basedOn w:val="a"/>
    <w:next w:val="afa"/>
    <w:rsid w:val="00B3403E"/>
    <w:pPr>
      <w:spacing w:after="0" w:line="240" w:lineRule="auto"/>
      <w:jc w:val="center"/>
    </w:pPr>
    <w:rPr>
      <w:rFonts w:ascii="Times New Roman" w:hAnsi="Times New Roman"/>
      <w:sz w:val="32"/>
      <w:szCs w:val="24"/>
      <w:lang w:eastAsia="zh-CN"/>
    </w:rPr>
  </w:style>
  <w:style w:type="paragraph" w:styleId="afa">
    <w:name w:val="Body Text"/>
    <w:basedOn w:val="a"/>
    <w:link w:val="afb"/>
    <w:rsid w:val="00B3403E"/>
    <w:pPr>
      <w:spacing w:after="120" w:line="240" w:lineRule="auto"/>
    </w:pPr>
    <w:rPr>
      <w:rFonts w:ascii="Times New Roman" w:eastAsia="Times New Roman" w:hAnsi="Times New Roman"/>
      <w:sz w:val="24"/>
      <w:szCs w:val="20"/>
      <w:lang w:eastAsia="zh-CN"/>
    </w:rPr>
  </w:style>
  <w:style w:type="character" w:customStyle="1" w:styleId="afb">
    <w:name w:val="Основной текст Знак"/>
    <w:basedOn w:val="a0"/>
    <w:link w:val="afa"/>
    <w:rsid w:val="00B3403E"/>
    <w:rPr>
      <w:rFonts w:ascii="Times New Roman" w:eastAsia="Times New Roman" w:hAnsi="Times New Roman" w:cs="Times New Roman"/>
      <w:sz w:val="24"/>
      <w:szCs w:val="20"/>
      <w:lang w:eastAsia="zh-CN"/>
    </w:rPr>
  </w:style>
  <w:style w:type="paragraph" w:styleId="afc">
    <w:name w:val="List"/>
    <w:basedOn w:val="afa"/>
    <w:rsid w:val="00B3403E"/>
    <w:pPr>
      <w:suppressAutoHyphens/>
    </w:pPr>
    <w:rPr>
      <w:rFonts w:ascii="Arial" w:hAnsi="Arial" w:cs="Mangal"/>
      <w:szCs w:val="24"/>
    </w:rPr>
  </w:style>
  <w:style w:type="paragraph" w:styleId="afd">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e">
    <w:name w:val="header"/>
    <w:basedOn w:val="a"/>
    <w:link w:val="1a"/>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a">
    <w:name w:val="Верхний колонтитул Знак1"/>
    <w:basedOn w:val="a0"/>
    <w:link w:val="afe"/>
    <w:rsid w:val="00B3403E"/>
    <w:rPr>
      <w:rFonts w:ascii="Times New Roman" w:eastAsia="Times New Roman" w:hAnsi="Times New Roman" w:cs="Times New Roman"/>
      <w:sz w:val="24"/>
      <w:szCs w:val="20"/>
      <w:lang w:eastAsia="zh-CN"/>
    </w:rPr>
  </w:style>
  <w:style w:type="paragraph" w:styleId="aff">
    <w:name w:val="foot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Нижний колонтитул Знак1"/>
    <w:basedOn w:val="a0"/>
    <w:link w:val="aff"/>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0">
    <w:name w:val="Subtitle"/>
    <w:basedOn w:val="a"/>
    <w:next w:val="afa"/>
    <w:link w:val="aff1"/>
    <w:qFormat/>
    <w:rsid w:val="00B3403E"/>
    <w:pPr>
      <w:spacing w:after="0" w:line="240" w:lineRule="auto"/>
      <w:jc w:val="center"/>
    </w:pPr>
    <w:rPr>
      <w:rFonts w:ascii="Times New Roman" w:eastAsia="Times New Roman" w:hAnsi="Times New Roman"/>
      <w:sz w:val="28"/>
      <w:szCs w:val="24"/>
      <w:lang w:eastAsia="zh-CN"/>
    </w:rPr>
  </w:style>
  <w:style w:type="character" w:customStyle="1" w:styleId="aff1">
    <w:name w:val="Подзаголовок Знак"/>
    <w:basedOn w:val="a0"/>
    <w:link w:val="aff0"/>
    <w:rsid w:val="00B3403E"/>
    <w:rPr>
      <w:rFonts w:ascii="Times New Roman" w:eastAsia="Times New Roman" w:hAnsi="Times New Roman" w:cs="Times New Roman"/>
      <w:sz w:val="28"/>
      <w:szCs w:val="24"/>
      <w:lang w:eastAsia="zh-CN"/>
    </w:rPr>
  </w:style>
  <w:style w:type="paragraph" w:styleId="aff2">
    <w:name w:val="Body Text Indent"/>
    <w:basedOn w:val="a"/>
    <w:link w:val="1c"/>
    <w:rsid w:val="00B3403E"/>
    <w:pPr>
      <w:spacing w:after="120" w:line="240" w:lineRule="auto"/>
      <w:ind w:left="283"/>
    </w:pPr>
    <w:rPr>
      <w:rFonts w:ascii="Times New Roman" w:eastAsia="Times New Roman" w:hAnsi="Times New Roman"/>
      <w:sz w:val="24"/>
      <w:szCs w:val="20"/>
      <w:lang w:eastAsia="zh-CN"/>
    </w:rPr>
  </w:style>
  <w:style w:type="character" w:customStyle="1" w:styleId="1c">
    <w:name w:val="Основной текст с отступом Знак1"/>
    <w:basedOn w:val="a0"/>
    <w:link w:val="aff2"/>
    <w:rsid w:val="00B3403E"/>
    <w:rPr>
      <w:rFonts w:ascii="Times New Roman" w:eastAsia="Times New Roman" w:hAnsi="Times New Roman" w:cs="Times New Roman"/>
      <w:sz w:val="24"/>
      <w:szCs w:val="20"/>
      <w:lang w:eastAsia="zh-CN"/>
    </w:rPr>
  </w:style>
  <w:style w:type="paragraph" w:styleId="aff3">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d">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4">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e">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5">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0">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1">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2">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6">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7">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3">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4">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5">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6">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8">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7">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9">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a">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a"/>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8">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9">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b">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c">
    <w:name w:val="Заголовок таблицы"/>
    <w:basedOn w:val="affb"/>
    <w:rsid w:val="00B3403E"/>
    <w:pPr>
      <w:jc w:val="center"/>
    </w:pPr>
    <w:rPr>
      <w:b/>
      <w:bCs/>
    </w:rPr>
  </w:style>
  <w:style w:type="paragraph" w:customStyle="1" w:styleId="affd">
    <w:name w:val="Содержимое врезки"/>
    <w:basedOn w:val="afa"/>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e">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f">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0">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1">
    <w:name w:val="footnote text"/>
    <w:basedOn w:val="a"/>
    <w:link w:val="afff2"/>
    <w:rsid w:val="00B3403E"/>
    <w:pPr>
      <w:spacing w:after="0" w:line="240" w:lineRule="auto"/>
    </w:pPr>
    <w:rPr>
      <w:rFonts w:ascii="Times New Roman" w:eastAsia="Times New Roman" w:hAnsi="Times New Roman"/>
      <w:sz w:val="20"/>
      <w:szCs w:val="20"/>
      <w:lang w:eastAsia="zh-CN"/>
    </w:rPr>
  </w:style>
  <w:style w:type="character" w:customStyle="1" w:styleId="afff2">
    <w:name w:val="Текст сноски Знак"/>
    <w:basedOn w:val="a0"/>
    <w:link w:val="afff1"/>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3">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4">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5">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6">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7">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8">
    <w:name w:val="Title"/>
    <w:basedOn w:val="a"/>
    <w:link w:val="afff9"/>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9">
    <w:name w:val="Название Знак"/>
    <w:basedOn w:val="a0"/>
    <w:link w:val="afff8"/>
    <w:rsid w:val="00975FB9"/>
    <w:rPr>
      <w:rFonts w:ascii="Times New Roman" w:eastAsia="Times New Roman" w:hAnsi="Times New Roman" w:cs="Times New Roman"/>
      <w:b/>
      <w:bCs/>
      <w:sz w:val="28"/>
      <w:szCs w:val="28"/>
      <w:lang w:eastAsia="ru-RU"/>
    </w:rPr>
  </w:style>
  <w:style w:type="paragraph" w:styleId="afffa">
    <w:name w:val="Document Map"/>
    <w:basedOn w:val="a"/>
    <w:link w:val="afffb"/>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b">
    <w:name w:val="Схема документа Знак"/>
    <w:basedOn w:val="a0"/>
    <w:link w:val="afffa"/>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a">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c">
    <w:name w:val="annotation reference"/>
    <w:basedOn w:val="a0"/>
    <w:rsid w:val="00975FB9"/>
    <w:rPr>
      <w:sz w:val="16"/>
      <w:szCs w:val="16"/>
    </w:rPr>
  </w:style>
  <w:style w:type="paragraph" w:styleId="afffd">
    <w:name w:val="annotation text"/>
    <w:basedOn w:val="a"/>
    <w:link w:val="afffe"/>
    <w:rsid w:val="00975FB9"/>
    <w:pPr>
      <w:spacing w:after="0" w:line="240" w:lineRule="auto"/>
    </w:pPr>
    <w:rPr>
      <w:rFonts w:ascii="Times New Roman" w:eastAsia="Times New Roman" w:hAnsi="Times New Roman"/>
      <w:sz w:val="20"/>
      <w:szCs w:val="20"/>
      <w:lang w:eastAsia="ru-RU"/>
    </w:rPr>
  </w:style>
  <w:style w:type="character" w:customStyle="1" w:styleId="afffe">
    <w:name w:val="Текст примечания Знак"/>
    <w:basedOn w:val="a0"/>
    <w:link w:val="afffd"/>
    <w:rsid w:val="00975FB9"/>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975FB9"/>
    <w:rPr>
      <w:b/>
      <w:bCs/>
    </w:rPr>
  </w:style>
  <w:style w:type="character" w:customStyle="1" w:styleId="affff0">
    <w:name w:val="Тема примечания Знак"/>
    <w:basedOn w:val="afffe"/>
    <w:link w:val="affff"/>
    <w:rsid w:val="00975FB9"/>
    <w:rPr>
      <w:b/>
      <w:bCs/>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hyperlink" Target="consultantplus://offline/ref=3C94995CAF5CC7EAF75BDEA2792BDA41F4C9AAE769FA7514E7A1CE5EB809DD86FA5D4C38F14C3F7943EA1A9E814DD59C517DCEF722BCF39DIFJ3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94995CAF5CC7EAF75BDEA2792BDA41F5C0AFE568F57514E7A1CE5EB809DD86FA5D4C38F14F3F7241EA1A9E814DD59C517DCEF722BCF39DIFJ3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FC5B-AEA4-4640-BABB-5C9A27C1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13822</Words>
  <Characters>78790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Чирва</cp:lastModifiedBy>
  <cp:revision>3</cp:revision>
  <cp:lastPrinted>2019-05-20T11:12:00Z</cp:lastPrinted>
  <dcterms:created xsi:type="dcterms:W3CDTF">2019-05-27T15:15:00Z</dcterms:created>
  <dcterms:modified xsi:type="dcterms:W3CDTF">2019-05-27T15:24:00Z</dcterms:modified>
</cp:coreProperties>
</file>