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5CAA">
        <w:rPr>
          <w:rFonts w:ascii="Times New Roman" w:hAnsi="Times New Roman" w:cs="Times New Roman"/>
          <w:b/>
          <w:sz w:val="26"/>
          <w:szCs w:val="26"/>
        </w:rPr>
        <w:t>№ 14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527A8">
        <w:rPr>
          <w:rFonts w:ascii="Times New Roman" w:hAnsi="Times New Roman" w:cs="Times New Roman"/>
          <w:sz w:val="26"/>
          <w:szCs w:val="26"/>
        </w:rPr>
        <w:t>аседание №1</w:t>
      </w:r>
      <w:r w:rsidR="00605CAA">
        <w:rPr>
          <w:rFonts w:ascii="Times New Roman" w:hAnsi="Times New Roman" w:cs="Times New Roman"/>
          <w:sz w:val="26"/>
          <w:szCs w:val="26"/>
        </w:rPr>
        <w:t>4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605CAA">
        <w:rPr>
          <w:rFonts w:ascii="Times New Roman" w:hAnsi="Times New Roman" w:cs="Times New Roman"/>
          <w:sz w:val="26"/>
          <w:szCs w:val="26"/>
        </w:rPr>
        <w:t>29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605CAA">
        <w:rPr>
          <w:rFonts w:ascii="Times New Roman" w:hAnsi="Times New Roman" w:cs="Times New Roman"/>
          <w:sz w:val="26"/>
          <w:szCs w:val="26"/>
        </w:rPr>
        <w:t xml:space="preserve">  июня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FE0" w:rsidRDefault="00DB7D2C" w:rsidP="001F4FE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C6338C">
        <w:rPr>
          <w:rFonts w:ascii="Times New Roman" w:hAnsi="Times New Roman" w:cs="Times New Roman"/>
          <w:b w:val="0"/>
          <w:sz w:val="26"/>
          <w:szCs w:val="26"/>
        </w:rPr>
        <w:t xml:space="preserve">1. Рассмотрение на предмет проведения </w:t>
      </w:r>
      <w:proofErr w:type="spellStart"/>
      <w:r w:rsidRPr="00C6338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C6338C">
        <w:rPr>
          <w:rFonts w:ascii="Times New Roman" w:hAnsi="Times New Roman" w:cs="Times New Roman"/>
          <w:b w:val="0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4FE0" w:rsidRPr="00A57DDD">
        <w:rPr>
          <w:rFonts w:ascii="Times New Roman" w:hAnsi="Times New Roman" w:cs="Times New Roman"/>
          <w:sz w:val="26"/>
          <w:szCs w:val="26"/>
        </w:rPr>
        <w:t xml:space="preserve">«О создании условий для организации добровольной пожарной </w:t>
      </w:r>
      <w:r w:rsidR="001F4FE0">
        <w:rPr>
          <w:rFonts w:ascii="Times New Roman" w:hAnsi="Times New Roman" w:cs="Times New Roman"/>
          <w:sz w:val="26"/>
          <w:szCs w:val="26"/>
        </w:rPr>
        <w:t xml:space="preserve"> </w:t>
      </w:r>
      <w:r w:rsidR="001F4FE0" w:rsidRPr="00A57DDD">
        <w:rPr>
          <w:rFonts w:ascii="Times New Roman" w:hAnsi="Times New Roman" w:cs="Times New Roman"/>
          <w:sz w:val="26"/>
          <w:szCs w:val="26"/>
        </w:rPr>
        <w:t xml:space="preserve">охраны на территории муниципального образования </w:t>
      </w:r>
      <w:r w:rsidR="001F4FE0">
        <w:rPr>
          <w:rFonts w:ascii="Times New Roman" w:hAnsi="Times New Roman" w:cs="Times New Roman"/>
          <w:sz w:val="26"/>
          <w:szCs w:val="26"/>
        </w:rPr>
        <w:t xml:space="preserve"> </w:t>
      </w:r>
      <w:r w:rsidR="001F4FE0" w:rsidRPr="00A57DDD">
        <w:rPr>
          <w:rFonts w:ascii="Times New Roman" w:hAnsi="Times New Roman" w:cs="Times New Roman"/>
          <w:sz w:val="26"/>
          <w:szCs w:val="26"/>
        </w:rPr>
        <w:t>«Светлогорский городской округ»»</w:t>
      </w:r>
      <w:r w:rsidR="001F4FE0">
        <w:rPr>
          <w:rFonts w:ascii="Times New Roman" w:hAnsi="Times New Roman" w:cs="Times New Roman"/>
          <w:sz w:val="26"/>
          <w:szCs w:val="26"/>
        </w:rPr>
        <w:t>.</w:t>
      </w:r>
    </w:p>
    <w:p w:rsidR="00DB7D2C" w:rsidRPr="00560298" w:rsidRDefault="00DB7D2C" w:rsidP="00DB7D2C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1F4FE0" w:rsidRPr="002E707E" w:rsidRDefault="00DB7D2C" w:rsidP="001F4FE0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1F4FE0" w:rsidRPr="00DE5BFE">
        <w:rPr>
          <w:bCs/>
          <w:sz w:val="26"/>
          <w:szCs w:val="26"/>
        </w:rPr>
        <w:t xml:space="preserve">Львов Лев Леонидович </w:t>
      </w:r>
      <w:r w:rsidR="001F4FE0">
        <w:rPr>
          <w:bCs/>
          <w:sz w:val="26"/>
          <w:szCs w:val="26"/>
        </w:rPr>
        <w:t>–</w:t>
      </w:r>
      <w:r w:rsidR="001F4FE0" w:rsidRPr="00DE5BFE">
        <w:rPr>
          <w:bCs/>
          <w:sz w:val="26"/>
          <w:szCs w:val="26"/>
        </w:rPr>
        <w:t xml:space="preserve"> </w:t>
      </w:r>
      <w:r w:rsidR="001F4FE0">
        <w:rPr>
          <w:bCs/>
          <w:sz w:val="26"/>
          <w:szCs w:val="26"/>
        </w:rPr>
        <w:t xml:space="preserve">начальник </w:t>
      </w:r>
      <w:r w:rsidR="001F4FE0" w:rsidRPr="00DE5BFE">
        <w:rPr>
          <w:bCs/>
          <w:sz w:val="26"/>
          <w:szCs w:val="26"/>
        </w:rPr>
        <w:t>отдел</w:t>
      </w:r>
      <w:r w:rsidR="001F4FE0">
        <w:rPr>
          <w:bCs/>
          <w:sz w:val="26"/>
          <w:szCs w:val="26"/>
        </w:rPr>
        <w:t>а</w:t>
      </w:r>
      <w:r w:rsidR="001F4FE0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1F4FE0">
        <w:rPr>
          <w:bCs/>
          <w:sz w:val="26"/>
          <w:szCs w:val="26"/>
        </w:rPr>
        <w:t>.</w:t>
      </w:r>
    </w:p>
    <w:p w:rsidR="00DB7D2C" w:rsidRPr="00560298" w:rsidRDefault="00DB7D2C" w:rsidP="00DB7D2C">
      <w:pPr>
        <w:ind w:firstLine="708"/>
        <w:jc w:val="both"/>
        <w:rPr>
          <w:bCs/>
          <w:sz w:val="26"/>
          <w:szCs w:val="26"/>
        </w:rPr>
      </w:pP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Pr="00A27D1C">
        <w:rPr>
          <w:rFonts w:ascii="Times New Roman" w:hAnsi="Times New Roman" w:cs="Times New Roman"/>
          <w:sz w:val="26"/>
          <w:szCs w:val="26"/>
        </w:rPr>
        <w:t>ое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(далее – Документ</w:t>
      </w:r>
      <w:r w:rsidR="00DB7D2C">
        <w:rPr>
          <w:rFonts w:ascii="Times New Roman" w:hAnsi="Times New Roman" w:cs="Times New Roman"/>
          <w:sz w:val="26"/>
          <w:szCs w:val="26"/>
        </w:rPr>
        <w:t>) был</w:t>
      </w:r>
      <w:r w:rsidR="00526222">
        <w:rPr>
          <w:rFonts w:ascii="Times New Roman" w:hAnsi="Times New Roman" w:cs="Times New Roman"/>
          <w:sz w:val="26"/>
          <w:szCs w:val="26"/>
        </w:rPr>
        <w:t>о</w:t>
      </w:r>
      <w:r w:rsidR="00DB7D2C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526222">
        <w:rPr>
          <w:rFonts w:ascii="Times New Roman" w:hAnsi="Times New Roman" w:cs="Times New Roman"/>
          <w:sz w:val="26"/>
          <w:szCs w:val="26"/>
        </w:rPr>
        <w:t>о</w:t>
      </w:r>
      <w:r w:rsidR="00DB7D2C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526222">
        <w:rPr>
          <w:rFonts w:ascii="Times New Roman" w:hAnsi="Times New Roman" w:cs="Times New Roman"/>
          <w:sz w:val="26"/>
          <w:szCs w:val="26"/>
        </w:rPr>
        <w:t>Документу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Pr="00A5040A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0910" w:rsidRPr="001F7EE3" w:rsidRDefault="00CB3F6E" w:rsidP="007F091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27D1C">
        <w:rPr>
          <w:rFonts w:ascii="Times New Roman" w:hAnsi="Times New Roman" w:cs="Times New Roman"/>
          <w:b w:val="0"/>
          <w:sz w:val="26"/>
          <w:szCs w:val="26"/>
        </w:rPr>
        <w:t>2</w:t>
      </w:r>
      <w:r w:rsidR="00C6338C" w:rsidRPr="00C6338C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C6338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C6338C" w:rsidRPr="00C6338C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</w:t>
      </w:r>
      <w:r w:rsidR="00C6338C" w:rsidRPr="009E1DDA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C6338C" w:rsidRPr="009E1DDA">
        <w:rPr>
          <w:rFonts w:ascii="Times New Roman" w:hAnsi="Times New Roman" w:cs="Times New Roman"/>
          <w:sz w:val="26"/>
          <w:szCs w:val="26"/>
        </w:rPr>
        <w:t xml:space="preserve">  </w:t>
      </w:r>
      <w:r w:rsidR="007F0910" w:rsidRPr="001F7EE3">
        <w:rPr>
          <w:rFonts w:ascii="Times New Roman" w:hAnsi="Times New Roman" w:cs="Times New Roman"/>
          <w:sz w:val="26"/>
          <w:szCs w:val="26"/>
        </w:rPr>
        <w:t xml:space="preserve">«Об обеспечении первичных мер пожарной безопасности на территории муниципального образования «Светлогорский городской округ»» </w:t>
      </w:r>
    </w:p>
    <w:p w:rsidR="00560298" w:rsidRPr="00560298" w:rsidRDefault="00C6338C" w:rsidP="0056029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9E1D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38C" w:rsidRPr="00560298" w:rsidRDefault="00C6338C" w:rsidP="00560298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7F0910" w:rsidRPr="00DE5BFE">
        <w:rPr>
          <w:bCs/>
          <w:sz w:val="26"/>
          <w:szCs w:val="26"/>
        </w:rPr>
        <w:t xml:space="preserve">Львов Лев Леонидович </w:t>
      </w:r>
      <w:r w:rsidR="007F0910">
        <w:rPr>
          <w:bCs/>
          <w:sz w:val="26"/>
          <w:szCs w:val="26"/>
        </w:rPr>
        <w:t>–</w:t>
      </w:r>
      <w:r w:rsidR="007F0910" w:rsidRPr="00DE5BFE">
        <w:rPr>
          <w:bCs/>
          <w:sz w:val="26"/>
          <w:szCs w:val="26"/>
        </w:rPr>
        <w:t xml:space="preserve"> </w:t>
      </w:r>
      <w:r w:rsidR="007F0910">
        <w:rPr>
          <w:bCs/>
          <w:sz w:val="26"/>
          <w:szCs w:val="26"/>
        </w:rPr>
        <w:t xml:space="preserve">начальник </w:t>
      </w:r>
      <w:r w:rsidR="007F0910" w:rsidRPr="00DE5BFE">
        <w:rPr>
          <w:bCs/>
          <w:sz w:val="26"/>
          <w:szCs w:val="26"/>
        </w:rPr>
        <w:t>отдел</w:t>
      </w:r>
      <w:r w:rsidR="007F0910">
        <w:rPr>
          <w:bCs/>
          <w:sz w:val="26"/>
          <w:szCs w:val="26"/>
        </w:rPr>
        <w:t>а</w:t>
      </w:r>
      <w:r w:rsidR="007F0910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7F0910">
        <w:rPr>
          <w:bCs/>
          <w:sz w:val="26"/>
          <w:szCs w:val="26"/>
        </w:rPr>
        <w:t>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общих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>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5856" w:rsidRPr="00585856" w:rsidRDefault="00F41DB7" w:rsidP="0058585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85856">
        <w:rPr>
          <w:rFonts w:ascii="Times New Roman" w:hAnsi="Times New Roman" w:cs="Times New Roman"/>
          <w:b w:val="0"/>
          <w:sz w:val="26"/>
          <w:szCs w:val="26"/>
        </w:rPr>
        <w:t>3</w:t>
      </w:r>
      <w:r w:rsidR="00585856" w:rsidRPr="00585856">
        <w:rPr>
          <w:rFonts w:ascii="Times New Roman" w:hAnsi="Times New Roman" w:cs="Times New Roman"/>
          <w:b w:val="0"/>
          <w:sz w:val="26"/>
          <w:szCs w:val="26"/>
        </w:rPr>
        <w:t xml:space="preserve">.Рассмотрение на предмет проведения </w:t>
      </w:r>
      <w:proofErr w:type="spellStart"/>
      <w:r w:rsidR="00585856" w:rsidRPr="0058585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85856" w:rsidRPr="0058585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="00585856" w:rsidRPr="00585856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="00585856" w:rsidRPr="00585856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585856" w:rsidRPr="00585856">
        <w:rPr>
          <w:rFonts w:ascii="Times New Roman" w:hAnsi="Times New Roman" w:cs="Times New Roman"/>
          <w:sz w:val="26"/>
          <w:szCs w:val="26"/>
        </w:rPr>
        <w:t xml:space="preserve">  «Об определении на территории муниципального образования «Светлогорский городской округ» мест, в которых нахождение детей не допускается»</w:t>
      </w:r>
      <w:r w:rsidR="00585856">
        <w:rPr>
          <w:rFonts w:ascii="Times New Roman" w:hAnsi="Times New Roman" w:cs="Times New Roman"/>
          <w:sz w:val="26"/>
          <w:szCs w:val="26"/>
        </w:rPr>
        <w:t>.</w:t>
      </w:r>
    </w:p>
    <w:p w:rsidR="00585856" w:rsidRPr="00635E69" w:rsidRDefault="00585856" w:rsidP="00585856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585856" w:rsidRDefault="00585856" w:rsidP="00585856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Pr="002745B3">
        <w:rPr>
          <w:sz w:val="26"/>
          <w:szCs w:val="26"/>
        </w:rPr>
        <w:t>Кирлица</w:t>
      </w:r>
      <w:proofErr w:type="spellEnd"/>
      <w:r w:rsidRPr="002745B3">
        <w:rPr>
          <w:sz w:val="26"/>
          <w:szCs w:val="26"/>
        </w:rPr>
        <w:t xml:space="preserve"> Мария Александровна – ответственный секретарь к</w:t>
      </w:r>
      <w:r w:rsidRPr="002745B3">
        <w:rPr>
          <w:bCs/>
          <w:sz w:val="26"/>
          <w:szCs w:val="26"/>
        </w:rPr>
        <w:t>омиссии по делам несовершеннолетних и защите их прав при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585856" w:rsidRPr="00792548" w:rsidRDefault="00585856" w:rsidP="00585856">
      <w:pPr>
        <w:ind w:firstLine="708"/>
        <w:jc w:val="both"/>
        <w:rPr>
          <w:bCs/>
          <w:sz w:val="26"/>
          <w:szCs w:val="26"/>
        </w:rPr>
      </w:pPr>
    </w:p>
    <w:p w:rsidR="00585856" w:rsidRPr="004C140B" w:rsidRDefault="00585856" w:rsidP="005858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585856" w:rsidRPr="004C140B" w:rsidRDefault="00585856" w:rsidP="004C14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4C140B">
        <w:rPr>
          <w:rFonts w:eastAsia="Calibri"/>
          <w:sz w:val="26"/>
          <w:szCs w:val="26"/>
        </w:rPr>
        <w:t>постановления</w:t>
      </w:r>
      <w:r w:rsidR="004C140B" w:rsidRPr="004C140B">
        <w:rPr>
          <w:rFonts w:eastAsia="Calibri"/>
          <w:sz w:val="26"/>
          <w:szCs w:val="26"/>
        </w:rPr>
        <w:t xml:space="preserve"> </w:t>
      </w:r>
      <w:r w:rsidR="004C140B" w:rsidRPr="004C140B">
        <w:rPr>
          <w:sz w:val="26"/>
          <w:szCs w:val="26"/>
        </w:rPr>
        <w:t xml:space="preserve">Федерального закона от 24.07.1998 №124-ФЗ «Об основных гарантиях прав ребенка в Российской Федерации», </w:t>
      </w:r>
      <w:hyperlink r:id="rId5" w:history="1">
        <w:r w:rsidR="004C140B" w:rsidRPr="004C140B">
          <w:rPr>
            <w:sz w:val="26"/>
            <w:szCs w:val="26"/>
          </w:rPr>
          <w:t>Законом</w:t>
        </w:r>
      </w:hyperlink>
      <w:r w:rsidR="004C140B" w:rsidRPr="004C140B">
        <w:rPr>
          <w:sz w:val="26"/>
          <w:szCs w:val="26"/>
        </w:rPr>
        <w:t xml:space="preserve"> Калининградской области от 12.07.2004 №415 «О защите прав и законных интересов ребенка в Калининградской области» (далее – Закон Калининградской области</w:t>
      </w:r>
      <w:r w:rsidR="00A96F42">
        <w:rPr>
          <w:sz w:val="26"/>
          <w:szCs w:val="26"/>
        </w:rPr>
        <w:t xml:space="preserve"> </w:t>
      </w:r>
      <w:r w:rsidRPr="004C140B">
        <w:rPr>
          <w:sz w:val="26"/>
          <w:szCs w:val="26"/>
        </w:rPr>
        <w:t>и других нормативных  правовых актов, регулирующих данные правоотношения</w:t>
      </w:r>
      <w:proofErr w:type="gramEnd"/>
    </w:p>
    <w:p w:rsidR="00585856" w:rsidRPr="004C140B" w:rsidRDefault="00585856" w:rsidP="005858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1058E" w:rsidRPr="00B363F5" w:rsidRDefault="00585856" w:rsidP="00B363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1B7E" w:rsidRPr="00D93B3C" w:rsidRDefault="00D93B3C" w:rsidP="00031B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E86CB2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CB2" w:rsidRPr="00A5040A">
        <w:rPr>
          <w:sz w:val="26"/>
          <w:szCs w:val="26"/>
        </w:rPr>
        <w:t>антикоррупционной</w:t>
      </w:r>
      <w:proofErr w:type="spellEnd"/>
      <w:r w:rsidR="00E86CB2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0012A9">
        <w:rPr>
          <w:sz w:val="26"/>
          <w:szCs w:val="26"/>
        </w:rPr>
        <w:t xml:space="preserve"> </w:t>
      </w:r>
      <w:r w:rsidR="00A96F42" w:rsidRPr="00913BBF">
        <w:rPr>
          <w:sz w:val="26"/>
          <w:szCs w:val="26"/>
        </w:rPr>
        <w:t>«Об определении форм участия граждан в обеспечении первичных мер пожарной безопасности на территории муниципального образования «Светлогорский городской округ», в том числе в деятельности добровольной пожарной охраны»</w:t>
      </w:r>
    </w:p>
    <w:p w:rsidR="00E86CB2" w:rsidRDefault="00E86CB2" w:rsidP="00E86CB2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</w:p>
    <w:p w:rsidR="00E86CB2" w:rsidRPr="00026321" w:rsidRDefault="00E86CB2" w:rsidP="00A96F42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B601C6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A96F42" w:rsidRPr="00DE5BFE">
        <w:rPr>
          <w:bCs/>
          <w:sz w:val="26"/>
          <w:szCs w:val="26"/>
        </w:rPr>
        <w:t xml:space="preserve">Львов Лев Леонидович </w:t>
      </w:r>
      <w:r w:rsidR="00A96F42">
        <w:rPr>
          <w:bCs/>
          <w:sz w:val="26"/>
          <w:szCs w:val="26"/>
        </w:rPr>
        <w:t>–</w:t>
      </w:r>
      <w:r w:rsidR="00A96F42" w:rsidRPr="00DE5BFE">
        <w:rPr>
          <w:bCs/>
          <w:sz w:val="26"/>
          <w:szCs w:val="26"/>
        </w:rPr>
        <w:t xml:space="preserve"> </w:t>
      </w:r>
      <w:r w:rsidR="00A96F42">
        <w:rPr>
          <w:bCs/>
          <w:sz w:val="26"/>
          <w:szCs w:val="26"/>
        </w:rPr>
        <w:t xml:space="preserve">начальник </w:t>
      </w:r>
      <w:r w:rsidR="00A96F42" w:rsidRPr="00DE5BFE">
        <w:rPr>
          <w:bCs/>
          <w:sz w:val="26"/>
          <w:szCs w:val="26"/>
        </w:rPr>
        <w:t>отдел</w:t>
      </w:r>
      <w:r w:rsidR="00A96F42">
        <w:rPr>
          <w:bCs/>
          <w:sz w:val="26"/>
          <w:szCs w:val="26"/>
        </w:rPr>
        <w:t>а</w:t>
      </w:r>
      <w:r w:rsidR="00A96F42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A96F42">
        <w:rPr>
          <w:bCs/>
          <w:sz w:val="26"/>
          <w:szCs w:val="26"/>
        </w:rPr>
        <w:t>.</w:t>
      </w:r>
    </w:p>
    <w:p w:rsidR="00E86CB2" w:rsidRPr="00AC2313" w:rsidRDefault="00731E09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E86CB2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E86CB2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</w:t>
      </w:r>
      <w:r w:rsidR="00E86CB2" w:rsidRPr="00AC2313">
        <w:rPr>
          <w:rFonts w:ascii="Times New Roman" w:hAnsi="Times New Roman" w:cs="Times New Roman"/>
          <w:sz w:val="26"/>
          <w:szCs w:val="26"/>
        </w:rPr>
        <w:lastRenderedPageBreak/>
        <w:t>организаций и  прокуратуры  по Проекту не поступало.</w:t>
      </w:r>
    </w:p>
    <w:p w:rsidR="00E86CB2" w:rsidRPr="00015E7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CB2" w:rsidRPr="00AC2313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B6A03" w:rsidRDefault="00E86CB2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74673" w:rsidRDefault="00374673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49C3" w:rsidRPr="000A31F1" w:rsidRDefault="00CC6D81" w:rsidP="00DB49C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A5040A">
        <w:rPr>
          <w:sz w:val="26"/>
          <w:szCs w:val="26"/>
        </w:rPr>
        <w:t xml:space="preserve">. </w:t>
      </w:r>
      <w:proofErr w:type="gramStart"/>
      <w:r w:rsidRPr="00A5040A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 </w:t>
      </w:r>
      <w:r w:rsidR="00DB49C3" w:rsidRPr="000A31F1">
        <w:rPr>
          <w:b/>
          <w:sz w:val="26"/>
          <w:szCs w:val="26"/>
        </w:rPr>
        <w:t>«О принятии к руководству и исполнению</w:t>
      </w:r>
      <w:r w:rsidR="00DB49C3" w:rsidRPr="000A31F1">
        <w:rPr>
          <w:b/>
          <w:color w:val="000000"/>
          <w:sz w:val="26"/>
          <w:szCs w:val="26"/>
        </w:rPr>
        <w:t xml:space="preserve"> </w:t>
      </w:r>
      <w:r w:rsidR="00DB49C3" w:rsidRPr="000A31F1">
        <w:rPr>
          <w:b/>
          <w:spacing w:val="-1"/>
          <w:sz w:val="26"/>
          <w:szCs w:val="26"/>
        </w:rPr>
        <w:t xml:space="preserve">плана дополнительных мер по обеспечению безопасности личности, общества и государства при </w:t>
      </w:r>
      <w:bookmarkStart w:id="0" w:name="_GoBack"/>
      <w:bookmarkEnd w:id="0"/>
      <w:r w:rsidR="00DB49C3" w:rsidRPr="000A31F1">
        <w:rPr>
          <w:b/>
          <w:spacing w:val="-1"/>
          <w:sz w:val="26"/>
          <w:szCs w:val="26"/>
        </w:rPr>
        <w:t xml:space="preserve">установлении уровней террористической опасности </w:t>
      </w:r>
      <w:r w:rsidR="00DB49C3" w:rsidRPr="000A31F1">
        <w:rPr>
          <w:b/>
          <w:color w:val="000000"/>
          <w:sz w:val="26"/>
          <w:szCs w:val="26"/>
        </w:rPr>
        <w:t xml:space="preserve">на территории муниципального образования «Светлогорский городской округ» </w:t>
      </w:r>
      <w:r w:rsidR="00DB49C3" w:rsidRPr="000A31F1">
        <w:rPr>
          <w:b/>
          <w:spacing w:val="-1"/>
          <w:sz w:val="26"/>
          <w:szCs w:val="26"/>
        </w:rPr>
        <w:t xml:space="preserve">и порядка действий главы администрации муниципального образования </w:t>
      </w:r>
      <w:r w:rsidR="00DB49C3" w:rsidRPr="000A31F1">
        <w:rPr>
          <w:b/>
          <w:color w:val="000000"/>
          <w:sz w:val="26"/>
          <w:szCs w:val="26"/>
        </w:rPr>
        <w:t xml:space="preserve">«Светлогорский городской округ» </w:t>
      </w:r>
      <w:r w:rsidR="00DB49C3" w:rsidRPr="000A31F1">
        <w:rPr>
          <w:b/>
          <w:spacing w:val="-1"/>
          <w:sz w:val="26"/>
          <w:szCs w:val="26"/>
        </w:rPr>
        <w:t xml:space="preserve">по реализации мероприятий при объявлении уровней террористической опасности» </w:t>
      </w:r>
      <w:proofErr w:type="gramEnd"/>
    </w:p>
    <w:p w:rsidR="00CC6D81" w:rsidRDefault="00CC6D81" w:rsidP="00CC6D81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</w:p>
    <w:p w:rsidR="00CC6D81" w:rsidRPr="00026321" w:rsidRDefault="00CC6D81" w:rsidP="00CC6D81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Pr="00DE5BFE">
        <w:rPr>
          <w:bCs/>
          <w:sz w:val="26"/>
          <w:szCs w:val="26"/>
        </w:rPr>
        <w:t xml:space="preserve">Львов Лев Леонидович </w:t>
      </w:r>
      <w:r>
        <w:rPr>
          <w:bCs/>
          <w:sz w:val="26"/>
          <w:szCs w:val="26"/>
        </w:rPr>
        <w:t>–</w:t>
      </w:r>
      <w:r w:rsidRPr="00DE5B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начальник </w:t>
      </w:r>
      <w:r w:rsidRPr="00DE5BFE">
        <w:rPr>
          <w:bCs/>
          <w:sz w:val="26"/>
          <w:szCs w:val="26"/>
        </w:rPr>
        <w:t>отдел</w:t>
      </w:r>
      <w:r>
        <w:rPr>
          <w:bCs/>
          <w:sz w:val="26"/>
          <w:szCs w:val="26"/>
        </w:rPr>
        <w:t>а</w:t>
      </w:r>
      <w:r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DB49C3"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DB49C3"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B49C3"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CC6D81" w:rsidRPr="00AC231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Pr="00BE6BCE" w:rsidRDefault="005C270B" w:rsidP="008E2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0F79" w:rsidRDefault="00680F79" w:rsidP="00BE6BC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BE6BCE">
        <w:rPr>
          <w:rFonts w:ascii="Times New Roman" w:hAnsi="Times New Roman" w:cs="Times New Roman"/>
          <w:b w:val="0"/>
          <w:sz w:val="26"/>
          <w:szCs w:val="26"/>
        </w:rPr>
        <w:t xml:space="preserve">6. Рассмотрение на предмет проведения </w:t>
      </w:r>
      <w:proofErr w:type="spellStart"/>
      <w:r w:rsidRPr="00BE6BC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BE6BC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BE6BCE">
        <w:rPr>
          <w:rFonts w:ascii="Times New Roman" w:hAnsi="Times New Roman" w:cs="Times New Roman"/>
          <w:sz w:val="26"/>
          <w:szCs w:val="26"/>
        </w:rPr>
        <w:t xml:space="preserve"> </w:t>
      </w:r>
      <w:r w:rsidR="00BE6BCE">
        <w:rPr>
          <w:rFonts w:ascii="Times New Roman" w:hAnsi="Times New Roman" w:cs="Times New Roman"/>
          <w:sz w:val="26"/>
          <w:szCs w:val="26"/>
        </w:rPr>
        <w:t>«</w:t>
      </w:r>
      <w:r w:rsidR="008E2F7C" w:rsidRPr="00BE6BCE">
        <w:rPr>
          <w:rFonts w:ascii="Times New Roman" w:hAnsi="Times New Roman" w:cs="Times New Roman"/>
          <w:sz w:val="26"/>
          <w:szCs w:val="26"/>
        </w:rPr>
        <w:t>О порядке взаимодействия органов местного самоуправления и муниципальных учреждений с организацией добровольческой (волонтерской) деятельности, добровольческими (волонтерскими) организациями</w:t>
      </w:r>
      <w:r w:rsidR="00BE6BCE">
        <w:rPr>
          <w:rFonts w:ascii="Times New Roman" w:hAnsi="Times New Roman" w:cs="Times New Roman"/>
          <w:sz w:val="26"/>
          <w:szCs w:val="26"/>
        </w:rPr>
        <w:t>».</w:t>
      </w:r>
    </w:p>
    <w:p w:rsidR="00BE6BCE" w:rsidRPr="00BE6BCE" w:rsidRDefault="00BE6BCE" w:rsidP="00BE6BC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80F79" w:rsidRPr="00026321" w:rsidRDefault="00680F79" w:rsidP="00680F79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Pr="00DE5BFE">
        <w:rPr>
          <w:bCs/>
          <w:sz w:val="26"/>
          <w:szCs w:val="26"/>
        </w:rPr>
        <w:t xml:space="preserve">Львов Лев Леонидович </w:t>
      </w:r>
      <w:r>
        <w:rPr>
          <w:bCs/>
          <w:sz w:val="26"/>
          <w:szCs w:val="26"/>
        </w:rPr>
        <w:t>–</w:t>
      </w:r>
      <w:r w:rsidRPr="00DE5B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начальник </w:t>
      </w:r>
      <w:r w:rsidRPr="00DE5BFE">
        <w:rPr>
          <w:bCs/>
          <w:sz w:val="26"/>
          <w:szCs w:val="26"/>
        </w:rPr>
        <w:t>отдел</w:t>
      </w:r>
      <w:r>
        <w:rPr>
          <w:bCs/>
          <w:sz w:val="26"/>
          <w:szCs w:val="26"/>
        </w:rPr>
        <w:t>а</w:t>
      </w:r>
      <w:r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680F79" w:rsidRPr="00DB49C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80F79" w:rsidRPr="00DB49C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680F79" w:rsidRPr="00AC231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80F79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2590A" w:rsidRDefault="0082590A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590A" w:rsidRPr="00585856" w:rsidRDefault="0082590A" w:rsidP="0082590A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585856">
        <w:rPr>
          <w:rFonts w:ascii="Times New Roman" w:hAnsi="Times New Roman" w:cs="Times New Roman"/>
          <w:b w:val="0"/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58585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Pr="00585856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Pr="00585856">
        <w:rPr>
          <w:rFonts w:ascii="Times New Roman" w:hAnsi="Times New Roman" w:cs="Times New Roman"/>
          <w:sz w:val="26"/>
          <w:szCs w:val="26"/>
        </w:rPr>
        <w:t xml:space="preserve">  «</w:t>
      </w:r>
      <w:r w:rsidRPr="006C2EA6">
        <w:rPr>
          <w:rFonts w:ascii="Times New Roman" w:hAnsi="Times New Roman"/>
          <w:color w:val="000000" w:themeColor="text1"/>
          <w:sz w:val="26"/>
          <w:szCs w:val="26"/>
        </w:rPr>
        <w:t>Об утверждении Положения «О порядке управления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или многоквартирным домом, все помещения в котором находятся в собственности Российской</w:t>
      </w:r>
      <w:proofErr w:type="gramEnd"/>
      <w:r w:rsidRPr="006C2EA6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Федерации, субъекта Российской Федерации или муниципального</w:t>
      </w:r>
    </w:p>
    <w:p w:rsidR="0082590A" w:rsidRPr="00635E69" w:rsidRDefault="0082590A" w:rsidP="0082590A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82590A" w:rsidRPr="00792548" w:rsidRDefault="0082590A" w:rsidP="0082590A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82590A" w:rsidRPr="004C140B" w:rsidRDefault="0082590A" w:rsidP="008259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82590A" w:rsidRPr="004C140B" w:rsidRDefault="0082590A" w:rsidP="008259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82590A" w:rsidRPr="004C140B" w:rsidRDefault="0082590A" w:rsidP="008259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2590A" w:rsidRPr="00B363F5" w:rsidRDefault="0082590A" w:rsidP="008259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E32"/>
    <w:rsid w:val="00064E1D"/>
    <w:rsid w:val="000712B1"/>
    <w:rsid w:val="00074584"/>
    <w:rsid w:val="000801D1"/>
    <w:rsid w:val="00094B9D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2590A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83DFD"/>
    <w:rsid w:val="00891D87"/>
    <w:rsid w:val="00891E44"/>
    <w:rsid w:val="008A207B"/>
    <w:rsid w:val="008A2A90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32D31"/>
    <w:rsid w:val="00B363F5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527A8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0E58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8991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89916.0" TargetMode="External"/><Relationship Id="rId5" Type="http://schemas.openxmlformats.org/officeDocument/2006/relationships/hyperlink" Target="consultantplus://offline/ref=C902D17162C2D76D2DFF68109DF798E9BEB5772917D3F4F0C0D99BA207FEDB1975EF6F3B2C05E781CF1EA5E8625D41315E97368875FE81640A58827Be03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2180D-0B88-46E3-967D-54710949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1308</Words>
  <Characters>10770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12054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597</cp:revision>
  <cp:lastPrinted>2020-07-03T08:57:00Z</cp:lastPrinted>
  <dcterms:created xsi:type="dcterms:W3CDTF">2019-01-28T12:47:00Z</dcterms:created>
  <dcterms:modified xsi:type="dcterms:W3CDTF">2020-07-03T10:15:00Z</dcterms:modified>
</cp:coreProperties>
</file>