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E" w:rsidRPr="007740ED" w:rsidRDefault="007F42AE" w:rsidP="007F42AE">
      <w:pPr>
        <w:pStyle w:val="a5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РОССИЙСКАЯ ФЕДЕРАЦИЯ</w:t>
      </w:r>
    </w:p>
    <w:p w:rsidR="007F42AE" w:rsidRPr="007740ED" w:rsidRDefault="007F42AE" w:rsidP="007F42AE">
      <w:pPr>
        <w:pStyle w:val="a5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КАЛИНИНГРАДСКАЯ ОБЛАСТЬ</w:t>
      </w:r>
    </w:p>
    <w:p w:rsidR="007F42AE" w:rsidRPr="007740ED" w:rsidRDefault="007F42AE" w:rsidP="007F42AE">
      <w:pPr>
        <w:pStyle w:val="a5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ГОРОДСКОЙ СОВЕТ ДЕПУТАТОВ</w:t>
      </w:r>
    </w:p>
    <w:p w:rsidR="007F42AE" w:rsidRDefault="007F42AE" w:rsidP="007F42AE">
      <w:pPr>
        <w:pStyle w:val="a5"/>
        <w:jc w:val="center"/>
        <w:rPr>
          <w:b/>
          <w:sz w:val="28"/>
          <w:szCs w:val="28"/>
          <w:u w:val="single"/>
        </w:rPr>
      </w:pPr>
      <w:r w:rsidRPr="007740ED"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3D7F8A" w:rsidRDefault="003D7F8A" w:rsidP="003D7F8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7F42AE" w:rsidRPr="00D92C7E" w:rsidRDefault="007F42AE" w:rsidP="003D7F8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92C7E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7F42AE" w:rsidRDefault="00493A81" w:rsidP="003D7F8A">
      <w:pPr>
        <w:jc w:val="center"/>
      </w:pPr>
      <w:r>
        <w:t>от «15</w:t>
      </w:r>
      <w:r w:rsidR="003D7F8A">
        <w:t xml:space="preserve">» декабря </w:t>
      </w:r>
      <w:r w:rsidR="007F42AE">
        <w:t>2017 года</w:t>
      </w:r>
      <w:r w:rsidR="007F42AE">
        <w:tab/>
      </w:r>
      <w:r w:rsidR="007F42AE">
        <w:tab/>
      </w:r>
      <w:r w:rsidR="007F42AE" w:rsidRPr="00CF4D06">
        <w:t xml:space="preserve"> </w:t>
      </w:r>
      <w:r w:rsidR="007F42AE">
        <w:t xml:space="preserve">                                            </w:t>
      </w:r>
      <w:r w:rsidR="003D7F8A">
        <w:t xml:space="preserve">                                            №70</w:t>
      </w:r>
    </w:p>
    <w:p w:rsidR="00662943" w:rsidRDefault="00662943" w:rsidP="003D7F8A">
      <w:pPr>
        <w:ind w:firstLine="709"/>
        <w:jc w:val="center"/>
        <w:rPr>
          <w:b/>
          <w:sz w:val="28"/>
          <w:szCs w:val="28"/>
        </w:rPr>
      </w:pPr>
    </w:p>
    <w:p w:rsidR="007F42AE" w:rsidRDefault="007F42AE" w:rsidP="003D7F8A">
      <w:pPr>
        <w:ind w:firstLine="709"/>
        <w:jc w:val="center"/>
        <w:rPr>
          <w:b/>
          <w:sz w:val="28"/>
          <w:szCs w:val="28"/>
        </w:rPr>
      </w:pPr>
      <w:r w:rsidRPr="00561B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Pr="00561BA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едельных (максимальных) индексов</w:t>
      </w:r>
      <w:r w:rsidRPr="00561BAA">
        <w:rPr>
          <w:b/>
          <w:sz w:val="28"/>
          <w:szCs w:val="28"/>
        </w:rPr>
        <w:t xml:space="preserve"> изменения размера вносимой гражданами платы за коммунальные услуги в муниципальном образовании городское поселение</w:t>
      </w:r>
    </w:p>
    <w:p w:rsidR="007F42AE" w:rsidRPr="00561BAA" w:rsidRDefault="007F42AE" w:rsidP="003D7F8A">
      <w:pPr>
        <w:ind w:firstLine="709"/>
        <w:jc w:val="center"/>
        <w:rPr>
          <w:b/>
          <w:sz w:val="28"/>
          <w:szCs w:val="28"/>
        </w:rPr>
      </w:pPr>
      <w:r w:rsidRPr="00561BAA">
        <w:rPr>
          <w:b/>
          <w:sz w:val="28"/>
          <w:szCs w:val="28"/>
        </w:rPr>
        <w:t xml:space="preserve"> «Город Светлогорск» на 201</w:t>
      </w:r>
      <w:r>
        <w:rPr>
          <w:b/>
          <w:sz w:val="28"/>
          <w:szCs w:val="28"/>
        </w:rPr>
        <w:t>7</w:t>
      </w:r>
      <w:r w:rsidRPr="00561BAA">
        <w:rPr>
          <w:b/>
          <w:sz w:val="28"/>
          <w:szCs w:val="28"/>
        </w:rPr>
        <w:t xml:space="preserve"> год</w:t>
      </w:r>
    </w:p>
    <w:p w:rsidR="007F42AE" w:rsidRPr="00035852" w:rsidRDefault="007F42AE" w:rsidP="007F42AE">
      <w:pPr>
        <w:pStyle w:val="a6"/>
        <w:jc w:val="center"/>
        <w:rPr>
          <w:sz w:val="24"/>
          <w:szCs w:val="24"/>
        </w:rPr>
      </w:pPr>
    </w:p>
    <w:p w:rsidR="007F42AE" w:rsidRPr="00F3674D" w:rsidRDefault="007F42AE" w:rsidP="007F42AE">
      <w:pPr>
        <w:jc w:val="both"/>
      </w:pPr>
      <w:r w:rsidRPr="00F3674D">
        <w:t xml:space="preserve">        </w:t>
      </w:r>
      <w:proofErr w:type="gramStart"/>
      <w:r w:rsidRPr="00F3674D"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28 октября 2015 года № 2182-р, </w:t>
      </w:r>
      <w:r w:rsidR="009513C4">
        <w:t>в соответствии с Уставом</w:t>
      </w:r>
      <w:r w:rsidRPr="00F3674D">
        <w:t xml:space="preserve"> муниципального образования городское поселение «Город Светлогорск», городской Совет депутатов</w:t>
      </w:r>
      <w:proofErr w:type="gramEnd"/>
    </w:p>
    <w:p w:rsidR="007F42AE" w:rsidRPr="00204D10" w:rsidRDefault="007F42AE" w:rsidP="007F42AE">
      <w:pPr>
        <w:jc w:val="both"/>
        <w:rPr>
          <w:sz w:val="28"/>
          <w:szCs w:val="28"/>
        </w:rPr>
      </w:pPr>
    </w:p>
    <w:p w:rsidR="007F42AE" w:rsidRPr="00204D10" w:rsidRDefault="002E5D26" w:rsidP="007F42A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F42AE" w:rsidRPr="00204D10">
        <w:rPr>
          <w:b/>
          <w:sz w:val="28"/>
          <w:szCs w:val="28"/>
        </w:rPr>
        <w:t>:</w:t>
      </w:r>
      <w:r w:rsidR="007F42AE" w:rsidRPr="00204D10">
        <w:rPr>
          <w:sz w:val="28"/>
          <w:szCs w:val="28"/>
        </w:rPr>
        <w:t xml:space="preserve"> </w:t>
      </w:r>
    </w:p>
    <w:p w:rsidR="007F42AE" w:rsidRPr="00F3674D" w:rsidRDefault="007F42AE" w:rsidP="007F42AE">
      <w:pPr>
        <w:ind w:right="-1"/>
        <w:jc w:val="both"/>
      </w:pPr>
    </w:p>
    <w:p w:rsidR="007F42AE" w:rsidRPr="00F3674D" w:rsidRDefault="007F42AE" w:rsidP="00F516C7">
      <w:pPr>
        <w:ind w:firstLine="709"/>
        <w:jc w:val="both"/>
        <w:rPr>
          <w:b/>
        </w:rPr>
      </w:pPr>
      <w:r w:rsidRPr="00F3674D">
        <w:rPr>
          <w:b/>
        </w:rPr>
        <w:t xml:space="preserve">1. </w:t>
      </w:r>
      <w:r>
        <w:rPr>
          <w:b/>
        </w:rPr>
        <w:t>Согласовать предельные</w:t>
      </w:r>
      <w:r w:rsidRPr="00F3674D">
        <w:rPr>
          <w:b/>
        </w:rPr>
        <w:t xml:space="preserve"> (максимальны</w:t>
      </w:r>
      <w:r>
        <w:rPr>
          <w:b/>
        </w:rPr>
        <w:t>е</w:t>
      </w:r>
      <w:r w:rsidRPr="00F3674D">
        <w:rPr>
          <w:b/>
        </w:rPr>
        <w:t>) индекс</w:t>
      </w:r>
      <w:r>
        <w:rPr>
          <w:b/>
        </w:rPr>
        <w:t>ы</w:t>
      </w:r>
      <w:r w:rsidRPr="00F3674D">
        <w:rPr>
          <w:b/>
        </w:rPr>
        <w:t xml:space="preserve"> изменения размера вносимой гражданами платы за коммунальные услуги в муниципальном образовании городское поселение «Город Светлогорск» на 201</w:t>
      </w:r>
      <w:r w:rsidR="00025A74">
        <w:rPr>
          <w:b/>
        </w:rPr>
        <w:t>7</w:t>
      </w:r>
      <w:r w:rsidRPr="00F3674D">
        <w:rPr>
          <w:b/>
        </w:rPr>
        <w:t xml:space="preserve"> год»</w:t>
      </w:r>
      <w:r>
        <w:rPr>
          <w:b/>
        </w:rPr>
        <w:t xml:space="preserve"> (Приложение).</w:t>
      </w:r>
    </w:p>
    <w:p w:rsidR="007F42AE" w:rsidRDefault="007F42AE" w:rsidP="00F516C7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674D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F3674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3674D"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</w:t>
      </w:r>
      <w:r w:rsidR="003D7F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674D">
        <w:rPr>
          <w:rFonts w:ascii="Times New Roman" w:hAnsi="Times New Roman"/>
          <w:b/>
          <w:sz w:val="24"/>
          <w:szCs w:val="24"/>
        </w:rPr>
        <w:t>Мойса</w:t>
      </w:r>
      <w:proofErr w:type="spellEnd"/>
      <w:r w:rsidRPr="00F3674D">
        <w:rPr>
          <w:rFonts w:ascii="Times New Roman" w:hAnsi="Times New Roman"/>
          <w:b/>
          <w:sz w:val="24"/>
          <w:szCs w:val="24"/>
        </w:rPr>
        <w:t>).</w:t>
      </w:r>
    </w:p>
    <w:p w:rsidR="002E5D26" w:rsidRDefault="007F42AE" w:rsidP="002E5D2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3. </w:t>
      </w:r>
      <w:r w:rsidRPr="00F3674D">
        <w:rPr>
          <w:b/>
          <w:bCs/>
        </w:rPr>
        <w:t xml:space="preserve">Опубликовать настоящее Решение </w:t>
      </w:r>
      <w:r>
        <w:rPr>
          <w:b/>
          <w:bCs/>
        </w:rPr>
        <w:t>в газете «Вестник Светлогорска»</w:t>
      </w:r>
      <w:r w:rsidR="00F516C7">
        <w:rPr>
          <w:b/>
          <w:bCs/>
        </w:rPr>
        <w:t xml:space="preserve">, разместить </w:t>
      </w:r>
      <w:r w:rsidR="00F516C7" w:rsidRPr="001476B4">
        <w:rPr>
          <w:b/>
        </w:rPr>
        <w:t>на официальном сайте муниципального образования «Светлог</w:t>
      </w:r>
      <w:r w:rsidR="00F516C7">
        <w:rPr>
          <w:b/>
        </w:rPr>
        <w:t>орский район» в сети «Интернет»</w:t>
      </w:r>
      <w:r>
        <w:rPr>
          <w:b/>
          <w:bCs/>
        </w:rPr>
        <w:t xml:space="preserve"> и </w:t>
      </w:r>
      <w:r w:rsidRPr="007E0153">
        <w:rPr>
          <w:b/>
        </w:rPr>
        <w:t>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правовых актов в соответствии с действующим законодательством.</w:t>
      </w:r>
    </w:p>
    <w:p w:rsidR="007F42AE" w:rsidRPr="002E5D26" w:rsidRDefault="002E5D26" w:rsidP="002E5D2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4. </w:t>
      </w:r>
      <w:r w:rsidR="007F42AE" w:rsidRPr="002E5D26">
        <w:rPr>
          <w:b/>
          <w:bCs/>
        </w:rPr>
        <w:t>Решение вступает в силу со дня его опубликования.</w:t>
      </w:r>
    </w:p>
    <w:p w:rsidR="007F42AE" w:rsidRPr="00F3674D" w:rsidRDefault="007F42AE" w:rsidP="00F516C7">
      <w:pPr>
        <w:ind w:firstLine="709"/>
        <w:jc w:val="both"/>
        <w:rPr>
          <w:b/>
        </w:rPr>
      </w:pPr>
    </w:p>
    <w:p w:rsidR="007F42AE" w:rsidRDefault="007F42AE" w:rsidP="007F42AE">
      <w:pPr>
        <w:pStyle w:val="a8"/>
        <w:ind w:right="-426"/>
        <w:rPr>
          <w:rFonts w:ascii="Times New Roman" w:hAnsi="Times New Roman"/>
          <w:sz w:val="28"/>
          <w:szCs w:val="28"/>
        </w:rPr>
      </w:pPr>
    </w:p>
    <w:p w:rsidR="007F42AE" w:rsidRPr="00146AD7" w:rsidRDefault="007F42AE" w:rsidP="007F42AE"/>
    <w:p w:rsidR="00825C4F" w:rsidRPr="003C66CC" w:rsidRDefault="00825C4F" w:rsidP="00825C4F">
      <w:pPr>
        <w:pStyle w:val="a5"/>
        <w:rPr>
          <w:sz w:val="28"/>
          <w:szCs w:val="28"/>
        </w:rPr>
      </w:pPr>
      <w:r w:rsidRPr="003C66CC">
        <w:rPr>
          <w:sz w:val="28"/>
          <w:szCs w:val="28"/>
        </w:rPr>
        <w:t xml:space="preserve">Временно </w:t>
      </w:r>
      <w:proofErr w:type="gramStart"/>
      <w:r w:rsidRPr="003C66CC">
        <w:rPr>
          <w:sz w:val="28"/>
          <w:szCs w:val="28"/>
        </w:rPr>
        <w:t>исполняющий</w:t>
      </w:r>
      <w:proofErr w:type="gramEnd"/>
      <w:r w:rsidRPr="003C66CC">
        <w:rPr>
          <w:sz w:val="28"/>
          <w:szCs w:val="28"/>
        </w:rPr>
        <w:t xml:space="preserve"> обязанности </w:t>
      </w:r>
    </w:p>
    <w:p w:rsidR="00825C4F" w:rsidRPr="003C66CC" w:rsidRDefault="00825C4F" w:rsidP="00825C4F">
      <w:pPr>
        <w:pStyle w:val="a5"/>
        <w:rPr>
          <w:sz w:val="28"/>
          <w:szCs w:val="28"/>
        </w:rPr>
      </w:pPr>
      <w:r w:rsidRPr="003C66CC">
        <w:rPr>
          <w:sz w:val="28"/>
          <w:szCs w:val="28"/>
        </w:rPr>
        <w:t xml:space="preserve">главы муниципального образования </w:t>
      </w:r>
    </w:p>
    <w:p w:rsidR="00825C4F" w:rsidRPr="003C66CC" w:rsidRDefault="00825C4F" w:rsidP="00825C4F">
      <w:pPr>
        <w:pStyle w:val="a5"/>
        <w:rPr>
          <w:sz w:val="28"/>
          <w:szCs w:val="28"/>
        </w:rPr>
      </w:pPr>
      <w:r w:rsidRPr="003C66CC">
        <w:rPr>
          <w:sz w:val="28"/>
          <w:szCs w:val="28"/>
        </w:rPr>
        <w:t xml:space="preserve">городское поселение «Город Светлогорск» - </w:t>
      </w:r>
    </w:p>
    <w:p w:rsidR="00825C4F" w:rsidRPr="003C66CC" w:rsidRDefault="00825C4F" w:rsidP="00825C4F">
      <w:pPr>
        <w:pStyle w:val="a5"/>
        <w:rPr>
          <w:sz w:val="28"/>
          <w:szCs w:val="28"/>
        </w:rPr>
      </w:pPr>
      <w:r w:rsidRPr="003C66CC">
        <w:rPr>
          <w:sz w:val="28"/>
          <w:szCs w:val="28"/>
        </w:rPr>
        <w:t xml:space="preserve">председателя городского </w:t>
      </w:r>
    </w:p>
    <w:p w:rsidR="00825C4F" w:rsidRPr="003C66CC" w:rsidRDefault="00825C4F" w:rsidP="00825C4F">
      <w:pPr>
        <w:rPr>
          <w:b/>
          <w:sz w:val="28"/>
          <w:szCs w:val="28"/>
        </w:rPr>
      </w:pPr>
      <w:r w:rsidRPr="003C66CC">
        <w:rPr>
          <w:sz w:val="28"/>
          <w:szCs w:val="28"/>
        </w:rPr>
        <w:t>Совета депутатов                                                                          А. А. Кожемякин</w:t>
      </w:r>
    </w:p>
    <w:p w:rsidR="00825C4F" w:rsidRPr="00B44F66" w:rsidRDefault="00825C4F" w:rsidP="00825C4F">
      <w:pPr>
        <w:rPr>
          <w:b/>
          <w:sz w:val="28"/>
          <w:szCs w:val="28"/>
        </w:rPr>
      </w:pPr>
    </w:p>
    <w:p w:rsidR="00825C4F" w:rsidRDefault="00825C4F" w:rsidP="00825C4F">
      <w:pPr>
        <w:rPr>
          <w:sz w:val="28"/>
          <w:szCs w:val="28"/>
        </w:rPr>
      </w:pPr>
    </w:p>
    <w:p w:rsidR="003D7F8A" w:rsidRPr="00B44F66" w:rsidRDefault="003D7F8A" w:rsidP="00825C4F">
      <w:pPr>
        <w:rPr>
          <w:sz w:val="28"/>
          <w:szCs w:val="28"/>
        </w:rPr>
      </w:pPr>
    </w:p>
    <w:p w:rsidR="007F42AE" w:rsidRPr="003D7F8A" w:rsidRDefault="007F42AE" w:rsidP="007F42AE">
      <w:pPr>
        <w:rPr>
          <w:sz w:val="28"/>
          <w:szCs w:val="28"/>
        </w:rPr>
      </w:pPr>
    </w:p>
    <w:p w:rsidR="00825C4F" w:rsidRPr="003D7F8A" w:rsidRDefault="00825C4F" w:rsidP="007F42AE">
      <w:pPr>
        <w:rPr>
          <w:sz w:val="28"/>
          <w:szCs w:val="28"/>
        </w:rPr>
      </w:pPr>
    </w:p>
    <w:p w:rsidR="00F516C7" w:rsidRDefault="00F516C7" w:rsidP="00F516C7">
      <w:pPr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F516C7" w:rsidRDefault="00F516C7" w:rsidP="00F516C7">
      <w:pPr>
        <w:jc w:val="right"/>
        <w:rPr>
          <w:b/>
        </w:rPr>
      </w:pPr>
      <w:r>
        <w:rPr>
          <w:b/>
        </w:rPr>
        <w:t xml:space="preserve">к решению городского Совета депутатов </w:t>
      </w:r>
    </w:p>
    <w:p w:rsidR="00F516C7" w:rsidRDefault="00F516C7" w:rsidP="00F516C7">
      <w:pPr>
        <w:jc w:val="right"/>
        <w:rPr>
          <w:b/>
        </w:rPr>
      </w:pPr>
      <w:r>
        <w:rPr>
          <w:b/>
        </w:rPr>
        <w:t>муниципального образования «Город Светлогорск»</w:t>
      </w:r>
    </w:p>
    <w:p w:rsidR="00EC0D0B" w:rsidRDefault="003D7F8A" w:rsidP="003D7F8A">
      <w:pPr>
        <w:jc w:val="right"/>
      </w:pPr>
      <w:r>
        <w:rPr>
          <w:b/>
        </w:rPr>
        <w:t>от «1</w:t>
      </w:r>
      <w:r w:rsidR="00493A81">
        <w:rPr>
          <w:b/>
        </w:rPr>
        <w:t>5</w:t>
      </w:r>
      <w:r w:rsidR="00F516C7">
        <w:rPr>
          <w:b/>
        </w:rPr>
        <w:t>» декабря 2017 года №</w:t>
      </w:r>
      <w:r>
        <w:rPr>
          <w:b/>
        </w:rPr>
        <w:t>70</w:t>
      </w:r>
    </w:p>
    <w:p w:rsidR="003D7F8A" w:rsidRDefault="003D7F8A" w:rsidP="001B24FD">
      <w:pPr>
        <w:jc w:val="center"/>
        <w:rPr>
          <w:b/>
          <w:color w:val="000000"/>
        </w:rPr>
      </w:pPr>
    </w:p>
    <w:p w:rsidR="001B24FD" w:rsidRPr="000B1EC4" w:rsidRDefault="001B24FD" w:rsidP="001B24FD">
      <w:pPr>
        <w:jc w:val="center"/>
        <w:rPr>
          <w:b/>
          <w:color w:val="000000"/>
        </w:rPr>
      </w:pPr>
      <w:proofErr w:type="gramStart"/>
      <w:r w:rsidRPr="000B1EC4">
        <w:rPr>
          <w:b/>
          <w:color w:val="000000"/>
        </w:rPr>
        <w:t>П</w:t>
      </w:r>
      <w:proofErr w:type="gramEnd"/>
      <w:r w:rsidRPr="000B1EC4">
        <w:rPr>
          <w:b/>
          <w:color w:val="000000"/>
        </w:rPr>
        <w:t xml:space="preserve"> Р Е Д Е Л Ь Н Ы Е</w:t>
      </w:r>
    </w:p>
    <w:p w:rsidR="001B24FD" w:rsidRPr="000B1EC4" w:rsidRDefault="001B24FD" w:rsidP="001B24FD">
      <w:pPr>
        <w:jc w:val="center"/>
        <w:rPr>
          <w:b/>
          <w:color w:val="000000"/>
        </w:rPr>
      </w:pPr>
      <w:r w:rsidRPr="000B1EC4">
        <w:rPr>
          <w:b/>
          <w:color w:val="000000"/>
        </w:rPr>
        <w:t xml:space="preserve">(максимальные) индексы изменения размера вносимой гражданами платы за коммунальные услуги по муниципальным образованиям Калининградской области на 2017 год </w:t>
      </w:r>
    </w:p>
    <w:p w:rsidR="001B24FD" w:rsidRPr="000B1EC4" w:rsidRDefault="001B24FD" w:rsidP="001B24FD">
      <w:pPr>
        <w:jc w:val="center"/>
        <w:rPr>
          <w:color w:val="000000"/>
        </w:rPr>
      </w:pPr>
      <w:r w:rsidRPr="000B1EC4">
        <w:rPr>
          <w:color w:val="000000"/>
        </w:rPr>
        <w:t xml:space="preserve">                                                                                                                     Таблица 1</w:t>
      </w:r>
    </w:p>
    <w:p w:rsidR="001B24FD" w:rsidRPr="000B1EC4" w:rsidRDefault="001B24FD" w:rsidP="001B24FD">
      <w:pPr>
        <w:rPr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62"/>
        <w:gridCol w:w="10"/>
        <w:gridCol w:w="1429"/>
        <w:gridCol w:w="10"/>
        <w:gridCol w:w="1541"/>
      </w:tblGrid>
      <w:tr w:rsidR="001B24FD" w:rsidRPr="000B1EC4" w:rsidTr="009513C4">
        <w:tc>
          <w:tcPr>
            <w:tcW w:w="704" w:type="dxa"/>
            <w:vMerge w:val="restart"/>
            <w:shd w:val="clear" w:color="auto" w:fill="auto"/>
            <w:vAlign w:val="center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№</w:t>
            </w:r>
          </w:p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proofErr w:type="gramStart"/>
            <w:r w:rsidRPr="000B1EC4">
              <w:rPr>
                <w:color w:val="000000"/>
              </w:rPr>
              <w:t>п</w:t>
            </w:r>
            <w:proofErr w:type="gramEnd"/>
            <w:r w:rsidRPr="000B1EC4">
              <w:rPr>
                <w:color w:val="000000"/>
              </w:rPr>
              <w:t>/п</w:t>
            </w:r>
          </w:p>
        </w:tc>
        <w:tc>
          <w:tcPr>
            <w:tcW w:w="5662" w:type="dxa"/>
            <w:vMerge w:val="restart"/>
            <w:shd w:val="clear" w:color="auto" w:fill="auto"/>
            <w:vAlign w:val="center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Муниципальное образование</w:t>
            </w:r>
          </w:p>
        </w:tc>
        <w:tc>
          <w:tcPr>
            <w:tcW w:w="2990" w:type="dxa"/>
            <w:gridSpan w:val="4"/>
            <w:shd w:val="clear" w:color="auto" w:fill="auto"/>
            <w:vAlign w:val="center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Предельные индексы на 2017 год, %</w:t>
            </w:r>
          </w:p>
        </w:tc>
      </w:tr>
      <w:tr w:rsidR="001B24FD" w:rsidRPr="000B1EC4" w:rsidTr="009513C4">
        <w:tc>
          <w:tcPr>
            <w:tcW w:w="704" w:type="dxa"/>
            <w:vMerge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</w:p>
        </w:tc>
        <w:tc>
          <w:tcPr>
            <w:tcW w:w="5662" w:type="dxa"/>
            <w:vMerge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1B24FD" w:rsidRPr="000B1EC4" w:rsidRDefault="001B24FD" w:rsidP="001B24FD">
            <w:pPr>
              <w:ind w:right="-101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с 01 января</w:t>
            </w:r>
          </w:p>
          <w:p w:rsidR="001B24FD" w:rsidRPr="000B1EC4" w:rsidRDefault="001B24FD" w:rsidP="001B24FD">
            <w:pPr>
              <w:ind w:right="-101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по 30 июня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с 01 июля</w:t>
            </w:r>
          </w:p>
          <w:p w:rsidR="001B24FD" w:rsidRPr="000B1EC4" w:rsidRDefault="001B24FD" w:rsidP="001B24FD">
            <w:pPr>
              <w:ind w:left="-115" w:right="-108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по 31 декабря</w:t>
            </w:r>
          </w:p>
        </w:tc>
      </w:tr>
      <w:tr w:rsidR="001B24FD" w:rsidRPr="000B1EC4" w:rsidTr="009513C4">
        <w:tc>
          <w:tcPr>
            <w:tcW w:w="704" w:type="dxa"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1</w:t>
            </w:r>
          </w:p>
        </w:tc>
        <w:tc>
          <w:tcPr>
            <w:tcW w:w="5662" w:type="dxa"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3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4</w:t>
            </w:r>
          </w:p>
        </w:tc>
      </w:tr>
      <w:tr w:rsidR="001B24FD" w:rsidRPr="000B1EC4" w:rsidTr="009513C4">
        <w:trPr>
          <w:tblHeader/>
        </w:trPr>
        <w:tc>
          <w:tcPr>
            <w:tcW w:w="9356" w:type="dxa"/>
            <w:gridSpan w:val="6"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b/>
              </w:rPr>
            </w:pPr>
            <w:r w:rsidRPr="000B1EC4">
              <w:rPr>
                <w:b/>
              </w:rPr>
              <w:t>Светлогорский муниципальный район</w:t>
            </w:r>
          </w:p>
        </w:tc>
      </w:tr>
      <w:tr w:rsidR="001B24FD" w:rsidRPr="000B1EC4" w:rsidTr="009513C4">
        <w:trPr>
          <w:tblHeader/>
        </w:trPr>
        <w:tc>
          <w:tcPr>
            <w:tcW w:w="704" w:type="dxa"/>
            <w:shd w:val="clear" w:color="auto" w:fill="auto"/>
          </w:tcPr>
          <w:p w:rsidR="001B24FD" w:rsidRPr="000B1EC4" w:rsidRDefault="001B24FD" w:rsidP="001B24FD">
            <w:pPr>
              <w:jc w:val="center"/>
            </w:pPr>
            <w:r w:rsidRPr="000B1EC4">
              <w:t>8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1B24FD" w:rsidRPr="000B1EC4" w:rsidRDefault="001B24FD" w:rsidP="001B24FD">
            <w:r w:rsidRPr="000B1EC4">
              <w:t>Городское поселение «Город Светлогорск»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1B24FD" w:rsidRPr="003D7F8A" w:rsidRDefault="001B24FD" w:rsidP="003D7F8A">
            <w:pPr>
              <w:jc w:val="center"/>
            </w:pPr>
            <w:r w:rsidRPr="003D7F8A">
              <w:t>15,5</w:t>
            </w:r>
            <w:r w:rsidR="00181E58" w:rsidRPr="003D7F8A">
              <w:t xml:space="preserve"> </w:t>
            </w:r>
          </w:p>
        </w:tc>
      </w:tr>
    </w:tbl>
    <w:p w:rsidR="001B24FD" w:rsidRPr="000B1EC4" w:rsidRDefault="001B24FD" w:rsidP="001B24FD">
      <w:pPr>
        <w:jc w:val="center"/>
        <w:rPr>
          <w:color w:val="000000"/>
        </w:rPr>
      </w:pPr>
    </w:p>
    <w:p w:rsidR="000B1EC4" w:rsidRDefault="000B1EC4" w:rsidP="001B24F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1B24FD" w:rsidRPr="000B1EC4" w:rsidRDefault="001B24FD" w:rsidP="001B24F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0B1EC4">
        <w:rPr>
          <w:b/>
          <w:color w:val="000000"/>
        </w:rPr>
        <w:t xml:space="preserve">О Б О С Н О В А Н И Е </w:t>
      </w:r>
    </w:p>
    <w:p w:rsidR="001B24FD" w:rsidRPr="000B1EC4" w:rsidRDefault="001B24FD" w:rsidP="001B24FD">
      <w:pPr>
        <w:jc w:val="center"/>
        <w:rPr>
          <w:b/>
          <w:color w:val="000000"/>
        </w:rPr>
      </w:pPr>
      <w:r w:rsidRPr="000B1EC4">
        <w:rPr>
          <w:b/>
          <w:color w:val="000000"/>
        </w:rPr>
        <w:t xml:space="preserve">величины установленных предельных (максимальных) индексов изменения вносимой гражданами платы за коммунальные услуги </w:t>
      </w:r>
    </w:p>
    <w:p w:rsidR="001B24FD" w:rsidRPr="000B1EC4" w:rsidRDefault="001B24FD" w:rsidP="001B24FD">
      <w:pPr>
        <w:jc w:val="center"/>
        <w:rPr>
          <w:b/>
          <w:color w:val="000000"/>
        </w:rPr>
      </w:pPr>
      <w:r w:rsidRPr="000B1EC4">
        <w:rPr>
          <w:b/>
          <w:color w:val="000000"/>
        </w:rPr>
        <w:t>в муниципальных образованиях Калининградской области в 2017 году</w:t>
      </w:r>
    </w:p>
    <w:p w:rsidR="001B24FD" w:rsidRPr="000B1EC4" w:rsidRDefault="001B24FD" w:rsidP="001B24FD">
      <w:pPr>
        <w:ind w:left="7740"/>
        <w:rPr>
          <w:color w:val="000000"/>
        </w:rPr>
      </w:pPr>
    </w:p>
    <w:p w:rsidR="001B24FD" w:rsidRPr="000B1EC4" w:rsidRDefault="001B24FD" w:rsidP="001B24FD">
      <w:pPr>
        <w:ind w:left="7740"/>
        <w:rPr>
          <w:color w:val="000000"/>
        </w:rPr>
      </w:pPr>
      <w:r w:rsidRPr="000B1EC4">
        <w:rPr>
          <w:color w:val="000000"/>
        </w:rPr>
        <w:t xml:space="preserve">      Таблица 2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7796"/>
      </w:tblGrid>
      <w:tr w:rsidR="001B24FD" w:rsidRPr="000B1EC4" w:rsidTr="00825C4F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№</w:t>
            </w:r>
          </w:p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1EC4">
              <w:rPr>
                <w:color w:val="000000"/>
              </w:rPr>
              <w:t>п</w:t>
            </w:r>
            <w:proofErr w:type="gramEnd"/>
            <w:r w:rsidRPr="000B1EC4">
              <w:rPr>
                <w:color w:val="00000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Муниципальное образование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</w:t>
            </w:r>
          </w:p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в муниципальных образованиях Калининградской области</w:t>
            </w:r>
          </w:p>
        </w:tc>
      </w:tr>
      <w:tr w:rsidR="001B24FD" w:rsidRPr="000B1EC4" w:rsidTr="00825C4F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D" w:rsidRPr="000B1EC4" w:rsidRDefault="001B24FD" w:rsidP="001B24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EC4">
              <w:rPr>
                <w:color w:val="000000"/>
              </w:rPr>
              <w:t>3</w:t>
            </w:r>
          </w:p>
        </w:tc>
      </w:tr>
      <w:tr w:rsidR="001B24FD" w:rsidRPr="000B1EC4" w:rsidTr="00825C4F">
        <w:trPr>
          <w:cantSplit/>
          <w:tblCellSpacing w:w="5" w:type="nil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D" w:rsidRPr="000B1EC4" w:rsidRDefault="001B24FD" w:rsidP="001B24FD">
            <w:pPr>
              <w:jc w:val="center"/>
              <w:rPr>
                <w:color w:val="000000"/>
              </w:rPr>
            </w:pPr>
            <w:r w:rsidRPr="000B1EC4">
              <w:rPr>
                <w:b/>
                <w:color w:val="000000"/>
              </w:rPr>
              <w:t>Светлогорский муниципальный район</w:t>
            </w:r>
          </w:p>
        </w:tc>
      </w:tr>
      <w:tr w:rsidR="00825C4F" w:rsidRPr="000B1EC4" w:rsidTr="00825C4F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0B1EC4" w:rsidRDefault="00825C4F" w:rsidP="001B2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0B1EC4" w:rsidRDefault="00825C4F" w:rsidP="00825C4F">
            <w:pPr>
              <w:rPr>
                <w:b/>
                <w:color w:val="000000"/>
              </w:rPr>
            </w:pPr>
            <w:r w:rsidRPr="000B1EC4">
              <w:t>Городское поселение «Город Светлогорск»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 xml:space="preserve">1. Благоустройство: печное или котелковое отопление (уголь), центральное холодное водоснабжение и водоотведение, без ГВС, </w:t>
            </w:r>
            <w:proofErr w:type="gramStart"/>
            <w:r w:rsidRPr="000B1EC4">
              <w:t>газ</w:t>
            </w:r>
            <w:proofErr w:type="gramEnd"/>
            <w:r w:rsidRPr="000B1EC4">
              <w:t xml:space="preserve"> сжиженный емкостной или баллонный, электроснабжение.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>2. Рост   тарифов  на  коммунальные  услуги  к  декабрю  2016 года: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rPr>
                <w:color w:val="FFFFFF"/>
              </w:rPr>
              <w:t>-</w:t>
            </w:r>
            <w:r w:rsidRPr="000B1EC4">
              <w:t xml:space="preserve"> </w:t>
            </w:r>
            <w:proofErr w:type="gramStart"/>
            <w:r w:rsidRPr="000B1EC4">
              <w:t>газ</w:t>
            </w:r>
            <w:proofErr w:type="gramEnd"/>
            <w:r w:rsidRPr="000B1EC4">
              <w:t xml:space="preserve"> сжиженный баллонный – 55,45 </w:t>
            </w:r>
            <w:proofErr w:type="spellStart"/>
            <w:r w:rsidRPr="000B1EC4">
              <w:t>кГ</w:t>
            </w:r>
            <w:proofErr w:type="spellEnd"/>
            <w:r w:rsidRPr="000B1EC4">
              <w:t>/чел., рост 103,94</w:t>
            </w:r>
            <w:r w:rsidRPr="000B1EC4">
              <w:rPr>
                <w:lang w:val="en-US"/>
              </w:rPr>
              <w:t> </w:t>
            </w:r>
            <w:r w:rsidRPr="000B1EC4">
              <w:t>%;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rPr>
                <w:color w:val="FFFFFF"/>
              </w:rPr>
              <w:t>-</w:t>
            </w:r>
            <w:r w:rsidRPr="000B1EC4">
              <w:t xml:space="preserve"> топливо – уголь каменный – 7300 руб./т, рост  137,48 %;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 xml:space="preserve">  холодное водоснабжение – 20,11 руб./м</w:t>
            </w:r>
            <w:r w:rsidRPr="000B1EC4">
              <w:rPr>
                <w:vertAlign w:val="superscript"/>
              </w:rPr>
              <w:t>3</w:t>
            </w:r>
            <w:r w:rsidRPr="000B1EC4">
              <w:t>, рост 105,07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rPr>
                <w:color w:val="FFFFFF"/>
              </w:rPr>
              <w:t>-</w:t>
            </w:r>
            <w:r w:rsidRPr="000B1EC4">
              <w:t xml:space="preserve"> электроэнергия –  103,43 %.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 xml:space="preserve">  водоотведение –  95,28 %.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>3. Нормативы потребления коммунальных услуг: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 xml:space="preserve"> </w:t>
            </w:r>
            <w:r w:rsidRPr="000B1EC4">
              <w:rPr>
                <w:color w:val="FFFFFF"/>
              </w:rPr>
              <w:t>-</w:t>
            </w:r>
            <w:r w:rsidRPr="000B1EC4">
              <w:t xml:space="preserve"> газоснабжение – 10,47 куб. </w:t>
            </w:r>
            <w:proofErr w:type="gramStart"/>
            <w:r w:rsidRPr="000B1EC4">
              <w:t>м</w:t>
            </w:r>
            <w:proofErr w:type="gramEnd"/>
            <w:r w:rsidRPr="000B1EC4">
              <w:t>/чел., 3 кг/чел.;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 xml:space="preserve"> </w:t>
            </w:r>
            <w:r w:rsidRPr="000B1EC4">
              <w:rPr>
                <w:color w:val="FFFFFF"/>
              </w:rPr>
              <w:t>-</w:t>
            </w:r>
            <w:r w:rsidRPr="000B1EC4">
              <w:t xml:space="preserve"> отопление печное (котелковое) – 0,00533 т/кв. м;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 xml:space="preserve"> </w:t>
            </w:r>
            <w:r w:rsidRPr="000B1EC4">
              <w:rPr>
                <w:color w:val="FFFFFF"/>
              </w:rPr>
              <w:t>-</w:t>
            </w:r>
            <w:r w:rsidRPr="000B1EC4">
              <w:t xml:space="preserve"> холодное водоснабжение, водоотведение – 6,7 куб. </w:t>
            </w:r>
            <w:proofErr w:type="gramStart"/>
            <w:r w:rsidRPr="000B1EC4">
              <w:t>м</w:t>
            </w:r>
            <w:proofErr w:type="gramEnd"/>
            <w:r w:rsidRPr="000B1EC4">
              <w:t>/чел.</w:t>
            </w:r>
          </w:p>
          <w:p w:rsidR="00825C4F" w:rsidRPr="000B1EC4" w:rsidRDefault="00825C4F" w:rsidP="00825C4F">
            <w:pPr>
              <w:autoSpaceDE w:val="0"/>
              <w:autoSpaceDN w:val="0"/>
              <w:adjustRightInd w:val="0"/>
            </w:pPr>
            <w:r w:rsidRPr="000B1EC4">
              <w:t>4. Численность населения, в отношении которого установлен предельный индекс изменения размера платы за коммунальные услуги, – 1109 чел.</w:t>
            </w:r>
          </w:p>
          <w:p w:rsidR="00825C4F" w:rsidRPr="000B1EC4" w:rsidRDefault="00825C4F" w:rsidP="00825C4F">
            <w:pPr>
              <w:rPr>
                <w:b/>
                <w:color w:val="000000"/>
              </w:rPr>
            </w:pPr>
            <w:r w:rsidRPr="000B1EC4"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</w:t>
            </w:r>
            <w:r w:rsidR="003D7F8A">
              <w:rPr>
                <w:b/>
              </w:rPr>
              <w:t xml:space="preserve">– </w:t>
            </w:r>
            <w:r w:rsidR="003D7F8A" w:rsidRPr="003D7F8A">
              <w:t>9</w:t>
            </w:r>
            <w:r w:rsidRPr="003D7F8A">
              <w:t>,5 %.</w:t>
            </w:r>
          </w:p>
        </w:tc>
      </w:tr>
    </w:tbl>
    <w:p w:rsidR="001B24FD" w:rsidRPr="003D7F8A" w:rsidRDefault="001B24FD" w:rsidP="00825C4F">
      <w:pPr>
        <w:rPr>
          <w:color w:val="000000"/>
          <w:sz w:val="28"/>
        </w:rPr>
      </w:pPr>
      <w:bookmarkStart w:id="0" w:name="_GoBack"/>
      <w:bookmarkEnd w:id="0"/>
    </w:p>
    <w:sectPr w:rsidR="001B24FD" w:rsidRPr="003D7F8A" w:rsidSect="0000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ED1"/>
    <w:multiLevelType w:val="hybridMultilevel"/>
    <w:tmpl w:val="5E62601A"/>
    <w:lvl w:ilvl="0" w:tplc="6F907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0058E4"/>
    <w:multiLevelType w:val="hybridMultilevel"/>
    <w:tmpl w:val="A67C53B6"/>
    <w:lvl w:ilvl="0" w:tplc="51988D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CE3743C"/>
    <w:multiLevelType w:val="hybridMultilevel"/>
    <w:tmpl w:val="7BB444CA"/>
    <w:lvl w:ilvl="0" w:tplc="F7004E4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DB"/>
    <w:rsid w:val="00002963"/>
    <w:rsid w:val="000041B2"/>
    <w:rsid w:val="00025A74"/>
    <w:rsid w:val="000A40A9"/>
    <w:rsid w:val="000B1EC4"/>
    <w:rsid w:val="000F5048"/>
    <w:rsid w:val="00181E58"/>
    <w:rsid w:val="00185CFA"/>
    <w:rsid w:val="001B24FD"/>
    <w:rsid w:val="002E5D26"/>
    <w:rsid w:val="0030712B"/>
    <w:rsid w:val="003D7F8A"/>
    <w:rsid w:val="00493A81"/>
    <w:rsid w:val="004E1B46"/>
    <w:rsid w:val="00557FCC"/>
    <w:rsid w:val="00601A91"/>
    <w:rsid w:val="0064464D"/>
    <w:rsid w:val="00662943"/>
    <w:rsid w:val="0068028C"/>
    <w:rsid w:val="006C0D45"/>
    <w:rsid w:val="006C7765"/>
    <w:rsid w:val="007063A9"/>
    <w:rsid w:val="0075178A"/>
    <w:rsid w:val="00765A88"/>
    <w:rsid w:val="00776A90"/>
    <w:rsid w:val="007F0F95"/>
    <w:rsid w:val="007F42AE"/>
    <w:rsid w:val="00825C4F"/>
    <w:rsid w:val="008B68AD"/>
    <w:rsid w:val="009513C4"/>
    <w:rsid w:val="00AD25B3"/>
    <w:rsid w:val="00C531DB"/>
    <w:rsid w:val="00C80CB3"/>
    <w:rsid w:val="00CD3761"/>
    <w:rsid w:val="00DB04C8"/>
    <w:rsid w:val="00DF2C03"/>
    <w:rsid w:val="00EC0D0B"/>
    <w:rsid w:val="00F14A85"/>
    <w:rsid w:val="00F516C7"/>
    <w:rsid w:val="00F73C4D"/>
    <w:rsid w:val="00FD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25B3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5">
    <w:name w:val="No Spacing"/>
    <w:uiPriority w:val="1"/>
    <w:qFormat/>
    <w:rsid w:val="00AD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rsid w:val="007F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F4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7F42A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208C-5C56-47AE-A4B9-01137F36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a.krezhanovskaya</cp:lastModifiedBy>
  <cp:revision>17</cp:revision>
  <cp:lastPrinted>2017-12-13T09:45:00Z</cp:lastPrinted>
  <dcterms:created xsi:type="dcterms:W3CDTF">2017-12-09T11:03:00Z</dcterms:created>
  <dcterms:modified xsi:type="dcterms:W3CDTF">2017-12-18T14:03:00Z</dcterms:modified>
</cp:coreProperties>
</file>