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B2970" w14:textId="77777777" w:rsidR="00C43DF4" w:rsidRPr="004D399C" w:rsidRDefault="00C43DF4" w:rsidP="00C43DF4">
      <w:pPr>
        <w:jc w:val="center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</w:p>
    <w:p w14:paraId="21D1A640" w14:textId="77777777" w:rsidR="00C43DF4" w:rsidRPr="00FE14BA" w:rsidRDefault="00C43DF4" w:rsidP="00C43DF4">
      <w:pPr>
        <w:jc w:val="center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FE14BA">
        <w:rPr>
          <w:rFonts w:ascii="Georgia" w:eastAsia="Times New Roman" w:hAnsi="Georgia" w:cs="Times New Roman"/>
          <w:b/>
          <w:sz w:val="32"/>
          <w:szCs w:val="32"/>
        </w:rPr>
        <w:t>Калининградская область</w:t>
      </w:r>
    </w:p>
    <w:p w14:paraId="02E3A2C5" w14:textId="77777777" w:rsidR="00C43DF4" w:rsidRPr="004D399C" w:rsidRDefault="00C43DF4" w:rsidP="00C43DF4">
      <w:pPr>
        <w:autoSpaceDE w:val="0"/>
        <w:autoSpaceDN w:val="0"/>
        <w:adjustRightInd w:val="0"/>
        <w:ind w:firstLine="540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71E817E9" w14:textId="77777777" w:rsidR="00C43DF4" w:rsidRPr="004D399C" w:rsidRDefault="00C43DF4" w:rsidP="00C43D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FEA3643" w14:textId="77777777" w:rsidR="00C43DF4" w:rsidRPr="004D399C" w:rsidRDefault="00C43DF4" w:rsidP="00C43DF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99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2BA0B52" w14:textId="77777777" w:rsidR="00B87FEE" w:rsidRDefault="00B87FEE" w:rsidP="00B87FEE">
      <w:pPr>
        <w:pStyle w:val="30"/>
        <w:shd w:val="clear" w:color="auto" w:fill="auto"/>
        <w:spacing w:after="0" w:line="240" w:lineRule="auto"/>
      </w:pPr>
    </w:p>
    <w:p w14:paraId="084B9824" w14:textId="727644D8" w:rsidR="00673AE1" w:rsidRDefault="00084C74" w:rsidP="00084C74">
      <w:pPr>
        <w:pStyle w:val="20"/>
        <w:shd w:val="clear" w:color="auto" w:fill="auto"/>
        <w:tabs>
          <w:tab w:val="left" w:leader="underscore" w:pos="4862"/>
        </w:tabs>
        <w:spacing w:before="0" w:after="0" w:line="280" w:lineRule="exact"/>
      </w:pPr>
      <w:r>
        <w:t xml:space="preserve">                                    </w:t>
      </w:r>
      <w:r w:rsidR="00F146FD">
        <w:t xml:space="preserve">     </w:t>
      </w:r>
      <w:r w:rsidR="00570840">
        <w:t xml:space="preserve"> «</w:t>
      </w:r>
      <w:r w:rsidR="00C43DF4">
        <w:t>07</w:t>
      </w:r>
      <w:r w:rsidR="00773CA1">
        <w:t>»</w:t>
      </w:r>
      <w:r w:rsidR="00C43DF4">
        <w:t xml:space="preserve"> марта </w:t>
      </w:r>
      <w:r w:rsidR="00773CA1">
        <w:t>202</w:t>
      </w:r>
      <w:r w:rsidR="00146942">
        <w:t>4</w:t>
      </w:r>
      <w:r w:rsidR="00773CA1">
        <w:t xml:space="preserve"> года № </w:t>
      </w:r>
      <w:r w:rsidR="00C43DF4">
        <w:t xml:space="preserve"> 190</w:t>
      </w:r>
    </w:p>
    <w:p w14:paraId="4915320D" w14:textId="77777777" w:rsidR="00B87FEE" w:rsidRDefault="00B87FEE" w:rsidP="00B87FEE">
      <w:pPr>
        <w:pStyle w:val="40"/>
        <w:shd w:val="clear" w:color="auto" w:fill="auto"/>
        <w:spacing w:before="0"/>
        <w:rPr>
          <w:rStyle w:val="43pt"/>
          <w:b/>
          <w:bCs/>
        </w:rPr>
      </w:pPr>
    </w:p>
    <w:p w14:paraId="705D8224" w14:textId="77777777" w:rsidR="00593964" w:rsidRPr="00593964" w:rsidRDefault="00593964" w:rsidP="005939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14:paraId="4E568BCC" w14:textId="77777777" w:rsidR="00593964" w:rsidRPr="00593964" w:rsidRDefault="00593964" w:rsidP="005939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«Светлогорский </w:t>
      </w:r>
    </w:p>
    <w:p w14:paraId="1441A7F0" w14:textId="66738CA5" w:rsidR="00B87FEE" w:rsidRDefault="00593964" w:rsidP="00593964">
      <w:pPr>
        <w:pStyle w:val="40"/>
        <w:shd w:val="clear" w:color="auto" w:fill="auto"/>
        <w:spacing w:before="0"/>
      </w:pPr>
      <w:r>
        <w:t>городской округ» от 11.01.2024 № 06 «Об определении помещений, безвозмездно предоставляемых по заявкам зарегистрированных кандидатов, политических партий, выдвинувших зарегистрированных кандидатов, для встреч с избирателями»</w:t>
      </w:r>
    </w:p>
    <w:p w14:paraId="792ADF91" w14:textId="77777777" w:rsidR="00570840" w:rsidRDefault="00570840" w:rsidP="00570840">
      <w:pPr>
        <w:pStyle w:val="40"/>
        <w:shd w:val="clear" w:color="auto" w:fill="auto"/>
        <w:spacing w:before="0"/>
      </w:pPr>
    </w:p>
    <w:p w14:paraId="4949ABC3" w14:textId="77777777" w:rsidR="00570840" w:rsidRDefault="00570840" w:rsidP="00570840">
      <w:pPr>
        <w:pStyle w:val="40"/>
        <w:shd w:val="clear" w:color="auto" w:fill="auto"/>
        <w:spacing w:before="0"/>
        <w:jc w:val="left"/>
      </w:pPr>
    </w:p>
    <w:p w14:paraId="49B03F61" w14:textId="5424259E" w:rsidR="00B966E3" w:rsidRPr="00B966E3" w:rsidRDefault="00B966E3" w:rsidP="0059396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942" w:rsidRPr="00B966E3">
        <w:rPr>
          <w:rFonts w:ascii="Times New Roman" w:hAnsi="Times New Roman" w:cs="Times New Roman"/>
          <w:sz w:val="28"/>
          <w:szCs w:val="28"/>
        </w:rPr>
        <w:t xml:space="preserve">В </w:t>
      </w:r>
      <w:r w:rsidR="00593964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со ст. 47 </w:t>
      </w:r>
      <w:r w:rsidR="00593964">
        <w:rPr>
          <w:rFonts w:ascii="Times New Roman" w:hAnsi="Times New Roman" w:cs="Times New Roman"/>
          <w:color w:val="auto"/>
          <w:sz w:val="28"/>
          <w:szCs w:val="28"/>
          <w:lang w:bidi="ar-SA"/>
        </w:rPr>
        <w:t>Федерального закона от 06.10.2003 № 131-ФЗ (ред. от 14.02.2024) «Об общих принципах организации местного самоуправления в Российской Федерации»</w:t>
      </w:r>
      <w:r w:rsidRPr="00B966E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«Светлогорский городской округ»  </w:t>
      </w:r>
    </w:p>
    <w:p w14:paraId="09AEED62" w14:textId="097C5212" w:rsidR="00673AE1" w:rsidRPr="00B966E3" w:rsidRDefault="00673AE1" w:rsidP="00B87FEE">
      <w:pPr>
        <w:pStyle w:val="20"/>
        <w:shd w:val="clear" w:color="auto" w:fill="auto"/>
        <w:spacing w:before="0" w:after="0" w:line="317" w:lineRule="exact"/>
        <w:ind w:firstLine="760"/>
      </w:pPr>
    </w:p>
    <w:p w14:paraId="16D57616" w14:textId="77777777" w:rsidR="00673AE1" w:rsidRDefault="00000000" w:rsidP="00B87FEE">
      <w:pPr>
        <w:pStyle w:val="10"/>
        <w:keepNext/>
        <w:keepLines/>
        <w:shd w:val="clear" w:color="auto" w:fill="auto"/>
        <w:spacing w:before="0" w:after="0" w:line="317" w:lineRule="exact"/>
        <w:rPr>
          <w:rStyle w:val="13pt"/>
          <w:b/>
          <w:bCs/>
        </w:rPr>
      </w:pPr>
      <w:bookmarkStart w:id="0" w:name="bookmark2"/>
      <w:r>
        <w:rPr>
          <w:rStyle w:val="13pt"/>
          <w:b/>
          <w:bCs/>
        </w:rPr>
        <w:t>постановляет:</w:t>
      </w:r>
      <w:bookmarkEnd w:id="0"/>
    </w:p>
    <w:p w14:paraId="5A57FEDC" w14:textId="77777777" w:rsidR="00B87FEE" w:rsidRDefault="00B87FEE" w:rsidP="00B87FEE">
      <w:pPr>
        <w:pStyle w:val="10"/>
        <w:keepNext/>
        <w:keepLines/>
        <w:shd w:val="clear" w:color="auto" w:fill="auto"/>
        <w:spacing w:before="0" w:after="0" w:line="317" w:lineRule="exact"/>
      </w:pPr>
    </w:p>
    <w:p w14:paraId="41A11EF3" w14:textId="4831A48A" w:rsidR="00593964" w:rsidRPr="00F146FD" w:rsidRDefault="00593964" w:rsidP="00F146FD">
      <w:pPr>
        <w:widowControl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46FD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муниципального образования «Светлогорский городской округ» от 11.01.2023 № 06 </w:t>
      </w:r>
      <w:r w:rsidR="00F146F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146FD">
        <w:rPr>
          <w:rFonts w:ascii="Times New Roman" w:hAnsi="Times New Roman" w:cs="Times New Roman"/>
          <w:color w:val="auto"/>
          <w:sz w:val="28"/>
          <w:szCs w:val="28"/>
        </w:rPr>
        <w:t xml:space="preserve">Об определении помещений, безвозмездно предоставляемых по заявкам зарегистрированных кандидатов, политических партий, выдвинувших зарегистрированных кандидатов, для встреч с избирателями» (далее – постановление) </w:t>
      </w:r>
      <w:r w:rsidRPr="00F146FD">
        <w:rPr>
          <w:rFonts w:ascii="Times New Roman" w:hAnsi="Times New Roman" w:cs="Times New Roman"/>
          <w:bCs/>
          <w:color w:val="auto"/>
          <w:sz w:val="28"/>
          <w:szCs w:val="28"/>
        </w:rPr>
        <w:t>следующие изменения:</w:t>
      </w:r>
    </w:p>
    <w:p w14:paraId="50A3AF27" w14:textId="33821B39" w:rsidR="00593964" w:rsidRPr="00F146FD" w:rsidRDefault="00593964" w:rsidP="00F146FD">
      <w:pPr>
        <w:pStyle w:val="20"/>
        <w:numPr>
          <w:ilvl w:val="1"/>
          <w:numId w:val="3"/>
        </w:numPr>
        <w:shd w:val="clear" w:color="auto" w:fill="auto"/>
        <w:tabs>
          <w:tab w:val="left" w:pos="1200"/>
        </w:tabs>
        <w:spacing w:before="0" w:after="0" w:line="322" w:lineRule="exact"/>
        <w:ind w:left="0" w:firstLine="567"/>
        <w:rPr>
          <w:rFonts w:eastAsia="Tahoma"/>
          <w:color w:val="auto"/>
        </w:rPr>
      </w:pPr>
      <w:r w:rsidRPr="00F146FD">
        <w:rPr>
          <w:rFonts w:eastAsia="Tahoma"/>
          <w:color w:val="auto"/>
        </w:rPr>
        <w:t>Пункт 5 постановления изложит</w:t>
      </w:r>
      <w:r w:rsidR="00F146FD">
        <w:rPr>
          <w:rFonts w:eastAsia="Tahoma"/>
          <w:color w:val="auto"/>
        </w:rPr>
        <w:t>ь</w:t>
      </w:r>
      <w:r w:rsidRPr="00F146FD">
        <w:rPr>
          <w:rFonts w:eastAsia="Tahoma"/>
          <w:color w:val="auto"/>
        </w:rPr>
        <w:t xml:space="preserve"> в следующей редакции:</w:t>
      </w:r>
    </w:p>
    <w:p w14:paraId="229995F0" w14:textId="3BCD6A32" w:rsidR="00773CA1" w:rsidRPr="00F146FD" w:rsidRDefault="00593964" w:rsidP="00F146FD">
      <w:pPr>
        <w:pStyle w:val="20"/>
        <w:shd w:val="clear" w:color="auto" w:fill="auto"/>
        <w:tabs>
          <w:tab w:val="left" w:pos="1200"/>
        </w:tabs>
        <w:spacing w:before="0" w:after="0" w:line="322" w:lineRule="exact"/>
        <w:ind w:firstLine="567"/>
        <w:rPr>
          <w:rFonts w:eastAsia="Tahoma"/>
          <w:color w:val="auto"/>
        </w:rPr>
      </w:pPr>
      <w:r w:rsidRPr="00F146FD">
        <w:rPr>
          <w:rFonts w:eastAsia="Tahoma"/>
          <w:color w:val="auto"/>
        </w:rPr>
        <w:t xml:space="preserve">«5. </w:t>
      </w:r>
      <w:r w:rsidR="00773CA1" w:rsidRPr="00F146FD">
        <w:rPr>
          <w:rFonts w:eastAsia="Tahoma"/>
          <w:color w:val="auto"/>
        </w:rPr>
        <w:t xml:space="preserve"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7" w:history="1">
        <w:r w:rsidR="00773CA1" w:rsidRPr="00084C74">
          <w:rPr>
            <w:rFonts w:eastAsia="Tahoma"/>
            <w:color w:val="auto"/>
          </w:rPr>
          <w:t>svetlogorsk39.ru</w:t>
        </w:r>
      </w:hyperlink>
      <w:r w:rsidR="00773CA1" w:rsidRPr="00F146FD">
        <w:rPr>
          <w:rFonts w:eastAsia="Tahoma"/>
          <w:color w:val="auto"/>
        </w:rPr>
        <w:t xml:space="preserve">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</w:t>
      </w:r>
      <w:r w:rsidRPr="00F146FD">
        <w:rPr>
          <w:rFonts w:eastAsia="Tahoma"/>
          <w:color w:val="auto"/>
        </w:rPr>
        <w:t>»</w:t>
      </w:r>
    </w:p>
    <w:p w14:paraId="15C46515" w14:textId="215B326D" w:rsidR="00593964" w:rsidRPr="00F146FD" w:rsidRDefault="00593964" w:rsidP="00F146FD">
      <w:pPr>
        <w:pStyle w:val="20"/>
        <w:numPr>
          <w:ilvl w:val="1"/>
          <w:numId w:val="3"/>
        </w:numPr>
        <w:shd w:val="clear" w:color="auto" w:fill="auto"/>
        <w:tabs>
          <w:tab w:val="left" w:pos="1200"/>
        </w:tabs>
        <w:spacing w:before="0" w:after="0" w:line="322" w:lineRule="exact"/>
        <w:ind w:left="0" w:firstLine="567"/>
        <w:rPr>
          <w:rFonts w:eastAsia="Tahoma"/>
          <w:color w:val="auto"/>
        </w:rPr>
      </w:pPr>
      <w:r w:rsidRPr="00F146FD">
        <w:rPr>
          <w:rFonts w:eastAsia="Tahoma"/>
          <w:color w:val="auto"/>
        </w:rPr>
        <w:t>Пункт 6 постановления изложит</w:t>
      </w:r>
      <w:r w:rsidR="00F146FD">
        <w:rPr>
          <w:rFonts w:eastAsia="Tahoma"/>
          <w:color w:val="auto"/>
        </w:rPr>
        <w:t>ь</w:t>
      </w:r>
      <w:r w:rsidRPr="00F146FD">
        <w:rPr>
          <w:rFonts w:eastAsia="Tahoma"/>
          <w:color w:val="auto"/>
        </w:rPr>
        <w:t xml:space="preserve"> в следующей редакции:</w:t>
      </w:r>
    </w:p>
    <w:p w14:paraId="7919D7A6" w14:textId="6C6DDB45" w:rsidR="00773CA1" w:rsidRPr="00F146FD" w:rsidRDefault="00593964" w:rsidP="00F146F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46FD">
        <w:rPr>
          <w:rFonts w:ascii="Times New Roman" w:hAnsi="Times New Roman" w:cs="Times New Roman"/>
          <w:color w:val="auto"/>
          <w:sz w:val="28"/>
          <w:szCs w:val="28"/>
        </w:rPr>
        <w:t>«6</w:t>
      </w:r>
      <w:r w:rsidR="00773CA1" w:rsidRPr="00F146FD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вступает в силу после официального обнародования</w:t>
      </w:r>
      <w:r w:rsidR="00DB4698" w:rsidRPr="00F146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146F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24AF30A7" w14:textId="0C64F74D" w:rsidR="00C43DF4" w:rsidRDefault="00F146FD" w:rsidP="00F146F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46FD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43DF4" w:rsidRPr="00084C7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на </w:t>
      </w:r>
      <w:r w:rsidR="00084C74" w:rsidRPr="00084C74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начальника отдела ГО и ЧС </w:t>
      </w:r>
      <w:r w:rsidR="00084C74" w:rsidRPr="00F146FD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образования «Светлогорский городской округ»</w:t>
      </w:r>
      <w:r w:rsidR="00084C7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8D17FBB" w14:textId="20653997" w:rsidR="00F146FD" w:rsidRPr="00F146FD" w:rsidRDefault="00C43DF4" w:rsidP="00F146F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F146FD" w:rsidRPr="00F146FD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газете «Вестник </w:t>
      </w:r>
      <w:r w:rsidR="00F146FD" w:rsidRPr="00F146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Светлогорска», разместить на официальном сайте администрации муниципального образования «Светлогорский городской округ» </w:t>
      </w:r>
      <w:hyperlink r:id="rId8" w:history="1">
        <w:r w:rsidR="00F146FD" w:rsidRPr="00084C74">
          <w:rPr>
            <w:rFonts w:ascii="Times New Roman" w:hAnsi="Times New Roman" w:cs="Times New Roman"/>
            <w:color w:val="auto"/>
            <w:sz w:val="28"/>
            <w:szCs w:val="28"/>
          </w:rPr>
          <w:t>svetlogorsk39.ru</w:t>
        </w:r>
      </w:hyperlink>
      <w:r w:rsidR="00F146FD" w:rsidRPr="00F146FD">
        <w:rPr>
          <w:rFonts w:ascii="Times New Roman" w:hAnsi="Times New Roman" w:cs="Times New Roman"/>
          <w:color w:val="auto"/>
          <w:sz w:val="28"/>
          <w:szCs w:val="28"/>
        </w:rPr>
        <w:t xml:space="preserve">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</w:t>
      </w:r>
    </w:p>
    <w:p w14:paraId="681DEA0B" w14:textId="69DE520E" w:rsidR="00F146FD" w:rsidRPr="00F146FD" w:rsidRDefault="00C43DF4" w:rsidP="00F146F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146FD" w:rsidRPr="00F146FD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вступает в силу после официального обнародования.</w:t>
      </w:r>
    </w:p>
    <w:p w14:paraId="0763C52C" w14:textId="77777777" w:rsidR="00593964" w:rsidRPr="00F146FD" w:rsidRDefault="00593964" w:rsidP="00B87F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F9D47E" w14:textId="77777777" w:rsidR="00B87FEE" w:rsidRPr="00F146FD" w:rsidRDefault="00B87FEE" w:rsidP="00B87FEE">
      <w:pPr>
        <w:pStyle w:val="20"/>
        <w:shd w:val="clear" w:color="auto" w:fill="auto"/>
        <w:spacing w:before="0" w:after="0" w:line="326" w:lineRule="exact"/>
        <w:jc w:val="left"/>
        <w:rPr>
          <w:rFonts w:eastAsia="Tahoma"/>
          <w:color w:val="auto"/>
        </w:rPr>
      </w:pPr>
    </w:p>
    <w:p w14:paraId="285694E9" w14:textId="77777777" w:rsidR="004444C6" w:rsidRPr="00F146FD" w:rsidRDefault="004444C6" w:rsidP="00B87FEE">
      <w:pPr>
        <w:pStyle w:val="20"/>
        <w:shd w:val="clear" w:color="auto" w:fill="auto"/>
        <w:spacing w:before="0" w:after="0" w:line="326" w:lineRule="exact"/>
        <w:jc w:val="left"/>
        <w:rPr>
          <w:rFonts w:eastAsia="Tahoma"/>
          <w:color w:val="auto"/>
        </w:rPr>
      </w:pPr>
    </w:p>
    <w:p w14:paraId="16556F3C" w14:textId="16A73986" w:rsidR="00773CA1" w:rsidRPr="00F146FD" w:rsidRDefault="00773CA1" w:rsidP="00B87FEE">
      <w:pPr>
        <w:pStyle w:val="20"/>
        <w:shd w:val="clear" w:color="auto" w:fill="auto"/>
        <w:spacing w:before="0" w:after="0" w:line="326" w:lineRule="exact"/>
        <w:jc w:val="left"/>
        <w:rPr>
          <w:rFonts w:eastAsia="Tahoma"/>
          <w:color w:val="auto"/>
        </w:rPr>
      </w:pPr>
      <w:r w:rsidRPr="00F146FD">
        <w:rPr>
          <w:rFonts w:eastAsia="Tahoma"/>
          <w:color w:val="auto"/>
        </w:rPr>
        <w:t>Глава администрации</w:t>
      </w:r>
    </w:p>
    <w:p w14:paraId="4E31044D" w14:textId="00FD7926" w:rsidR="00DB4698" w:rsidRPr="00F146FD" w:rsidRDefault="00DB4698" w:rsidP="00B87FEE">
      <w:pPr>
        <w:pStyle w:val="20"/>
        <w:shd w:val="clear" w:color="auto" w:fill="auto"/>
        <w:spacing w:before="0" w:after="0" w:line="326" w:lineRule="exact"/>
        <w:jc w:val="left"/>
        <w:rPr>
          <w:rFonts w:eastAsia="Tahoma"/>
          <w:color w:val="auto"/>
        </w:rPr>
      </w:pPr>
      <w:r w:rsidRPr="00F146FD">
        <w:rPr>
          <w:rFonts w:eastAsia="Tahoma"/>
          <w:color w:val="auto"/>
        </w:rPr>
        <w:t>муниципального образования</w:t>
      </w:r>
    </w:p>
    <w:p w14:paraId="598DEB50" w14:textId="532343D4" w:rsidR="00DB4698" w:rsidRPr="00F146FD" w:rsidRDefault="00DB4698" w:rsidP="00B87FEE">
      <w:pPr>
        <w:pStyle w:val="20"/>
        <w:shd w:val="clear" w:color="auto" w:fill="auto"/>
        <w:spacing w:before="0" w:after="0" w:line="326" w:lineRule="exact"/>
        <w:jc w:val="left"/>
        <w:rPr>
          <w:rFonts w:eastAsia="Tahoma"/>
          <w:color w:val="auto"/>
        </w:rPr>
      </w:pPr>
      <w:r w:rsidRPr="00F146FD">
        <w:rPr>
          <w:rFonts w:eastAsia="Tahoma"/>
          <w:color w:val="auto"/>
        </w:rPr>
        <w:t>«Светлогорский городской округ»                                             В.В. Бондаренко</w:t>
      </w:r>
    </w:p>
    <w:p w14:paraId="164E8E3A" w14:textId="77777777" w:rsidR="00773CA1" w:rsidRPr="00F146FD" w:rsidRDefault="00773CA1" w:rsidP="00B87FEE">
      <w:pPr>
        <w:pStyle w:val="20"/>
        <w:shd w:val="clear" w:color="auto" w:fill="auto"/>
        <w:spacing w:before="0" w:after="0" w:line="326" w:lineRule="exact"/>
        <w:jc w:val="left"/>
        <w:rPr>
          <w:rFonts w:eastAsia="Tahoma"/>
          <w:color w:val="auto"/>
        </w:rPr>
      </w:pPr>
    </w:p>
    <w:p w14:paraId="14900F88" w14:textId="77777777" w:rsidR="00773CA1" w:rsidRPr="00F146FD" w:rsidRDefault="00773CA1" w:rsidP="00B87FEE">
      <w:pPr>
        <w:pStyle w:val="20"/>
        <w:shd w:val="clear" w:color="auto" w:fill="auto"/>
        <w:spacing w:before="0" w:after="0" w:line="326" w:lineRule="exact"/>
        <w:jc w:val="left"/>
        <w:rPr>
          <w:rFonts w:eastAsia="Tahoma"/>
          <w:color w:val="auto"/>
        </w:rPr>
      </w:pPr>
    </w:p>
    <w:p w14:paraId="1361D7DC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E8B09C3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F0A49F9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8E2722F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A068663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C6960AE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6654278D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95242C1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462228B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417CD8B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EA0C90A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9088FCE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AE16B61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5918AC8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7B1DAFB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77B0A2D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04CF3D6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8E9EC33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E4A51D1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0A127A3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63A6DB8A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3577D6A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70E2CAB8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41E928F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A271638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4052A3E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876FC00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ADE7FC0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1A7AB2D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738C07E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ED52EFA" w14:textId="77777777" w:rsidR="00320E21" w:rsidRPr="00320E21" w:rsidRDefault="00320E21" w:rsidP="00320E2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20E21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14:paraId="637812B9" w14:textId="77777777" w:rsidR="00320E21" w:rsidRPr="00320E21" w:rsidRDefault="00320E21" w:rsidP="00320E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E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к </w:t>
      </w:r>
      <w:hyperlink w:anchor="sub_0" w:history="1">
        <w:r w:rsidRPr="00320E21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20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1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14:paraId="10731E40" w14:textId="77777777" w:rsidR="00320E21" w:rsidRPr="00320E21" w:rsidRDefault="00320E21" w:rsidP="00320E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0E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муниципального образования </w:t>
      </w:r>
    </w:p>
    <w:p w14:paraId="2B5C24F7" w14:textId="77777777" w:rsidR="00320E21" w:rsidRPr="00320E21" w:rsidRDefault="00320E21" w:rsidP="00320E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E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«Светлогорский городской округ»</w:t>
      </w:r>
    </w:p>
    <w:p w14:paraId="0902D58D" w14:textId="4D14C4E3" w:rsidR="00320E21" w:rsidRPr="00320E21" w:rsidRDefault="00320E21" w:rsidP="00320E2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E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от «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07</w:t>
      </w:r>
      <w:r w:rsidRPr="00320E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марта</w:t>
      </w:r>
      <w:r w:rsidRPr="00320E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2024 г. №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190</w:t>
      </w:r>
      <w:r w:rsidRPr="00320E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14:paraId="4CC73014" w14:textId="77777777" w:rsidR="00320E21" w:rsidRPr="00320E21" w:rsidRDefault="00320E21" w:rsidP="00320E21">
      <w:pPr>
        <w:spacing w:line="317" w:lineRule="exact"/>
        <w:ind w:left="454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8C4F67" w14:textId="77777777" w:rsidR="00320E21" w:rsidRPr="00320E21" w:rsidRDefault="00320E21" w:rsidP="00320E2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E21">
        <w:rPr>
          <w:rFonts w:ascii="Times New Roman" w:eastAsia="Times New Roman" w:hAnsi="Times New Roman" w:cs="Times New Roman"/>
          <w:color w:val="auto"/>
          <w:sz w:val="28"/>
          <w:szCs w:val="28"/>
        </w:rPr>
        <w:t>Список</w:t>
      </w:r>
    </w:p>
    <w:p w14:paraId="71CED79D" w14:textId="77777777" w:rsidR="00320E21" w:rsidRPr="00320E21" w:rsidRDefault="00320E21" w:rsidP="00320E2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32A0E4" w14:textId="77777777" w:rsidR="00320E21" w:rsidRPr="00320E21" w:rsidRDefault="00320E21" w:rsidP="00320E21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E21">
        <w:rPr>
          <w:rFonts w:ascii="Times New Roman" w:eastAsia="Times New Roman" w:hAnsi="Times New Roman" w:cs="Times New Roman"/>
          <w:color w:val="auto"/>
          <w:sz w:val="28"/>
          <w:szCs w:val="28"/>
        </w:rPr>
        <w:t>помещений, безвозмездно предоставляемых по заявкам зарегистрированных кандидатов, политических партий, выдвинувших зарегистрированных кандидатов, для встреч с избирателями при проведении выборов Президента Российской Федерации</w:t>
      </w:r>
    </w:p>
    <w:p w14:paraId="5C53123C" w14:textId="77777777" w:rsidR="00320E21" w:rsidRPr="00320E21" w:rsidRDefault="00320E21" w:rsidP="00320E2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364"/>
      </w:tblGrid>
      <w:tr w:rsidR="00320E21" w:rsidRPr="00320E21" w14:paraId="18817A18" w14:textId="77777777" w:rsidTr="00AF62E4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659B" w14:textId="77777777" w:rsidR="00320E21" w:rsidRPr="00320E21" w:rsidRDefault="00320E21" w:rsidP="00320E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0E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D508" w14:textId="77777777" w:rsidR="00320E21" w:rsidRPr="00320E21" w:rsidRDefault="00320E21" w:rsidP="00320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0E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Местонахождение помещения</w:t>
            </w:r>
          </w:p>
          <w:p w14:paraId="2A0E7923" w14:textId="77777777" w:rsidR="00320E21" w:rsidRPr="00320E21" w:rsidRDefault="00320E21" w:rsidP="00320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849F67B" w14:textId="77777777" w:rsidR="00320E21" w:rsidRPr="00320E21" w:rsidRDefault="00320E21" w:rsidP="00320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0E21" w:rsidRPr="00320E21" w14:paraId="43E08BB1" w14:textId="77777777" w:rsidTr="00AF62E4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10B" w14:textId="77777777" w:rsidR="00320E21" w:rsidRPr="00320E21" w:rsidRDefault="00320E21" w:rsidP="00320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0E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F0EC" w14:textId="77777777" w:rsidR="00320E21" w:rsidRPr="00320E21" w:rsidRDefault="00320E21" w:rsidP="00320E2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20E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Территория МАУ «ФОК «Светлогорский»</w:t>
            </w:r>
          </w:p>
          <w:p w14:paraId="7F7A63F9" w14:textId="77777777" w:rsidR="00320E21" w:rsidRPr="00320E21" w:rsidRDefault="00320E21" w:rsidP="00320E2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20E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г. Светлогорск, ул. Яблоневая, д. 13</w:t>
            </w:r>
          </w:p>
          <w:p w14:paraId="155A4A49" w14:textId="77777777" w:rsidR="00320E21" w:rsidRPr="00320E21" w:rsidRDefault="00320E21" w:rsidP="00320E2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320E21" w:rsidRPr="00320E21" w14:paraId="7FAB3CEC" w14:textId="77777777" w:rsidTr="00AF62E4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F7C" w14:textId="77777777" w:rsidR="00320E21" w:rsidRPr="00320E21" w:rsidRDefault="00320E21" w:rsidP="00320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0E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74C8" w14:textId="77777777" w:rsidR="00320E21" w:rsidRPr="00320E21" w:rsidRDefault="00320E21" w:rsidP="00320E21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20E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Сквер у озера в п. Приморье</w:t>
            </w:r>
          </w:p>
          <w:p w14:paraId="7213E0FD" w14:textId="77777777" w:rsidR="00320E21" w:rsidRPr="00320E21" w:rsidRDefault="00320E21" w:rsidP="00320E21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320E21" w:rsidRPr="00320E21" w14:paraId="331C2486" w14:textId="77777777" w:rsidTr="00AF62E4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30B" w14:textId="77777777" w:rsidR="00320E21" w:rsidRPr="00320E21" w:rsidRDefault="00320E21" w:rsidP="00320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0E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39D6" w14:textId="77777777" w:rsidR="00320E21" w:rsidRPr="00320E21" w:rsidRDefault="00320E21" w:rsidP="00320E21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320E2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Центральная площадь п. Донское</w:t>
            </w:r>
          </w:p>
          <w:p w14:paraId="42257C3E" w14:textId="77777777" w:rsidR="00320E21" w:rsidRPr="00320E21" w:rsidRDefault="00320E21" w:rsidP="00320E21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320E21" w:rsidRPr="00320E21" w14:paraId="0B105562" w14:textId="77777777" w:rsidTr="00AF62E4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05E4" w14:textId="77777777" w:rsidR="00320E21" w:rsidRPr="00320E21" w:rsidRDefault="00320E21" w:rsidP="00320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0E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D42C" w14:textId="77777777" w:rsidR="00320E21" w:rsidRPr="00320E21" w:rsidRDefault="00320E21" w:rsidP="00320E21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320E2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МБУ ДО «Детско-юношеский центр Светлогорского городского округа»</w:t>
            </w:r>
          </w:p>
        </w:tc>
      </w:tr>
    </w:tbl>
    <w:p w14:paraId="0CA84953" w14:textId="77777777" w:rsidR="00320E21" w:rsidRPr="00320E21" w:rsidRDefault="00320E21" w:rsidP="00320E21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65395E0D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94F4392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7D3D8BE0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D7C5B69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DD2C5BA" w14:textId="77777777" w:rsidR="00320E21" w:rsidRDefault="00320E2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8F723EA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73979A7C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93101F7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5F473D8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11EC8BA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958B1FD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2335196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BCA6D40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7F4E5F89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36BD4E4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A87F640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6E73D212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ECA8F06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D6F9A71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C74DB4A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6FBF1259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3A3E91C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sectPr w:rsidR="00773CA1" w:rsidSect="004A47CB">
      <w:pgSz w:w="11900" w:h="16840"/>
      <w:pgMar w:top="1014" w:right="845" w:bottom="567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32D73" w14:textId="77777777" w:rsidR="004A47CB" w:rsidRDefault="004A47CB">
      <w:r>
        <w:separator/>
      </w:r>
    </w:p>
  </w:endnote>
  <w:endnote w:type="continuationSeparator" w:id="0">
    <w:p w14:paraId="1B96A1AD" w14:textId="77777777" w:rsidR="004A47CB" w:rsidRDefault="004A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5F374" w14:textId="77777777" w:rsidR="004A47CB" w:rsidRDefault="004A47CB"/>
  </w:footnote>
  <w:footnote w:type="continuationSeparator" w:id="0">
    <w:p w14:paraId="4E9AF359" w14:textId="77777777" w:rsidR="004A47CB" w:rsidRDefault="004A47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35E99"/>
    <w:multiLevelType w:val="multilevel"/>
    <w:tmpl w:val="987A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D52179D"/>
    <w:multiLevelType w:val="hybridMultilevel"/>
    <w:tmpl w:val="D480BAE8"/>
    <w:lvl w:ilvl="0" w:tplc="A198B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FF0AD9"/>
    <w:multiLevelType w:val="multilevel"/>
    <w:tmpl w:val="D414C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9949971">
    <w:abstractNumId w:val="2"/>
  </w:num>
  <w:num w:numId="2" w16cid:durableId="1395855624">
    <w:abstractNumId w:val="1"/>
  </w:num>
  <w:num w:numId="3" w16cid:durableId="13927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E1"/>
    <w:rsid w:val="00037D92"/>
    <w:rsid w:val="0004347D"/>
    <w:rsid w:val="00084C74"/>
    <w:rsid w:val="0014587A"/>
    <w:rsid w:val="00146942"/>
    <w:rsid w:val="00284643"/>
    <w:rsid w:val="00320E21"/>
    <w:rsid w:val="00357E6F"/>
    <w:rsid w:val="00392481"/>
    <w:rsid w:val="004444C6"/>
    <w:rsid w:val="004A47CB"/>
    <w:rsid w:val="00570840"/>
    <w:rsid w:val="00593964"/>
    <w:rsid w:val="0059709B"/>
    <w:rsid w:val="00673AE1"/>
    <w:rsid w:val="00773CA1"/>
    <w:rsid w:val="007A122F"/>
    <w:rsid w:val="00B87FEE"/>
    <w:rsid w:val="00B966E3"/>
    <w:rsid w:val="00C43DF4"/>
    <w:rsid w:val="00C71E79"/>
    <w:rsid w:val="00C930BB"/>
    <w:rsid w:val="00D46369"/>
    <w:rsid w:val="00DB4698"/>
    <w:rsid w:val="00EB3493"/>
    <w:rsid w:val="00F146FD"/>
    <w:rsid w:val="00F21669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4AAF"/>
  <w15:docId w15:val="{A96C921A-1072-4447-B178-B54C813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18pt-1pt">
    <w:name w:val="Основной текст (2) + Corbel;18 pt;Курсив;Интервал -1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Corbel18pt-1pt0">
    <w:name w:val="Основной текст (2) + Corbel;18 pt;Курсив;Интервал -1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">
    <w:name w:val="Основной текст (2) + Corbel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379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Антитеррористическая комиссия</dc:creator>
  <cp:lastModifiedBy>Антитеррористическая комиссия</cp:lastModifiedBy>
  <cp:revision>3</cp:revision>
  <cp:lastPrinted>2024-03-12T07:23:00Z</cp:lastPrinted>
  <dcterms:created xsi:type="dcterms:W3CDTF">2024-03-12T07:24:00Z</dcterms:created>
  <dcterms:modified xsi:type="dcterms:W3CDTF">2024-03-13T08:21:00Z</dcterms:modified>
</cp:coreProperties>
</file>