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3EEA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803EEA">
        <w:rPr>
          <w:sz w:val="28"/>
          <w:szCs w:val="28"/>
        </w:rPr>
        <w:t>июля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803EEA">
        <w:rPr>
          <w:sz w:val="28"/>
          <w:szCs w:val="28"/>
        </w:rPr>
        <w:t>592</w:t>
      </w:r>
    </w:p>
    <w:p w:rsidR="00D940BC" w:rsidRDefault="00D940BC" w:rsidP="00D940BC">
      <w:pPr>
        <w:rPr>
          <w:sz w:val="16"/>
          <w:szCs w:val="16"/>
        </w:rPr>
      </w:pPr>
    </w:p>
    <w:p w:rsidR="00C330F3" w:rsidRPr="00F556B4" w:rsidRDefault="00E677BA" w:rsidP="00F556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890A9F" w:rsidRPr="00890A9F">
        <w:rPr>
          <w:rFonts w:ascii="Times New Roman" w:hAnsi="Times New Roman" w:cs="Times New Roman"/>
          <w:sz w:val="28"/>
          <w:szCs w:val="28"/>
        </w:rPr>
        <w:t>09.01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890A9F" w:rsidRPr="00890A9F">
        <w:rPr>
          <w:rFonts w:ascii="Times New Roman" w:hAnsi="Times New Roman" w:cs="Times New Roman"/>
          <w:sz w:val="28"/>
          <w:szCs w:val="28"/>
        </w:rPr>
        <w:t>05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890A9F" w:rsidRPr="00890A9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="00890A9F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0D5C75">
        <w:rPr>
          <w:rFonts w:ascii="Times New Roman" w:hAnsi="Times New Roman" w:cs="Times New Roman"/>
          <w:sz w:val="28"/>
          <w:szCs w:val="28"/>
        </w:rPr>
        <w:t>я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</w:p>
    <w:p w:rsidR="00D940BC" w:rsidRPr="00E677BA" w:rsidRDefault="00F556B4" w:rsidP="00F556B4">
      <w:pPr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Губернатора Калининградской области </w:t>
      </w:r>
      <w:r w:rsidR="005B456A">
        <w:rPr>
          <w:sz w:val="28"/>
          <w:szCs w:val="28"/>
        </w:rPr>
        <w:br/>
      </w:r>
      <w:r>
        <w:rPr>
          <w:sz w:val="28"/>
          <w:szCs w:val="28"/>
        </w:rPr>
        <w:t xml:space="preserve">А.А. Алиханова от 02.03.2018 г. №2600-1/12 (совместно с поручением от 06.12.2016 № 67 ППРФ-1/1), в соответствии с письмом Министерства экономического развития, промышленности и торговли Калининградской области </w:t>
      </w:r>
      <w:r w:rsidR="00A11747">
        <w:rPr>
          <w:sz w:val="28"/>
          <w:szCs w:val="28"/>
        </w:rPr>
        <w:t>(</w:t>
      </w:r>
      <w:r>
        <w:rPr>
          <w:sz w:val="28"/>
          <w:szCs w:val="28"/>
        </w:rPr>
        <w:t xml:space="preserve">исх. № 2841-ДК от 02.04.2019 г.),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Федерации, администрация муниципального образования «Светлогорский городской</w:t>
      </w:r>
      <w:proofErr w:type="gramEnd"/>
      <w:r>
        <w:rPr>
          <w:sz w:val="28"/>
          <w:szCs w:val="28"/>
        </w:rPr>
        <w:t xml:space="preserve">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677BA" w:rsidRDefault="00D06428" w:rsidP="00890A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61372" w:rsidRPr="00890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A9F" w:rsidRPr="00890A9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5C75">
        <w:rPr>
          <w:rFonts w:ascii="Times New Roman" w:hAnsi="Times New Roman" w:cs="Times New Roman"/>
          <w:b w:val="0"/>
          <w:sz w:val="28"/>
          <w:szCs w:val="28"/>
        </w:rPr>
        <w:t>а</w:t>
      </w:r>
      <w:r w:rsidR="00A679DD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="000D5C75" w:rsidRPr="000D5C7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="000D5C75" w:rsidRPr="00890A9F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961372">
        <w:rPr>
          <w:rFonts w:ascii="Times New Roman" w:hAnsi="Times New Roman" w:cs="Times New Roman"/>
          <w:b w:val="0"/>
          <w:sz w:val="28"/>
          <w:szCs w:val="28"/>
        </w:rPr>
        <w:t>я</w:t>
      </w:r>
      <w:r w:rsidR="000D5C75" w:rsidRPr="00890A9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  <w:r w:rsidR="00A679DD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890A9F" w:rsidRPr="00890A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679DD">
        <w:rPr>
          <w:rFonts w:ascii="Times New Roman" w:hAnsi="Times New Roman" w:cs="Times New Roman"/>
          <w:b w:val="0"/>
          <w:sz w:val="28"/>
          <w:szCs w:val="28"/>
        </w:rPr>
        <w:t>м</w:t>
      </w:r>
      <w:r w:rsidR="00890A9F" w:rsidRPr="00890A9F">
        <w:rPr>
          <w:rFonts w:ascii="Times New Roman" w:hAnsi="Times New Roman" w:cs="Times New Roman"/>
          <w:b w:val="0"/>
          <w:sz w:val="28"/>
          <w:szCs w:val="28"/>
        </w:rPr>
        <w:t xml:space="preserve"> от 09.01.2019 г. № 05</w:t>
      </w:r>
      <w:r w:rsidR="000D5C75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961372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41A8" w:rsidRDefault="00C041A8" w:rsidP="00C0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A8">
        <w:rPr>
          <w:rFonts w:ascii="Times New Roman" w:hAnsi="Times New Roman" w:cs="Times New Roman"/>
          <w:sz w:val="28"/>
          <w:szCs w:val="28"/>
        </w:rPr>
        <w:t xml:space="preserve">1.1. Изложить абзац 2 пункта 2.4. </w:t>
      </w:r>
      <w:r w:rsidR="00A679D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041A8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C041A8" w:rsidRPr="0000306B" w:rsidRDefault="00C041A8" w:rsidP="00C04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1A8">
        <w:rPr>
          <w:rFonts w:ascii="Times New Roman" w:hAnsi="Times New Roman" w:cs="Times New Roman"/>
          <w:sz w:val="28"/>
          <w:szCs w:val="28"/>
        </w:rPr>
        <w:t>«Срок</w:t>
      </w:r>
      <w:r w:rsidRPr="0000306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56B4">
        <w:rPr>
          <w:rFonts w:ascii="Times New Roman" w:hAnsi="Times New Roman" w:cs="Times New Roman"/>
          <w:sz w:val="28"/>
          <w:szCs w:val="28"/>
        </w:rPr>
        <w:t>0</w:t>
      </w:r>
      <w:r w:rsidRPr="0000306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06B">
        <w:rPr>
          <w:rFonts w:ascii="Times New Roman" w:hAnsi="Times New Roman" w:cs="Times New Roman"/>
          <w:sz w:val="28"/>
          <w:szCs w:val="28"/>
        </w:rPr>
        <w:t>.</w:t>
      </w:r>
    </w:p>
    <w:p w:rsidR="00C041A8" w:rsidRPr="00890A9F" w:rsidRDefault="00C041A8" w:rsidP="00890A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Изложить приложение № 2 к </w:t>
      </w:r>
      <w:r w:rsidR="00A679DD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приложению.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МО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proofErr w:type="gramStart"/>
      <w:r w:rsidR="00EB1870" w:rsidRPr="007C7E15">
        <w:rPr>
          <w:sz w:val="28"/>
          <w:szCs w:val="28"/>
        </w:rPr>
        <w:t>Контроль за</w:t>
      </w:r>
      <w:proofErr w:type="gramEnd"/>
      <w:r w:rsidR="00EB1870" w:rsidRPr="007C7E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6B4" w:rsidRDefault="0019635F" w:rsidP="000D5C7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F556B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940BC"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</w:t>
      </w:r>
      <w:r w:rsidR="009E0AD4">
        <w:rPr>
          <w:sz w:val="28"/>
          <w:szCs w:val="28"/>
        </w:rPr>
        <w:t xml:space="preserve">                 </w:t>
      </w:r>
      <w:r w:rsidR="00B00BBD">
        <w:rPr>
          <w:sz w:val="28"/>
          <w:szCs w:val="28"/>
        </w:rPr>
        <w:t>В.В. Бондаренко</w:t>
      </w:r>
    </w:p>
    <w:p w:rsidR="000A035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7E1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7E1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«Светлогорский городской округ»</w:t>
      </w:r>
    </w:p>
    <w:p w:rsidR="007C7E1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03EEA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451F53">
        <w:rPr>
          <w:sz w:val="28"/>
          <w:szCs w:val="28"/>
        </w:rPr>
        <w:t xml:space="preserve"> </w:t>
      </w:r>
      <w:r w:rsidR="00803EE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г. №</w:t>
      </w:r>
      <w:r w:rsidR="00803EEA">
        <w:rPr>
          <w:sz w:val="28"/>
          <w:szCs w:val="28"/>
        </w:rPr>
        <w:t xml:space="preserve"> 592</w:t>
      </w:r>
    </w:p>
    <w:p w:rsidR="007C7E15" w:rsidRDefault="007C7E15" w:rsidP="007C7E15">
      <w:pPr>
        <w:jc w:val="right"/>
        <w:rPr>
          <w:sz w:val="28"/>
          <w:szCs w:val="28"/>
        </w:rPr>
      </w:pPr>
    </w:p>
    <w:p w:rsidR="007C7E15" w:rsidRDefault="007C7E15" w:rsidP="007C7E15">
      <w:pPr>
        <w:jc w:val="right"/>
        <w:rPr>
          <w:sz w:val="28"/>
          <w:szCs w:val="28"/>
        </w:rPr>
      </w:pPr>
    </w:p>
    <w:p w:rsidR="00890A9F" w:rsidRPr="003525C4" w:rsidRDefault="00890A9F" w:rsidP="00890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525C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0A9F" w:rsidRPr="003525C4" w:rsidRDefault="00890A9F" w:rsidP="00890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0A9F" w:rsidRPr="003D6AE5" w:rsidRDefault="00890A9F" w:rsidP="00890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A9F" w:rsidRPr="003D6AE5" w:rsidRDefault="00890A9F" w:rsidP="0089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7"/>
      <w:bookmarkEnd w:id="0"/>
      <w:r w:rsidRPr="003D6AE5">
        <w:rPr>
          <w:rFonts w:ascii="Times New Roman" w:hAnsi="Times New Roman" w:cs="Times New Roman"/>
          <w:sz w:val="28"/>
          <w:szCs w:val="28"/>
        </w:rPr>
        <w:t>ПОРЯДОК</w:t>
      </w:r>
    </w:p>
    <w:p w:rsidR="00890A9F" w:rsidRPr="003D6AE5" w:rsidRDefault="00890A9F" w:rsidP="0089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</w:rPr>
        <w:t xml:space="preserve">прохождения документов при предоставлении </w:t>
      </w:r>
      <w:proofErr w:type="gramStart"/>
      <w:r w:rsidRPr="003D6AE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0A9F" w:rsidRPr="003D6AE5" w:rsidRDefault="00890A9F" w:rsidP="0089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</w:rPr>
        <w:t>услуги по присвоению адреса объектам адресации,</w:t>
      </w:r>
    </w:p>
    <w:p w:rsidR="00890A9F" w:rsidRPr="003D6AE5" w:rsidRDefault="00890A9F" w:rsidP="0089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</w:rPr>
        <w:t>аннулированию адреса объектов адресации</w:t>
      </w:r>
    </w:p>
    <w:p w:rsidR="00890A9F" w:rsidRPr="003D6AE5" w:rsidRDefault="00890A9F" w:rsidP="00890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</w:rPr>
        <w:t>(технологическая карта)</w:t>
      </w:r>
    </w:p>
    <w:p w:rsidR="00890A9F" w:rsidRPr="003D6AE5" w:rsidRDefault="00890A9F" w:rsidP="00890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4"/>
        <w:gridCol w:w="3400"/>
        <w:gridCol w:w="1275"/>
        <w:gridCol w:w="1619"/>
      </w:tblGrid>
      <w:tr w:rsidR="00890A9F" w:rsidTr="0089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Процедура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Длительность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День с момента начала исполнения </w:t>
            </w:r>
            <w:hyperlink r:id="rId5" w:anchor="P35" w:history="1">
              <w:r>
                <w:rPr>
                  <w:rStyle w:val="a5"/>
                  <w:rFonts w:ascii="Times New Roman" w:hAnsi="Times New Roman"/>
                  <w:sz w:val="27"/>
                  <w:szCs w:val="27"/>
                </w:rPr>
                <w:t>Регламента</w:t>
              </w:r>
            </w:hyperlink>
          </w:p>
        </w:tc>
      </w:tr>
      <w:tr w:rsidR="00890A9F" w:rsidTr="0089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890A9F" w:rsidTr="00890A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МФЦ, специалист административного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1–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рабочий день</w:t>
            </w: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МФЦ (лицо, его замещающее)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Передача заявления с комплектом документов начальнику Отдела (лицу, его замещающему)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Специалист МФЦ, </w:t>
            </w: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административного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первая половина 2–го рабочего дня</w:t>
            </w:r>
          </w:p>
        </w:tc>
      </w:tr>
      <w:tr w:rsidR="00890A9F" w:rsidTr="0089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Рассмотрение заявления с комплектом документов начальником Отдела (лицом, его замещающим) и назначение ответственного исполнителя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Отдела (лицо, его замещающее)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вторая половина 2–го рабочего дня</w:t>
            </w:r>
          </w:p>
        </w:tc>
      </w:tr>
      <w:tr w:rsidR="00890A9F" w:rsidTr="00890A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Передача ответственному исполнителю заявления с комплектом документов, изучение ответственным исполнителем заявления и комплекта документов,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осмотр объекта адресации, подготовка проекта постановления Администрации о присвоении адреса объекту адресации, аннулировании адреса либо проекта решения Администрации об отказе в присвоении объекту адресации адреса или аннулировании его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Начальник Отдела (лицо, его замещающее)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3–го по 7–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рабочий день</w:t>
            </w: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Отдела</w:t>
            </w: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10EC4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810EC4">
              <w:rPr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5pt;margin-top:-4.85pt;width:232.7pt;height:0;z-index:251660288" o:connectortype="straight"/>
              </w:pict>
            </w: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13 часов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Визирование и подписание проекта постановления Администрации о присвоении адреса объекту адресации, аннулировании адреса либо проекта решения Администрации об отказе в присвоении объекту адресации адреса или аннулировании его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Отдела (лицо, его замещающее)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7–го по первую половину 8–го рабочего дня</w:t>
            </w: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юридического отдела (лицо, его замещающее)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Глава администрации, (лицо, его замещающее)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Регистрация постановления Администрации о присвоении адреса объекту адресации, аннулировании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Специалист Отдела,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 второй половины 8–го до 9 часов утра 9–го рабочего дня</w:t>
            </w: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административного отдела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административного отдела (лицо, его замещающее)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минут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Регистрация решения Администрации об отказе в присвоении объекту адресации адреса или аннулировании его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административного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 30 минут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10–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рабочий день</w:t>
            </w: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Специалист МФЦ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  <w:tr w:rsidR="00890A9F" w:rsidTr="00890A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МФЦ (лицо, его замещающее)</w:t>
            </w: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Отдела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часа</w:t>
            </w:r>
          </w:p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90A9F" w:rsidRDefault="00890A9F" w:rsidP="00890A9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9F" w:rsidRDefault="00890A9F" w:rsidP="00890A9F">
            <w:pPr>
              <w:rPr>
                <w:sz w:val="27"/>
                <w:szCs w:val="27"/>
              </w:rPr>
            </w:pPr>
          </w:p>
        </w:tc>
      </w:tr>
    </w:tbl>
    <w:p w:rsidR="00890A9F" w:rsidRPr="003D6AE5" w:rsidRDefault="00890A9F" w:rsidP="0089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E15" w:rsidRPr="00F556B4" w:rsidRDefault="00890A9F" w:rsidP="00F55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6AE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заявления.</w:t>
      </w:r>
    </w:p>
    <w:p w:rsidR="007C7E15" w:rsidRDefault="007C7E15" w:rsidP="00D940BC">
      <w:pPr>
        <w:jc w:val="both"/>
        <w:rPr>
          <w:sz w:val="28"/>
          <w:szCs w:val="28"/>
        </w:rPr>
      </w:pPr>
    </w:p>
    <w:p w:rsidR="000D5C75" w:rsidRDefault="000D5C75" w:rsidP="000A0355"/>
    <w:p w:rsidR="000A0355" w:rsidRDefault="000A0355" w:rsidP="000A0355">
      <w:pPr>
        <w:rPr>
          <w:lang w:val="sq-AL"/>
        </w:rPr>
      </w:pPr>
      <w:r>
        <w:rPr>
          <w:lang w:val="sq-AL"/>
        </w:rPr>
        <w:lastRenderedPageBreak/>
        <w:t>СОГЛАСОВАНО:</w:t>
      </w:r>
    </w:p>
    <w:p w:rsidR="000A0355" w:rsidRDefault="000A0355" w:rsidP="000A0355">
      <w:pPr>
        <w:rPr>
          <w:lang w:val="sq-AL"/>
        </w:rPr>
      </w:pPr>
    </w:p>
    <w:p w:rsidR="000A0355" w:rsidRDefault="00E677BA" w:rsidP="000A0355">
      <w:r>
        <w:br/>
        <w:t>Начальник</w:t>
      </w:r>
      <w:r w:rsidR="000A0355">
        <w:t xml:space="preserve"> </w:t>
      </w:r>
      <w:r>
        <w:t>юридического</w:t>
      </w:r>
      <w:r w:rsidR="000A0355">
        <w:t xml:space="preserve"> отдела</w:t>
      </w:r>
      <w:r w:rsidR="000A0355">
        <w:rPr>
          <w:lang w:val="sq-AL"/>
        </w:rPr>
        <w:t xml:space="preserve"> </w:t>
      </w:r>
    </w:p>
    <w:p w:rsidR="000A0355" w:rsidRDefault="000A0355" w:rsidP="000A0355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0A0355" w:rsidRDefault="000A0355" w:rsidP="000A0355"/>
    <w:p w:rsidR="000A0355" w:rsidRDefault="000A0355" w:rsidP="000A0355">
      <w:r>
        <w:rPr>
          <w:lang w:val="sq-AL"/>
        </w:rPr>
        <w:t>_________________</w:t>
      </w:r>
      <w:r>
        <w:t xml:space="preserve">   </w:t>
      </w:r>
      <w:r w:rsidR="0019635F">
        <w:t>И.С. Рахманова</w:t>
      </w:r>
    </w:p>
    <w:p w:rsidR="000A0355" w:rsidRDefault="000A0355" w:rsidP="000A0355"/>
    <w:p w:rsidR="000A0355" w:rsidRDefault="000A0355" w:rsidP="000A0355"/>
    <w:p w:rsidR="000A0355" w:rsidRDefault="000A0355" w:rsidP="000A0355"/>
    <w:p w:rsidR="000A0355" w:rsidRDefault="000A0355" w:rsidP="000A0355">
      <w:r>
        <w:t>Начальник отдела архитектуры и градостроительства администрации</w:t>
      </w:r>
    </w:p>
    <w:p w:rsidR="000A0355" w:rsidRDefault="000A0355" w:rsidP="000A0355">
      <w:r>
        <w:t>МО «Светлогорский городской округ»</w:t>
      </w:r>
    </w:p>
    <w:p w:rsidR="000A0355" w:rsidRDefault="000A0355" w:rsidP="000A0355"/>
    <w:p w:rsidR="000A0355" w:rsidRDefault="000A0355" w:rsidP="000A0355">
      <w:r>
        <w:t xml:space="preserve">__________________  Н.А. </w:t>
      </w:r>
      <w:proofErr w:type="spellStart"/>
      <w:r>
        <w:t>Чижан</w:t>
      </w:r>
      <w:proofErr w:type="spellEnd"/>
    </w:p>
    <w:p w:rsidR="00D940BC" w:rsidRDefault="00D940BC"/>
    <w:p w:rsidR="00E677BA" w:rsidRDefault="00E677BA"/>
    <w:p w:rsidR="00E677BA" w:rsidRDefault="00E677BA"/>
    <w:sectPr w:rsidR="00E677BA" w:rsidSect="000D5C7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1B53F4"/>
    <w:multiLevelType w:val="multilevel"/>
    <w:tmpl w:val="0419001F"/>
    <w:numStyleLink w:val="1"/>
  </w:abstractNum>
  <w:abstractNum w:abstractNumId="2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783B"/>
    <w:rsid w:val="000349AA"/>
    <w:rsid w:val="00054445"/>
    <w:rsid w:val="000A0355"/>
    <w:rsid w:val="000A3BA3"/>
    <w:rsid w:val="000C646D"/>
    <w:rsid w:val="000D5C75"/>
    <w:rsid w:val="000F73AD"/>
    <w:rsid w:val="00107B94"/>
    <w:rsid w:val="0011102F"/>
    <w:rsid w:val="00125DD3"/>
    <w:rsid w:val="00144DDB"/>
    <w:rsid w:val="0015303F"/>
    <w:rsid w:val="0019635F"/>
    <w:rsid w:val="001C2E7A"/>
    <w:rsid w:val="001D3C8C"/>
    <w:rsid w:val="001E1610"/>
    <w:rsid w:val="00205F83"/>
    <w:rsid w:val="002159C5"/>
    <w:rsid w:val="002208AE"/>
    <w:rsid w:val="002337BE"/>
    <w:rsid w:val="0028603D"/>
    <w:rsid w:val="002D33D0"/>
    <w:rsid w:val="00302994"/>
    <w:rsid w:val="00324392"/>
    <w:rsid w:val="00352EB0"/>
    <w:rsid w:val="0035491F"/>
    <w:rsid w:val="00360F77"/>
    <w:rsid w:val="00385D36"/>
    <w:rsid w:val="003D2302"/>
    <w:rsid w:val="003D6A16"/>
    <w:rsid w:val="003E7A4D"/>
    <w:rsid w:val="004354CA"/>
    <w:rsid w:val="00451F53"/>
    <w:rsid w:val="004713C4"/>
    <w:rsid w:val="004B70F2"/>
    <w:rsid w:val="004F6D7A"/>
    <w:rsid w:val="0052447A"/>
    <w:rsid w:val="005521C0"/>
    <w:rsid w:val="005B456A"/>
    <w:rsid w:val="00681746"/>
    <w:rsid w:val="00695B3D"/>
    <w:rsid w:val="00697977"/>
    <w:rsid w:val="006D392E"/>
    <w:rsid w:val="007864B4"/>
    <w:rsid w:val="007C7E15"/>
    <w:rsid w:val="007D3044"/>
    <w:rsid w:val="007E04D0"/>
    <w:rsid w:val="007F2E92"/>
    <w:rsid w:val="00803EEA"/>
    <w:rsid w:val="008079C9"/>
    <w:rsid w:val="00807C4B"/>
    <w:rsid w:val="00810EC4"/>
    <w:rsid w:val="008235C1"/>
    <w:rsid w:val="00825EFD"/>
    <w:rsid w:val="0083275C"/>
    <w:rsid w:val="00840221"/>
    <w:rsid w:val="008414E2"/>
    <w:rsid w:val="00852697"/>
    <w:rsid w:val="00890A9F"/>
    <w:rsid w:val="008B2798"/>
    <w:rsid w:val="008C4777"/>
    <w:rsid w:val="00903D05"/>
    <w:rsid w:val="0090645B"/>
    <w:rsid w:val="00920933"/>
    <w:rsid w:val="00960665"/>
    <w:rsid w:val="00960FF0"/>
    <w:rsid w:val="00961372"/>
    <w:rsid w:val="0097238D"/>
    <w:rsid w:val="009E0AD4"/>
    <w:rsid w:val="009E103E"/>
    <w:rsid w:val="00A11747"/>
    <w:rsid w:val="00A31EE3"/>
    <w:rsid w:val="00A679DD"/>
    <w:rsid w:val="00A738FB"/>
    <w:rsid w:val="00A82CC6"/>
    <w:rsid w:val="00A874B8"/>
    <w:rsid w:val="00AD40B8"/>
    <w:rsid w:val="00AE7797"/>
    <w:rsid w:val="00AF69D8"/>
    <w:rsid w:val="00B00BBD"/>
    <w:rsid w:val="00B255A2"/>
    <w:rsid w:val="00B356AB"/>
    <w:rsid w:val="00B67493"/>
    <w:rsid w:val="00B957E4"/>
    <w:rsid w:val="00BA51A0"/>
    <w:rsid w:val="00BC42E9"/>
    <w:rsid w:val="00BE656D"/>
    <w:rsid w:val="00BE71CA"/>
    <w:rsid w:val="00BF617C"/>
    <w:rsid w:val="00C041A8"/>
    <w:rsid w:val="00C22051"/>
    <w:rsid w:val="00C330F3"/>
    <w:rsid w:val="00C47B66"/>
    <w:rsid w:val="00C66107"/>
    <w:rsid w:val="00C73B42"/>
    <w:rsid w:val="00C75D1F"/>
    <w:rsid w:val="00CF3AB5"/>
    <w:rsid w:val="00CF3C4E"/>
    <w:rsid w:val="00D06428"/>
    <w:rsid w:val="00D520A7"/>
    <w:rsid w:val="00D5243D"/>
    <w:rsid w:val="00D940BC"/>
    <w:rsid w:val="00DD0B65"/>
    <w:rsid w:val="00E677BA"/>
    <w:rsid w:val="00E67C5B"/>
    <w:rsid w:val="00E75B4F"/>
    <w:rsid w:val="00E8339D"/>
    <w:rsid w:val="00EA609C"/>
    <w:rsid w:val="00EB1870"/>
    <w:rsid w:val="00EC0A9C"/>
    <w:rsid w:val="00F25C4D"/>
    <w:rsid w:val="00F3405F"/>
    <w:rsid w:val="00F556B4"/>
    <w:rsid w:val="00F56A04"/>
    <w:rsid w:val="00F77404"/>
    <w:rsid w:val="00F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inform/gradostroi/reglaments/dl/2017-08-28-4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5</cp:revision>
  <cp:lastPrinted>2019-07-11T14:36:00Z</cp:lastPrinted>
  <dcterms:created xsi:type="dcterms:W3CDTF">2019-07-11T10:16:00Z</dcterms:created>
  <dcterms:modified xsi:type="dcterms:W3CDTF">2019-07-15T08:04:00Z</dcterms:modified>
</cp:coreProperties>
</file>