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204" w:rsidRDefault="007E549C" w:rsidP="0089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894204">
        <w:rPr>
          <w:rFonts w:ascii="Times New Roman" w:hAnsi="Times New Roman" w:cs="Times New Roman"/>
          <w:b/>
          <w:sz w:val="28"/>
          <w:szCs w:val="28"/>
          <w:lang w:eastAsia="ru-RU"/>
        </w:rPr>
        <w:t>тчет о проведенной экспертизе</w:t>
      </w:r>
    </w:p>
    <w:p w:rsidR="00692636" w:rsidRDefault="00692636" w:rsidP="0089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2636" w:rsidRDefault="0069617D" w:rsidP="00CC67C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636" w:rsidRPr="00692636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69263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692636" w:rsidRPr="006926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67CE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bookmarkStart w:id="0" w:name="_Hlk536804181"/>
      <w:bookmarkStart w:id="1" w:name="_Hlk2178064"/>
      <w:r w:rsidR="00CC67CE" w:rsidRPr="00FC73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CC67CE" w:rsidRPr="00FC73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Административного регламента </w:t>
      </w:r>
      <w:bookmarkStart w:id="2" w:name="_Hlk527538396"/>
      <w:r w:rsidR="00CC67CE" w:rsidRPr="00FC73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</w:t>
      </w:r>
      <w:proofErr w:type="gramStart"/>
      <w:r w:rsidR="00CC67CE" w:rsidRPr="00FC73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услуги  </w:t>
      </w:r>
      <w:r w:rsidR="00CC67CE" w:rsidRPr="00FC73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="00CC67CE" w:rsidRPr="00FC73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Оказание консультационных услуг субъектам малого</w:t>
      </w:r>
      <w:r w:rsidR="00CC6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67CE" w:rsidRPr="00FC73AA">
        <w:rPr>
          <w:rFonts w:ascii="Times New Roman" w:hAnsi="Times New Roman"/>
          <w:b/>
          <w:sz w:val="28"/>
          <w:szCs w:val="28"/>
          <w:lang w:eastAsia="ru-RU"/>
        </w:rPr>
        <w:t>и среднего предпринимательства»</w:t>
      </w:r>
      <w:bookmarkEnd w:id="0"/>
      <w:bookmarkEnd w:id="2"/>
    </w:p>
    <w:bookmarkEnd w:id="1"/>
    <w:p w:rsidR="00894204" w:rsidRDefault="00894204" w:rsidP="0089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_________________________________________________________</w:t>
      </w: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(вид муниципального нормативного правового  акта (далее - НПА), его реквизиты, наименование)</w:t>
      </w:r>
    </w:p>
    <w:p w:rsidR="00894204" w:rsidRDefault="00894204" w:rsidP="008942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94204" w:rsidRDefault="00894204" w:rsidP="008942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3B2E">
        <w:rPr>
          <w:rFonts w:ascii="Times New Roman" w:hAnsi="Times New Roman" w:cs="Times New Roman"/>
          <w:sz w:val="28"/>
          <w:szCs w:val="28"/>
        </w:rPr>
        <w:t>2</w:t>
      </w:r>
      <w:r w:rsidR="00CC67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57B3A">
        <w:rPr>
          <w:rFonts w:ascii="Times New Roman" w:hAnsi="Times New Roman" w:cs="Times New Roman"/>
          <w:sz w:val="28"/>
          <w:szCs w:val="28"/>
        </w:rPr>
        <w:t>февраля 2019 года</w:t>
      </w:r>
    </w:p>
    <w:p w:rsidR="00894204" w:rsidRPr="006A385B" w:rsidRDefault="00894204" w:rsidP="008942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85B">
        <w:rPr>
          <w:rFonts w:ascii="Times New Roman" w:hAnsi="Times New Roman" w:cs="Times New Roman"/>
          <w:b/>
          <w:sz w:val="28"/>
          <w:szCs w:val="28"/>
          <w:lang w:eastAsia="ru-RU"/>
        </w:rPr>
        <w:t>1. Общие сведения</w:t>
      </w:r>
      <w:bookmarkStart w:id="3" w:name="_GoBack"/>
      <w:bookmarkEnd w:id="3"/>
    </w:p>
    <w:p w:rsidR="00894204" w:rsidRDefault="00894204" w:rsidP="00CC67C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Наименование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органа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«Светлогорский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проводившего экспертизу НПА</w:t>
      </w:r>
      <w:r w:rsidR="00CC6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636" w:rsidRPr="00CC67C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МО «Светлогорский </w:t>
      </w:r>
      <w:r w:rsidR="00AE0DCB" w:rsidRPr="00CC67C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городской </w:t>
      </w:r>
      <w:proofErr w:type="gramStart"/>
      <w:r w:rsidR="00AE0DCB" w:rsidRPr="00CC67CE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округ</w:t>
      </w:r>
      <w:r w:rsidR="00692636" w:rsidRPr="00CC67CE">
        <w:rPr>
          <w:rFonts w:ascii="Times New Roman" w:hAnsi="Times New Roman" w:cs="Times New Roman"/>
          <w:sz w:val="28"/>
          <w:szCs w:val="28"/>
          <w:u w:val="single"/>
          <w:lang w:eastAsia="ru-RU"/>
        </w:rPr>
        <w:t>»</w:t>
      </w:r>
      <w:r w:rsidRPr="00CC67CE">
        <w:rPr>
          <w:rFonts w:ascii="Times New Roman" w:hAnsi="Times New Roman" w:cs="Times New Roman"/>
          <w:sz w:val="28"/>
          <w:szCs w:val="28"/>
          <w:u w:val="single"/>
          <w:lang w:eastAsia="ru-RU"/>
        </w:rPr>
        <w:t>_</w:t>
      </w:r>
      <w:proofErr w:type="gramEnd"/>
      <w:r w:rsidRPr="00CC67CE">
        <w:rPr>
          <w:rFonts w:ascii="Times New Roman" w:hAnsi="Times New Roman" w:cs="Times New Roman"/>
          <w:sz w:val="28"/>
          <w:szCs w:val="28"/>
          <w:u w:val="single"/>
          <w:lang w:eastAsia="ru-RU"/>
        </w:rPr>
        <w:t>______________</w:t>
      </w:r>
    </w:p>
    <w:p w:rsidR="00894204" w:rsidRDefault="00894204" w:rsidP="0089420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894204" w:rsidRPr="00692636" w:rsidRDefault="00894204" w:rsidP="008942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Место размещения НПА, в отношении которого проводилась экспертиза, на официальном сайте администрации муниципального образования «Светлогорский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» в сети Интернет</w:t>
      </w:r>
      <w:r>
        <w:rPr>
          <w:rFonts w:ascii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(полный электронный адрес)</w:t>
      </w:r>
      <w:r w:rsidR="00692636" w:rsidRP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692636" w:rsidRPr="00F96C4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692636" w:rsidRPr="00F96C4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92636" w:rsidRPr="00F96C4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svetlogorsk</w:t>
        </w:r>
        <w:proofErr w:type="spellEnd"/>
        <w:r w:rsidR="00692636" w:rsidRPr="00F96C4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39.</w:t>
        </w:r>
        <w:proofErr w:type="spellStart"/>
        <w:r w:rsidR="00692636" w:rsidRPr="00F96C4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92636" w:rsidRPr="0069263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C67CE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E24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67CE">
        <w:rPr>
          <w:rFonts w:ascii="Times New Roman" w:hAnsi="Times New Roman" w:cs="Times New Roman"/>
          <w:sz w:val="28"/>
          <w:szCs w:val="28"/>
          <w:lang w:eastAsia="ru-RU"/>
        </w:rPr>
        <w:t xml:space="preserve">февраля </w:t>
      </w:r>
      <w:r w:rsidR="00EE24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года, 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AE0DCB">
        <w:rPr>
          <w:rFonts w:ascii="Times New Roman" w:hAnsi="Times New Roman" w:cs="Times New Roman"/>
          <w:sz w:val="28"/>
          <w:szCs w:val="28"/>
        </w:rPr>
        <w:t>разделе документы- оценка регулирующего воздействия и экспертиза МПА</w:t>
      </w:r>
      <w:r w:rsidR="006961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E242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6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94204" w:rsidRDefault="00894204" w:rsidP="0089420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894204" w:rsidRDefault="00894204" w:rsidP="00894204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94204" w:rsidRDefault="00894204" w:rsidP="008942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Срок, в течение которого принимались предложения и замечания от участников публичных консультаций,</w:t>
      </w:r>
      <w:r>
        <w:rPr>
          <w:rFonts w:ascii="Times New Roman" w:hAnsi="Times New Roman" w:cs="Times New Roman"/>
          <w:sz w:val="28"/>
          <w:szCs w:val="28"/>
        </w:rPr>
        <w:t xml:space="preserve"> начало «</w:t>
      </w:r>
      <w:r w:rsidR="00CC67CE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CC67CE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692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92636">
        <w:rPr>
          <w:rFonts w:ascii="Times New Roman" w:hAnsi="Times New Roman" w:cs="Times New Roman"/>
          <w:sz w:val="28"/>
          <w:szCs w:val="28"/>
        </w:rPr>
        <w:t>1</w:t>
      </w:r>
      <w:r w:rsidR="00AE0DCB"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г., окончание «</w:t>
      </w:r>
      <w:r w:rsidR="00CC67CE">
        <w:rPr>
          <w:rFonts w:ascii="Times New Roman" w:hAnsi="Times New Roman" w:cs="Times New Roman"/>
          <w:sz w:val="28"/>
          <w:szCs w:val="28"/>
        </w:rPr>
        <w:t>20</w:t>
      </w:r>
      <w:r w:rsidR="00AE0DCB">
        <w:rPr>
          <w:rFonts w:ascii="Times New Roman" w:hAnsi="Times New Roman" w:cs="Times New Roman"/>
          <w:sz w:val="28"/>
          <w:szCs w:val="28"/>
        </w:rPr>
        <w:t xml:space="preserve">» февраля </w:t>
      </w:r>
      <w:r w:rsidR="00E2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26454">
        <w:rPr>
          <w:rFonts w:ascii="Times New Roman" w:hAnsi="Times New Roman" w:cs="Times New Roman"/>
          <w:sz w:val="28"/>
          <w:szCs w:val="28"/>
        </w:rPr>
        <w:t>1</w:t>
      </w:r>
      <w:r w:rsidR="00AE0D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2645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814"/>
      </w:tblGrid>
      <w:tr w:rsidR="00894204" w:rsidTr="00E264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E26454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204" w:rsidTr="00E264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E26454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204" w:rsidTr="00E264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E26454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204" w:rsidTr="00E264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E26454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94204" w:rsidRDefault="00894204" w:rsidP="0089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 Контактная информация исполнителя проведенной экспертизы НПА (Ф.И.О., должность, номер телефона, адрес электронной почты)</w:t>
      </w:r>
    </w:p>
    <w:p w:rsidR="00AE0DCB" w:rsidRDefault="00E26454" w:rsidP="0089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Мельник Иван Владимирович, заместитель главы администрации - начальник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административно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>го  о</w:t>
      </w:r>
      <w:r>
        <w:rPr>
          <w:rFonts w:ascii="Times New Roman" w:hAnsi="Times New Roman" w:cs="Times New Roman"/>
          <w:sz w:val="28"/>
          <w:szCs w:val="28"/>
          <w:lang w:eastAsia="ru-RU"/>
        </w:rPr>
        <w:t>тдела</w:t>
      </w:r>
      <w:proofErr w:type="gramEnd"/>
      <w:r w:rsidR="00AE0DCB">
        <w:rPr>
          <w:rFonts w:ascii="Times New Roman" w:hAnsi="Times New Roman" w:cs="Times New Roman"/>
          <w:sz w:val="28"/>
          <w:szCs w:val="28"/>
          <w:lang w:eastAsia="ru-RU"/>
        </w:rPr>
        <w:t xml:space="preserve">  84015333344</w:t>
      </w: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894204" w:rsidRDefault="00894204" w:rsidP="0089420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85B">
        <w:rPr>
          <w:rFonts w:ascii="Times New Roman" w:hAnsi="Times New Roman" w:cs="Times New Roman"/>
          <w:b/>
          <w:sz w:val="28"/>
          <w:szCs w:val="28"/>
          <w:lang w:eastAsia="ru-RU"/>
        </w:rPr>
        <w:t>2. Цели правового регулирования НПА</w:t>
      </w:r>
    </w:p>
    <w:p w:rsidR="00CC67CE" w:rsidRPr="0084316F" w:rsidRDefault="00CC67CE" w:rsidP="00CC67CE">
      <w:pPr>
        <w:pStyle w:val="a4"/>
        <w:shd w:val="clear" w:color="auto" w:fill="FFFFFF"/>
        <w:spacing w:before="0" w:beforeAutospacing="0" w:after="0" w:afterAutospacing="0"/>
        <w:jc w:val="both"/>
        <w:rPr>
          <w:color w:val="2E2F1D"/>
          <w:sz w:val="28"/>
          <w:szCs w:val="28"/>
        </w:rPr>
      </w:pPr>
      <w:r>
        <w:rPr>
          <w:color w:val="2E2F1D"/>
          <w:sz w:val="28"/>
          <w:szCs w:val="28"/>
        </w:rPr>
        <w:t xml:space="preserve">     </w:t>
      </w:r>
      <w:r w:rsidRPr="0084316F">
        <w:rPr>
          <w:color w:val="2E2F1D"/>
          <w:sz w:val="28"/>
          <w:szCs w:val="28"/>
        </w:rPr>
        <w:t>Повышение информированности СМСП по</w:t>
      </w:r>
      <w:r>
        <w:rPr>
          <w:color w:val="2E2F1D"/>
          <w:sz w:val="28"/>
          <w:szCs w:val="28"/>
        </w:rPr>
        <w:t xml:space="preserve"> </w:t>
      </w:r>
      <w:r w:rsidRPr="0084316F">
        <w:rPr>
          <w:color w:val="2E2F1D"/>
          <w:sz w:val="28"/>
          <w:szCs w:val="28"/>
        </w:rPr>
        <w:t xml:space="preserve">использованию инструментов государственной поддержки, предусмотренной на федеральном, </w:t>
      </w:r>
      <w:r>
        <w:rPr>
          <w:color w:val="2E2F1D"/>
          <w:sz w:val="28"/>
          <w:szCs w:val="28"/>
        </w:rPr>
        <w:t xml:space="preserve">региональном </w:t>
      </w:r>
      <w:r w:rsidRPr="0084316F">
        <w:rPr>
          <w:color w:val="2E2F1D"/>
          <w:sz w:val="28"/>
          <w:szCs w:val="28"/>
        </w:rPr>
        <w:t>и муниципальном уровнях. Предоставление СМСП гарантированного перечня консультационных услуг.</w:t>
      </w:r>
    </w:p>
    <w:p w:rsidR="00894204" w:rsidRDefault="00CC67CE" w:rsidP="0089420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894204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894204" w:rsidRDefault="00894204" w:rsidP="0089420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CC67CE" w:rsidRDefault="00CC67CE" w:rsidP="008942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85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3. Описание проблемы</w:t>
      </w:r>
    </w:p>
    <w:p w:rsidR="00CC67CE" w:rsidRDefault="00CC67CE" w:rsidP="00CC67C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нормативно-правового </w:t>
      </w:r>
      <w:r w:rsidR="005F7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регулирования механизма </w:t>
      </w:r>
      <w:bookmarkStart w:id="4" w:name="_Hlk2168889"/>
      <w:r w:rsidR="005F7A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пределения  порядка взаимодействия администрации </w:t>
      </w:r>
      <w:r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«Светлогорский городской округ»  и </w:t>
      </w:r>
      <w:bookmarkStart w:id="5" w:name="_Hlk531268684"/>
      <w:r>
        <w:rPr>
          <w:rFonts w:ascii="Times New Roman" w:hAnsi="Times New Roman"/>
          <w:sz w:val="28"/>
          <w:szCs w:val="28"/>
        </w:rPr>
        <w:t xml:space="preserve">структурных подразделений администрации муниципального образования «Светлогорский городской округ» </w:t>
      </w:r>
      <w:bookmarkEnd w:id="5"/>
      <w:r>
        <w:rPr>
          <w:rFonts w:ascii="Times New Roman" w:hAnsi="Times New Roman"/>
          <w:sz w:val="28"/>
          <w:szCs w:val="28"/>
        </w:rPr>
        <w:t xml:space="preserve">с  </w:t>
      </w:r>
      <w:r>
        <w:rPr>
          <w:rFonts w:ascii="Times New Roman" w:hAnsi="Times New Roman"/>
          <w:bCs/>
          <w:sz w:val="28"/>
          <w:szCs w:val="28"/>
        </w:rPr>
        <w:t xml:space="preserve">субъектами малого </w:t>
      </w:r>
      <w:r>
        <w:rPr>
          <w:rFonts w:ascii="Times New Roman" w:hAnsi="Times New Roman"/>
          <w:sz w:val="28"/>
          <w:szCs w:val="28"/>
        </w:rPr>
        <w:t>и среднего предпринимательства (далее – СМСП)</w:t>
      </w:r>
      <w:r>
        <w:rPr>
          <w:rFonts w:ascii="Times New Roman" w:hAnsi="Times New Roman"/>
          <w:color w:val="000000"/>
          <w:sz w:val="28"/>
          <w:szCs w:val="28"/>
        </w:rPr>
        <w:t>, организациями инфраструктуры поддержки СМСП, физическими лицами (потенциальными СМСП)</w:t>
      </w:r>
      <w:r w:rsidR="005F7A47">
        <w:rPr>
          <w:rFonts w:ascii="Times New Roman" w:hAnsi="Times New Roman"/>
          <w:sz w:val="28"/>
          <w:szCs w:val="28"/>
        </w:rPr>
        <w:t xml:space="preserve"> при предоставлении услуги.     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4"/>
      <w:r w:rsidR="005F7A4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="Calibri" w:hAnsi="Times New Roman"/>
          <w:sz w:val="28"/>
          <w:szCs w:val="28"/>
          <w:lang w:eastAsia="en-US"/>
        </w:rPr>
        <w:t>Определ</w:t>
      </w:r>
      <w:r w:rsidR="005F7A47">
        <w:rPr>
          <w:rFonts w:ascii="Times New Roman" w:eastAsia="Calibri" w:hAnsi="Times New Roman"/>
          <w:sz w:val="28"/>
          <w:szCs w:val="28"/>
          <w:lang w:eastAsia="en-US"/>
        </w:rPr>
        <w:t xml:space="preserve">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круг</w:t>
      </w:r>
      <w:r w:rsidR="005F7A47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заявителей, стандар</w:t>
      </w:r>
      <w:r w:rsidR="005F7A47">
        <w:rPr>
          <w:rFonts w:ascii="Times New Roman" w:eastAsia="Calibri" w:hAnsi="Times New Roman"/>
          <w:sz w:val="28"/>
          <w:szCs w:val="28"/>
          <w:lang w:eastAsia="en-US"/>
        </w:rPr>
        <w:t>та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предоставления муниципальной услуги, состав</w:t>
      </w:r>
      <w:r w:rsidR="005F7A47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последовательность и сроки выполнения административных процедур, </w:t>
      </w:r>
      <w:r>
        <w:rPr>
          <w:rFonts w:ascii="Times New Roman" w:eastAsia="Calibri" w:hAnsi="Times New Roman"/>
          <w:sz w:val="28"/>
          <w:szCs w:val="28"/>
        </w:rPr>
        <w:t xml:space="preserve">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муниципальным казенным учреждением </w:t>
      </w:r>
      <w:r w:rsidRPr="005F7A47"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5F7A47">
        <w:rPr>
          <w:rStyle w:val="a5"/>
          <w:rFonts w:ascii="Times New Roman" w:hAnsi="Times New Roman" w:cs="Times New Roman"/>
          <w:b w:val="0"/>
          <w:sz w:val="28"/>
          <w:szCs w:val="28"/>
        </w:rPr>
        <w:t>Многофункциональный центр предоставления государственных и муниципальных услуг» Светлогорского городского</w:t>
      </w:r>
      <w:r w:rsidRPr="005F7A4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F7A47">
        <w:rPr>
          <w:rStyle w:val="a5"/>
          <w:rFonts w:ascii="Times New Roman" w:hAnsi="Times New Roman" w:cs="Times New Roman"/>
          <w:b w:val="0"/>
          <w:sz w:val="28"/>
          <w:szCs w:val="28"/>
        </w:rPr>
        <w:t>округа»</w:t>
      </w:r>
      <w:r>
        <w:rPr>
          <w:rFonts w:ascii="Times New Roman" w:eastAsia="Calibri" w:hAnsi="Times New Roman"/>
          <w:sz w:val="28"/>
          <w:szCs w:val="28"/>
        </w:rPr>
        <w:t xml:space="preserve">, административным отделом  администрации муниципального образования «Светлогорский городской округ» </w:t>
      </w:r>
      <w:r w:rsidR="009F52C0">
        <w:rPr>
          <w:rFonts w:ascii="Times New Roman" w:eastAsia="Calibri" w:hAnsi="Times New Roman"/>
          <w:sz w:val="28"/>
          <w:szCs w:val="28"/>
        </w:rPr>
        <w:t>.</w:t>
      </w: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(сведения о выявленных положениях НПА, которые исходя из анализа их применения для регулирования отношений в сфере</w:t>
      </w:r>
      <w:r>
        <w:rPr>
          <w:rFonts w:ascii="Times New Roman" w:hAnsi="Times New Roman" w:cs="Times New Roman"/>
          <w:i/>
          <w:iCs/>
          <w:color w:val="548DD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предпринимательской 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инвестиционной  деятельности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создают необоснованные затруднения осуществления предпринимательской и инвестиционной деятельности, или об отсутствии таких положений)</w:t>
      </w:r>
    </w:p>
    <w:p w:rsidR="00894204" w:rsidRPr="00DB4AEC" w:rsidRDefault="00894204" w:rsidP="0089420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6" w:name="Par31"/>
      <w:bookmarkEnd w:id="6"/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DB4AEC"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. Общее описание правового регулирования, круг участников правоотношений</w:t>
      </w:r>
    </w:p>
    <w:p w:rsidR="007940C3" w:rsidRDefault="009F52C0" w:rsidP="009F52C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E2F1D"/>
          <w:sz w:val="28"/>
          <w:szCs w:val="28"/>
        </w:rPr>
        <w:t xml:space="preserve">         Направлено на п</w:t>
      </w:r>
      <w:r w:rsidRPr="006C0EBF">
        <w:rPr>
          <w:rFonts w:ascii="Times New Roman" w:hAnsi="Times New Roman" w:cs="Times New Roman"/>
          <w:color w:val="2E2F1D"/>
          <w:sz w:val="28"/>
          <w:szCs w:val="28"/>
        </w:rPr>
        <w:t>овышени</w:t>
      </w:r>
      <w:r>
        <w:rPr>
          <w:rFonts w:ascii="Times New Roman" w:hAnsi="Times New Roman" w:cs="Times New Roman"/>
          <w:color w:val="2E2F1D"/>
          <w:sz w:val="28"/>
          <w:szCs w:val="28"/>
        </w:rPr>
        <w:t xml:space="preserve">я </w:t>
      </w:r>
      <w:r w:rsidRPr="006C0EBF">
        <w:rPr>
          <w:rFonts w:ascii="Times New Roman" w:hAnsi="Times New Roman" w:cs="Times New Roman"/>
          <w:color w:val="2E2F1D"/>
          <w:sz w:val="28"/>
          <w:szCs w:val="28"/>
        </w:rPr>
        <w:t>информированности СМСП по использованию инструментов государственной поддержки, предусмотренной на федеральном, региональном и муниципальном уровнях. Предоставление СМСП гарантированного перечня консультационных услуг.</w:t>
      </w:r>
      <w:r w:rsidR="00794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D83" w:rsidRDefault="0069617D" w:rsidP="0069617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940C3">
        <w:rPr>
          <w:rFonts w:ascii="Times New Roman" w:hAnsi="Times New Roman" w:cs="Times New Roman"/>
          <w:sz w:val="28"/>
          <w:szCs w:val="28"/>
          <w:lang w:eastAsia="ru-RU"/>
        </w:rPr>
        <w:t xml:space="preserve">Круг участников правоотношений: субъекты предпринимательской </w:t>
      </w:r>
      <w:r w:rsidR="009F52C0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представители общественности, союзы, некоммерческие организации</w:t>
      </w:r>
      <w:r w:rsidR="00C66804">
        <w:rPr>
          <w:rFonts w:ascii="Times New Roman" w:hAnsi="Times New Roman" w:cs="Times New Roman"/>
          <w:i/>
          <w:iCs/>
        </w:rPr>
        <w:t>____________</w:t>
      </w:r>
    </w:p>
    <w:p w:rsidR="00894204" w:rsidRDefault="00894204" w:rsidP="009F52C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894204" w:rsidRDefault="00894204" w:rsidP="0089420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204" w:rsidRDefault="00894204" w:rsidP="002A65D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DB4AEC"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. Функции, полномочия, обязанности, права участников правоотношений</w:t>
      </w:r>
    </w:p>
    <w:p w:rsidR="009F52C0" w:rsidRPr="009F52C0" w:rsidRDefault="009F52C0" w:rsidP="009F52C0">
      <w:pPr>
        <w:pStyle w:val="a6"/>
        <w:ind w:firstLine="709"/>
        <w:jc w:val="both"/>
        <w:rPr>
          <w:b w:val="0"/>
          <w:color w:val="000000"/>
          <w:sz w:val="28"/>
          <w:szCs w:val="28"/>
        </w:rPr>
      </w:pPr>
      <w:r w:rsidRPr="009F52C0">
        <w:rPr>
          <w:b w:val="0"/>
          <w:color w:val="000000"/>
          <w:sz w:val="28"/>
          <w:szCs w:val="28"/>
        </w:rPr>
        <w:t>Муниципальная услуга включает в себя консультации:</w:t>
      </w:r>
    </w:p>
    <w:p w:rsidR="009F52C0" w:rsidRPr="009F52C0" w:rsidRDefault="009F52C0" w:rsidP="009F52C0">
      <w:pPr>
        <w:pStyle w:val="a6"/>
        <w:ind w:firstLine="0"/>
        <w:jc w:val="both"/>
        <w:rPr>
          <w:b w:val="0"/>
          <w:color w:val="000000"/>
          <w:sz w:val="28"/>
          <w:szCs w:val="28"/>
        </w:rPr>
      </w:pPr>
      <w:r w:rsidRPr="009F52C0">
        <w:rPr>
          <w:b w:val="0"/>
          <w:color w:val="000000"/>
          <w:sz w:val="28"/>
          <w:szCs w:val="28"/>
        </w:rPr>
        <w:t>- по общим вопросам ведения предпринимательской деятельности;</w:t>
      </w:r>
    </w:p>
    <w:p w:rsidR="009F52C0" w:rsidRPr="009F52C0" w:rsidRDefault="009F52C0" w:rsidP="009F52C0">
      <w:pPr>
        <w:pStyle w:val="a6"/>
        <w:ind w:firstLine="0"/>
        <w:jc w:val="both"/>
        <w:rPr>
          <w:b w:val="0"/>
          <w:color w:val="000000"/>
          <w:sz w:val="28"/>
          <w:szCs w:val="28"/>
        </w:rPr>
      </w:pPr>
      <w:r w:rsidRPr="009F52C0">
        <w:rPr>
          <w:b w:val="0"/>
          <w:color w:val="000000"/>
          <w:sz w:val="28"/>
          <w:szCs w:val="28"/>
        </w:rPr>
        <w:t>- юридическим вопросам;</w:t>
      </w:r>
    </w:p>
    <w:p w:rsidR="009F52C0" w:rsidRPr="009F52C0" w:rsidRDefault="009F52C0" w:rsidP="009F52C0">
      <w:pPr>
        <w:pStyle w:val="a6"/>
        <w:ind w:firstLine="0"/>
        <w:jc w:val="both"/>
        <w:rPr>
          <w:b w:val="0"/>
          <w:color w:val="000000"/>
          <w:sz w:val="28"/>
          <w:szCs w:val="28"/>
        </w:rPr>
      </w:pPr>
      <w:r w:rsidRPr="009F52C0">
        <w:rPr>
          <w:b w:val="0"/>
          <w:color w:val="000000"/>
          <w:sz w:val="28"/>
          <w:szCs w:val="28"/>
        </w:rPr>
        <w:t>- ведению бухгалтерского учета и налогообложению;</w:t>
      </w:r>
    </w:p>
    <w:p w:rsidR="009F52C0" w:rsidRPr="009F52C0" w:rsidRDefault="009F52C0" w:rsidP="009F52C0">
      <w:pPr>
        <w:pStyle w:val="a6"/>
        <w:ind w:firstLine="0"/>
        <w:jc w:val="both"/>
        <w:rPr>
          <w:b w:val="0"/>
          <w:color w:val="000000"/>
          <w:sz w:val="28"/>
          <w:szCs w:val="28"/>
        </w:rPr>
      </w:pPr>
      <w:r w:rsidRPr="009F52C0">
        <w:rPr>
          <w:b w:val="0"/>
          <w:color w:val="000000"/>
          <w:sz w:val="28"/>
          <w:szCs w:val="28"/>
        </w:rPr>
        <w:t>- бизнес-планированию, в том числе</w:t>
      </w:r>
      <w:r w:rsidRPr="009F52C0">
        <w:rPr>
          <w:color w:val="000000"/>
          <w:sz w:val="28"/>
          <w:szCs w:val="28"/>
        </w:rPr>
        <w:t xml:space="preserve"> </w:t>
      </w:r>
      <w:r w:rsidRPr="009F52C0">
        <w:rPr>
          <w:b w:val="0"/>
          <w:color w:val="000000"/>
          <w:sz w:val="28"/>
          <w:szCs w:val="28"/>
        </w:rPr>
        <w:t>консультации по вопросам проведения проверок СМСП;</w:t>
      </w:r>
    </w:p>
    <w:p w:rsidR="009F52C0" w:rsidRPr="009F52C0" w:rsidRDefault="009F52C0" w:rsidP="009F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0">
        <w:rPr>
          <w:rFonts w:ascii="Times New Roman" w:hAnsi="Times New Roman" w:cs="Times New Roman"/>
          <w:sz w:val="28"/>
          <w:szCs w:val="28"/>
        </w:rPr>
        <w:t>- по имеющимся на территории муниципального образования «Светлогорский городской округ» инвестиционным площадкам для реализации инвестиционных проектов;</w:t>
      </w:r>
    </w:p>
    <w:p w:rsidR="009F52C0" w:rsidRPr="009F52C0" w:rsidRDefault="009F52C0" w:rsidP="009F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0">
        <w:rPr>
          <w:rFonts w:ascii="Times New Roman" w:hAnsi="Times New Roman" w:cs="Times New Roman"/>
          <w:sz w:val="28"/>
          <w:szCs w:val="28"/>
        </w:rPr>
        <w:lastRenderedPageBreak/>
        <w:t>- по иным вопросам, относящимся к инвестиционной деятельности муниципального образования «Светлогорский городской округ»;</w:t>
      </w:r>
    </w:p>
    <w:p w:rsidR="009F52C0" w:rsidRPr="009F52C0" w:rsidRDefault="009F52C0" w:rsidP="009F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0">
        <w:rPr>
          <w:rFonts w:ascii="Times New Roman" w:hAnsi="Times New Roman" w:cs="Times New Roman"/>
          <w:sz w:val="28"/>
          <w:szCs w:val="28"/>
        </w:rPr>
        <w:t>- по механизмам и возможным инструментам поддержки, на которые может претендовать СМСП.</w:t>
      </w:r>
    </w:p>
    <w:p w:rsidR="009F52C0" w:rsidRPr="009F52C0" w:rsidRDefault="009F52C0" w:rsidP="009F52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2C0">
        <w:rPr>
          <w:rFonts w:ascii="Times New Roman" w:eastAsia="Calibri" w:hAnsi="Times New Roman" w:cs="Times New Roman"/>
          <w:sz w:val="28"/>
          <w:szCs w:val="28"/>
        </w:rPr>
        <w:t> Наименование структурного подразделения Администрации, предоставляющего муниципальную услугу. Органы и организации, обращение в которые необходимо для предоставления муниципальной услуги.</w:t>
      </w:r>
    </w:p>
    <w:p w:rsidR="009F52C0" w:rsidRPr="009F52C0" w:rsidRDefault="009F52C0" w:rsidP="009F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52C0">
        <w:rPr>
          <w:rFonts w:ascii="Times New Roman" w:hAnsi="Times New Roman" w:cs="Times New Roman"/>
          <w:sz w:val="28"/>
          <w:szCs w:val="28"/>
        </w:rPr>
        <w:t xml:space="preserve"> Муниципальная услуга предоставляется Администрацией, </w:t>
      </w:r>
      <w:proofErr w:type="gramStart"/>
      <w:r w:rsidRPr="009F52C0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отделом</w:t>
      </w:r>
      <w:r w:rsidRPr="009F52C0">
        <w:rPr>
          <w:rFonts w:ascii="Times New Roman" w:hAnsi="Times New Roman" w:cs="Times New Roman"/>
          <w:sz w:val="28"/>
          <w:szCs w:val="28"/>
        </w:rPr>
        <w:t>.</w:t>
      </w:r>
    </w:p>
    <w:p w:rsidR="00C66804" w:rsidRDefault="00F370EC" w:rsidP="0089420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экономический отдел возложены новые функции в соответствии с </w:t>
      </w:r>
      <w:r w:rsidR="009F52C0">
        <w:rPr>
          <w:rFonts w:ascii="Times New Roman" w:hAnsi="Times New Roman" w:cs="Times New Roman"/>
          <w:sz w:val="28"/>
          <w:szCs w:val="28"/>
          <w:lang w:eastAsia="ru-RU"/>
        </w:rPr>
        <w:t>административным регламентом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4204" w:rsidRDefault="00C66804" w:rsidP="00894204">
      <w:pPr>
        <w:pStyle w:val="ConsPlusNonformat"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894204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894204" w:rsidRDefault="00894204" w:rsidP="0089420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204" w:rsidRPr="00DB4AEC" w:rsidRDefault="00894204" w:rsidP="0089420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DB4AEC"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. Оценка расходов участников правоотношений</w:t>
      </w:r>
    </w:p>
    <w:p w:rsidR="00894204" w:rsidRDefault="008A7B37" w:rsidP="0089420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Бюджет МО «Светлогорский </w:t>
      </w:r>
      <w:r w:rsidR="00190D83">
        <w:rPr>
          <w:rFonts w:ascii="Times New Roman" w:hAnsi="Times New Roman" w:cs="Times New Roman"/>
          <w:sz w:val="28"/>
          <w:szCs w:val="28"/>
          <w:lang w:eastAsia="ru-RU"/>
        </w:rPr>
        <w:t>городской 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F52C0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понесет расходы </w:t>
      </w:r>
      <w:r w:rsidR="009F52C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9420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  <w:r w:rsidR="009F52C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94204" w:rsidRDefault="00894204" w:rsidP="00894204">
      <w:pPr>
        <w:pStyle w:val="ConsPlusNonformat"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894204" w:rsidRDefault="00894204" w:rsidP="0089420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5DD">
        <w:rPr>
          <w:rFonts w:ascii="Times New Roman" w:hAnsi="Times New Roman" w:cs="Times New Roman"/>
          <w:b/>
          <w:sz w:val="28"/>
          <w:szCs w:val="28"/>
          <w:lang w:eastAsia="ru-RU"/>
        </w:rPr>
        <w:t>7. Предложения по оптимизации правового регулирования</w:t>
      </w:r>
    </w:p>
    <w:p w:rsidR="009F52C0" w:rsidRPr="00124185" w:rsidRDefault="009F52C0" w:rsidP="0012418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4185">
        <w:rPr>
          <w:rFonts w:ascii="Times New Roman" w:hAnsi="Times New Roman" w:cs="Times New Roman"/>
          <w:sz w:val="28"/>
          <w:szCs w:val="28"/>
          <w:lang w:eastAsia="ru-RU"/>
        </w:rPr>
        <w:t>Данный Административный регламент</w:t>
      </w:r>
      <w:r w:rsidRPr="001241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24185" w:rsidRPr="0012418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24185" w:rsidRPr="00124185">
        <w:rPr>
          <w:rFonts w:ascii="Times New Roman" w:hAnsi="Times New Roman" w:cs="Times New Roman"/>
          <w:color w:val="2E2F1D"/>
          <w:sz w:val="28"/>
          <w:szCs w:val="28"/>
        </w:rPr>
        <w:t>овысит  информированност</w:t>
      </w:r>
      <w:r w:rsidR="00124185">
        <w:rPr>
          <w:rFonts w:ascii="Times New Roman" w:hAnsi="Times New Roman" w:cs="Times New Roman"/>
          <w:color w:val="2E2F1D"/>
          <w:sz w:val="28"/>
          <w:szCs w:val="28"/>
        </w:rPr>
        <w:t>ь</w:t>
      </w:r>
      <w:proofErr w:type="gramEnd"/>
      <w:r w:rsidR="00124185" w:rsidRPr="00124185">
        <w:rPr>
          <w:rFonts w:ascii="Times New Roman" w:hAnsi="Times New Roman" w:cs="Times New Roman"/>
          <w:color w:val="2E2F1D"/>
          <w:sz w:val="28"/>
          <w:szCs w:val="28"/>
        </w:rPr>
        <w:t xml:space="preserve"> СМСП по использованию инструментов государственной поддержки, предусмотренной на федеральном, региональном и муниципальном уровнях. Предоставление СМСП гарантированного перечня консультационных услуг.</w:t>
      </w:r>
      <w:r w:rsidR="00124185">
        <w:rPr>
          <w:rFonts w:ascii="Times New Roman" w:hAnsi="Times New Roman" w:cs="Times New Roman"/>
          <w:color w:val="2E2F1D"/>
          <w:sz w:val="28"/>
          <w:szCs w:val="28"/>
        </w:rPr>
        <w:t xml:space="preserve"> Сократит время для поиска информации необходимой в работе СМСП</w:t>
      </w:r>
    </w:p>
    <w:p w:rsidR="00894204" w:rsidRDefault="00894204" w:rsidP="002A65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_________________________________________________________ </w:t>
      </w:r>
    </w:p>
    <w:p w:rsidR="00894204" w:rsidRDefault="00894204" w:rsidP="00894204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894204" w:rsidRDefault="00894204" w:rsidP="008942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204" w:rsidRDefault="00894204" w:rsidP="008942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Проведение публичных консультаций</w:t>
      </w: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2"/>
        <w:gridCol w:w="2444"/>
        <w:gridCol w:w="2318"/>
        <w:gridCol w:w="2441"/>
      </w:tblGrid>
      <w:tr w:rsidR="00894204" w:rsidTr="00E26454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Участники правовых отношений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Предложения (отзывы) от участников правовых отношений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 (учтено/ учтено частично/не учтено)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</w:p>
        </w:tc>
      </w:tr>
      <w:tr w:rsidR="00894204" w:rsidTr="00E26454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>
            <w:pPr>
              <w:pStyle w:val="ConsPlusNormal"/>
              <w:spacing w:line="276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>
            <w:pPr>
              <w:pStyle w:val="ConsPlusNormal"/>
              <w:spacing w:line="276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>
            <w:pPr>
              <w:pStyle w:val="ConsPlusNormal"/>
              <w:spacing w:line="276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894204">
            <w:pPr>
              <w:pStyle w:val="ConsPlusNormal"/>
              <w:spacing w:line="276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B2E" w:rsidRDefault="003F3B2E" w:rsidP="008942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3B2E" w:rsidRDefault="003F3B2E" w:rsidP="00894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Начальник  экономического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3F3B2E" w:rsidRDefault="003F3B2E" w:rsidP="00894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</w:p>
    <w:p w:rsidR="00894204" w:rsidRDefault="00894204" w:rsidP="00894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8E324A">
        <w:rPr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="008E324A">
        <w:rPr>
          <w:rFonts w:ascii="Times New Roman" w:hAnsi="Times New Roman" w:cs="Times New Roman"/>
          <w:sz w:val="28"/>
          <w:szCs w:val="28"/>
        </w:rPr>
        <w:t xml:space="preserve"> округ»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30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EB10E7">
        <w:rPr>
          <w:rFonts w:ascii="Times New Roman" w:hAnsi="Times New Roman" w:cs="Times New Roman"/>
          <w:sz w:val="28"/>
          <w:szCs w:val="28"/>
        </w:rPr>
        <w:t xml:space="preserve">     </w:t>
      </w:r>
      <w:r w:rsidR="003F3B2E">
        <w:rPr>
          <w:rFonts w:ascii="Times New Roman" w:hAnsi="Times New Roman" w:cs="Times New Roman"/>
          <w:sz w:val="28"/>
          <w:szCs w:val="28"/>
        </w:rPr>
        <w:t>С.В. Шклярук</w:t>
      </w:r>
    </w:p>
    <w:p w:rsidR="00894204" w:rsidRDefault="00894204" w:rsidP="00894204">
      <w:pPr>
        <w:pStyle w:val="ConsPlusNonforma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подпись                                 Ф.И.О.</w:t>
      </w:r>
    </w:p>
    <w:p w:rsidR="008E324A" w:rsidRDefault="008E324A" w:rsidP="0089420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E324A" w:rsidRDefault="008E324A" w:rsidP="0089420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94204" w:rsidRPr="00093A2E" w:rsidRDefault="00C52D83" w:rsidP="008942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093A2E">
        <w:rPr>
          <w:rFonts w:ascii="Times New Roman" w:hAnsi="Times New Roman" w:cs="Times New Roman"/>
          <w:sz w:val="24"/>
          <w:szCs w:val="24"/>
        </w:rPr>
        <w:t>Шклярук С.В.84015333388</w:t>
      </w:r>
    </w:p>
    <w:p w:rsidR="00894204" w:rsidRPr="00093A2E" w:rsidRDefault="00894204" w:rsidP="008942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093A2E">
        <w:rPr>
          <w:rFonts w:ascii="Times New Roman" w:hAnsi="Times New Roman" w:cs="Times New Roman"/>
          <w:sz w:val="24"/>
          <w:szCs w:val="24"/>
        </w:rPr>
        <w:t>Ф.И.О., телефон исполнителя</w:t>
      </w:r>
    </w:p>
    <w:p w:rsidR="00894204" w:rsidRDefault="00894204" w:rsidP="0089420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CA5A13" w:rsidRDefault="00894204" w:rsidP="00093A2E">
      <w:pPr>
        <w:pStyle w:val="ConsPlusNormal"/>
        <w:outlineLvl w:val="1"/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>
        <w:rPr>
          <w:rFonts w:ascii="Times New Roman" w:hAnsi="Times New Roman" w:cs="Times New Roman"/>
        </w:rPr>
        <w:t>Сведения представляются в сравнении с информацией, полученной в ходе оценки регулирующего воздействия проекта муниципального нормативного правового акта</w:t>
      </w:r>
    </w:p>
    <w:sectPr w:rsidR="00CA5A13" w:rsidSect="00BE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204"/>
    <w:rsid w:val="000346FE"/>
    <w:rsid w:val="00093A2E"/>
    <w:rsid w:val="00124185"/>
    <w:rsid w:val="0013667D"/>
    <w:rsid w:val="00190D83"/>
    <w:rsid w:val="00242D56"/>
    <w:rsid w:val="00277394"/>
    <w:rsid w:val="00297E27"/>
    <w:rsid w:val="002A65DD"/>
    <w:rsid w:val="003C7D37"/>
    <w:rsid w:val="003F3B2E"/>
    <w:rsid w:val="004347CA"/>
    <w:rsid w:val="004C64BC"/>
    <w:rsid w:val="005830AE"/>
    <w:rsid w:val="005F7A47"/>
    <w:rsid w:val="00692636"/>
    <w:rsid w:val="0069617D"/>
    <w:rsid w:val="006A385B"/>
    <w:rsid w:val="006B305C"/>
    <w:rsid w:val="007940C3"/>
    <w:rsid w:val="007E549C"/>
    <w:rsid w:val="0082172B"/>
    <w:rsid w:val="00894204"/>
    <w:rsid w:val="008A7B37"/>
    <w:rsid w:val="008E324A"/>
    <w:rsid w:val="009E089E"/>
    <w:rsid w:val="009F52C0"/>
    <w:rsid w:val="009F7469"/>
    <w:rsid w:val="00AA24DC"/>
    <w:rsid w:val="00AE0DCB"/>
    <w:rsid w:val="00B21A56"/>
    <w:rsid w:val="00B77FDE"/>
    <w:rsid w:val="00BA3751"/>
    <w:rsid w:val="00BC3B4F"/>
    <w:rsid w:val="00BE699C"/>
    <w:rsid w:val="00C52D83"/>
    <w:rsid w:val="00C57B3A"/>
    <w:rsid w:val="00C66804"/>
    <w:rsid w:val="00CA5A13"/>
    <w:rsid w:val="00CC67CE"/>
    <w:rsid w:val="00CF0CAA"/>
    <w:rsid w:val="00DB4AEC"/>
    <w:rsid w:val="00E26454"/>
    <w:rsid w:val="00EB10E7"/>
    <w:rsid w:val="00EE2424"/>
    <w:rsid w:val="00EF022D"/>
    <w:rsid w:val="00F370EC"/>
    <w:rsid w:val="00F9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4A2D"/>
  <w15:docId w15:val="{9E2371CB-EBCD-4988-A73D-0340F18D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20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4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4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263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92636"/>
    <w:rPr>
      <w:color w:val="808080"/>
      <w:shd w:val="clear" w:color="auto" w:fill="E6E6E6"/>
    </w:rPr>
  </w:style>
  <w:style w:type="paragraph" w:styleId="a4">
    <w:name w:val="Normal (Web)"/>
    <w:basedOn w:val="a"/>
    <w:uiPriority w:val="99"/>
    <w:unhideWhenUsed/>
    <w:rsid w:val="00CC67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67CE"/>
    <w:rPr>
      <w:b/>
      <w:bCs/>
    </w:rPr>
  </w:style>
  <w:style w:type="paragraph" w:styleId="a6">
    <w:name w:val="Title"/>
    <w:basedOn w:val="a"/>
    <w:link w:val="a7"/>
    <w:uiPriority w:val="10"/>
    <w:qFormat/>
    <w:rsid w:val="009F52C0"/>
    <w:pPr>
      <w:spacing w:after="0" w:line="240" w:lineRule="auto"/>
      <w:ind w:firstLine="539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7">
    <w:name w:val="Заголовок Знак"/>
    <w:basedOn w:val="a0"/>
    <w:link w:val="a6"/>
    <w:uiPriority w:val="10"/>
    <w:rsid w:val="009F52C0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Шклярук Светлана Викторовна</cp:lastModifiedBy>
  <cp:revision>67</cp:revision>
  <cp:lastPrinted>2019-02-27T14:15:00Z</cp:lastPrinted>
  <dcterms:created xsi:type="dcterms:W3CDTF">2017-11-29T11:00:00Z</dcterms:created>
  <dcterms:modified xsi:type="dcterms:W3CDTF">2019-02-27T15:38:00Z</dcterms:modified>
</cp:coreProperties>
</file>