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4EBB" w14:textId="77777777" w:rsidR="0034592F" w:rsidRPr="0034592F" w:rsidRDefault="0034592F" w:rsidP="0034592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Анкета (опросный лист)</w:t>
      </w:r>
    </w:p>
    <w:p w14:paraId="25CF5099" w14:textId="77777777" w:rsidR="0034592F" w:rsidRPr="0034592F" w:rsidRDefault="0034592F" w:rsidP="003459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опроса населения МО «Светлогорский городской округ»</w:t>
      </w:r>
    </w:p>
    <w:p w14:paraId="336B0831" w14:textId="2DA75208" w:rsidR="0034592F" w:rsidRPr="0034592F" w:rsidRDefault="0034592F" w:rsidP="00295B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/>
          <w14:ligatures w14:val="none"/>
        </w:rPr>
        <w:t>по определению удовлетворенности качеством предоставляемых администрацией муниципального образования «Светлогорский городской округ» муниципальных услуг, в том числе услуг в сферах дошкольного и дополнительного образования, культуры, спорта, жилищно-коммунального хозяйства и благоустройства, муниципального управления за 2022 год</w:t>
      </w:r>
    </w:p>
    <w:p w14:paraId="2C26210F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Пожалуйста, несколько слов о себе:</w:t>
      </w:r>
    </w:p>
    <w:p w14:paraId="4DCF0D72" w14:textId="77777777" w:rsidR="0034592F" w:rsidRPr="0034592F" w:rsidRDefault="0034592F" w:rsidP="0034592F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1. Пол.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7673831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43B5D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женский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A2DFE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367 (87%)</w:t>
            </w:r>
          </w:p>
        </w:tc>
      </w:tr>
      <w:tr w:rsidR="0034592F" w:rsidRPr="0034592F" w14:paraId="580CA31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7A019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мужской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9B18A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54 (13%)</w:t>
            </w:r>
          </w:p>
        </w:tc>
      </w:tr>
    </w:tbl>
    <w:p w14:paraId="77DA8C70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2. Ваш возраст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316CA91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A9D0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30–49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BE3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251 (59.62%)</w:t>
            </w:r>
          </w:p>
        </w:tc>
      </w:tr>
      <w:tr w:rsidR="0034592F" w:rsidRPr="0034592F" w14:paraId="23D649A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0828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50–59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BCF38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87 (20.67%)</w:t>
            </w:r>
          </w:p>
        </w:tc>
      </w:tr>
      <w:tr w:rsidR="0034592F" w:rsidRPr="0034592F" w14:paraId="7565F0F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D4181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60 лет и старше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DA37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53 (12.59%)</w:t>
            </w:r>
          </w:p>
        </w:tc>
      </w:tr>
      <w:tr w:rsidR="0034592F" w:rsidRPr="0034592F" w14:paraId="518DBC3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A058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16–29 лет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13D98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30 (7.13%)</w:t>
            </w:r>
          </w:p>
        </w:tc>
      </w:tr>
    </w:tbl>
    <w:p w14:paraId="457A09C1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3. Каково Ваше образование?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7152AB0C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D51C6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высшее профессиональное и послевузовское образование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FC62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311 (73.87%)</w:t>
            </w:r>
          </w:p>
        </w:tc>
      </w:tr>
      <w:tr w:rsidR="0034592F" w:rsidRPr="0034592F" w14:paraId="35DF3E0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78F17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среднее профессиональное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4DAE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82 (19.48%)</w:t>
            </w:r>
          </w:p>
        </w:tc>
      </w:tr>
      <w:tr w:rsidR="0034592F" w:rsidRPr="0034592F" w14:paraId="59FC1DA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5BE93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незаконченное высшее профессиональное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0EA5D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 (2.38%)</w:t>
            </w:r>
          </w:p>
        </w:tc>
      </w:tr>
      <w:tr w:rsidR="0034592F" w:rsidRPr="0034592F" w14:paraId="09F917C1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ADB6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среднее (полное) общее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FAD5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9 (2.14%)</w:t>
            </w:r>
          </w:p>
        </w:tc>
      </w:tr>
      <w:tr w:rsidR="0034592F" w:rsidRPr="0034592F" w14:paraId="7C045C2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110F5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основное общее среднее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680B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 (1.90%)</w:t>
            </w:r>
          </w:p>
        </w:tc>
      </w:tr>
      <w:tr w:rsidR="0034592F" w:rsidRPr="0034592F" w14:paraId="09661BC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4FE0B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начальное общее или не имею начального образования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CAE4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0 (0%)</w:t>
            </w:r>
          </w:p>
        </w:tc>
      </w:tr>
    </w:tbl>
    <w:p w14:paraId="2D4385AB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4. Работаете ли Вы в настоящее время?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1929DB01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6BC0B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работаю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CC42C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387 (91.92%)</w:t>
            </w:r>
          </w:p>
        </w:tc>
      </w:tr>
      <w:tr w:rsidR="0034592F" w:rsidRPr="0034592F" w14:paraId="3EADB4B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C3769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не работаю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3EBC4" w14:textId="77777777" w:rsid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27 (6.41%)</w:t>
            </w:r>
          </w:p>
          <w:p w14:paraId="66AAB9FB" w14:textId="77777777" w:rsidR="009A3107" w:rsidRPr="0034592F" w:rsidRDefault="009A3107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</w:tbl>
    <w:p w14:paraId="28FAA4DA" w14:textId="77777777" w:rsid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lastRenderedPageBreak/>
        <w:t>5. К какой социальной группе Вы себя относите?</w:t>
      </w:r>
    </w:p>
    <w:p w14:paraId="5FC69979" w14:textId="77777777" w:rsidR="009A3107" w:rsidRPr="0034592F" w:rsidRDefault="009A3107" w:rsidP="009A310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9"/>
        <w:gridCol w:w="7360"/>
      </w:tblGrid>
      <w:tr w:rsidR="0034592F" w:rsidRPr="0034592F" w14:paraId="40F5C06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9306E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социально-гуманитарная интеллигенция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7C9F3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120 (28.50%)</w:t>
            </w:r>
          </w:p>
        </w:tc>
      </w:tr>
      <w:tr w:rsidR="0034592F" w:rsidRPr="0034592F" w14:paraId="125F7EF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E2EFB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Служащие:</w:t>
            </w: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</w: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– работники учета, планирования и делопроизводства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2C6B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81 (19.24%)</w:t>
            </w:r>
          </w:p>
        </w:tc>
      </w:tr>
      <w:tr w:rsidR="0034592F" w:rsidRPr="0034592F" w14:paraId="1CFCE02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724B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рабочие (кроме сельскохозяйственных рабочих)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698AC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46 (10.93%)</w:t>
            </w:r>
          </w:p>
        </w:tc>
      </w:tr>
      <w:tr w:rsidR="0034592F" w:rsidRPr="0034592F" w14:paraId="436FCE4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05AC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работники торговли, общественного питания, бытового обслуживания, жилищно-коммунального хозяйства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6CAD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41 (9.74%)</w:t>
            </w:r>
          </w:p>
        </w:tc>
      </w:tr>
      <w:tr w:rsidR="0034592F" w:rsidRPr="0034592F" w14:paraId="6E51DF0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495A8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работники органов государственной власти и управления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2B3A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32 (7.60%)</w:t>
            </w:r>
          </w:p>
        </w:tc>
      </w:tr>
      <w:tr w:rsidR="0034592F" w:rsidRPr="0034592F" w14:paraId="3085656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E5406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другие служащие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E529E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30 (7.13%)</w:t>
            </w:r>
          </w:p>
        </w:tc>
      </w:tr>
      <w:tr w:rsidR="0034592F" w:rsidRPr="0034592F" w14:paraId="006DA2B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8EE14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инженерно-технические работники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52C9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18 (4.28%)</w:t>
            </w:r>
          </w:p>
        </w:tc>
      </w:tr>
      <w:tr w:rsidR="0034592F" w:rsidRPr="0034592F" w14:paraId="45997E5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7D69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предприниматели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C03AB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 (4.04%)</w:t>
            </w:r>
          </w:p>
        </w:tc>
      </w:tr>
      <w:tr w:rsidR="0034592F" w:rsidRPr="0034592F" w14:paraId="6C89942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90E1D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домохозяйки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345AB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16 (3.80%)</w:t>
            </w:r>
          </w:p>
        </w:tc>
      </w:tr>
      <w:tr w:rsidR="0034592F" w:rsidRPr="0034592F" w14:paraId="46818AC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06267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пенсионеры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FE6BF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9 (2.14%)</w:t>
            </w:r>
          </w:p>
        </w:tc>
      </w:tr>
      <w:tr w:rsidR="0034592F" w:rsidRPr="0034592F" w14:paraId="02B7288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59AC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военнослужащие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00B89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 (0.95%)</w:t>
            </w:r>
          </w:p>
        </w:tc>
      </w:tr>
      <w:tr w:rsidR="0034592F" w:rsidRPr="0034592F" w14:paraId="19D422C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9B173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– инвалиды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7689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 (0.48%)</w:t>
            </w:r>
          </w:p>
        </w:tc>
      </w:tr>
      <w:tr w:rsidR="0034592F" w:rsidRPr="0034592F" w14:paraId="7F2622C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46EF6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Незанятые в народном хозяйстве:</w:t>
            </w: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br/>
              <w:t>– безработные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5C1F3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 (0.24%)</w:t>
            </w:r>
          </w:p>
        </w:tc>
      </w:tr>
    </w:tbl>
    <w:p w14:paraId="7510DCB2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22EF7FB1" w14:textId="77777777" w:rsidR="0034592F" w:rsidRPr="0034592F" w:rsidRDefault="0034592F" w:rsidP="0034592F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Оцените по пятибалльной шкале уровень удовлетворенности населения качеством предоставляемых муниципальных услуг в сфере дошкольного образования:</w:t>
      </w:r>
    </w:p>
    <w:p w14:paraId="590279D9" w14:textId="77777777" w:rsidR="0034592F" w:rsidRPr="0034592F" w:rsidRDefault="0034592F" w:rsidP="0034592F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Уровень квалификации педагогических кадров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3763122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95DC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5FCDB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224 (53.21%)</w:t>
            </w:r>
          </w:p>
        </w:tc>
      </w:tr>
      <w:tr w:rsidR="0034592F" w:rsidRPr="0034592F" w14:paraId="1B4603C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C895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D64E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133 (31.59%)</w:t>
            </w:r>
          </w:p>
        </w:tc>
      </w:tr>
      <w:tr w:rsidR="0034592F" w:rsidRPr="0034592F" w14:paraId="4BE352B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0B08A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5722E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46 (10.93%)</w:t>
            </w:r>
          </w:p>
        </w:tc>
      </w:tr>
      <w:tr w:rsidR="0034592F" w:rsidRPr="0034592F" w14:paraId="2C68118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E8D29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E3560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 (1.90%)</w:t>
            </w:r>
          </w:p>
        </w:tc>
      </w:tr>
      <w:tr w:rsidR="0034592F" w:rsidRPr="0034592F" w14:paraId="6802CA9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7435D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BBD374" w14:textId="77777777" w:rsid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 (1.19%)</w:t>
            </w:r>
          </w:p>
          <w:p w14:paraId="184346E0" w14:textId="77777777" w:rsidR="00295B1A" w:rsidRPr="0034592F" w:rsidRDefault="00295B1A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</w:tbl>
    <w:p w14:paraId="4E21EDEF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06B1D679" w14:textId="77777777" w:rsidR="0034592F" w:rsidRPr="0034592F" w:rsidRDefault="0034592F" w:rsidP="0034592F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Состояние зданий учреждений дошкольного и дополнительного образования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517380D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7DA1F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B81E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174 (41.33%)</w:t>
            </w:r>
          </w:p>
        </w:tc>
      </w:tr>
      <w:tr w:rsidR="0034592F" w:rsidRPr="0034592F" w14:paraId="0ED3AA9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19C1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E8AE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167 (39.67%)</w:t>
            </w:r>
          </w:p>
        </w:tc>
      </w:tr>
      <w:tr w:rsidR="0034592F" w:rsidRPr="0034592F" w14:paraId="29674A0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453C0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1D919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62 (14.73%)</w:t>
            </w:r>
          </w:p>
        </w:tc>
      </w:tr>
      <w:tr w:rsidR="0034592F" w:rsidRPr="0034592F" w14:paraId="32718F0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8F2E1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8938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 (2.61%)</w:t>
            </w:r>
          </w:p>
        </w:tc>
      </w:tr>
      <w:tr w:rsidR="0034592F" w:rsidRPr="0034592F" w14:paraId="350C9F9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8883E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3889D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 (0.48%)</w:t>
            </w:r>
          </w:p>
        </w:tc>
      </w:tr>
    </w:tbl>
    <w:p w14:paraId="40529328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3AE44DAF" w14:textId="77777777" w:rsidR="0034592F" w:rsidRPr="0034592F" w:rsidRDefault="0034592F" w:rsidP="0034592F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Материально- техническая оснащенность учреждений дошкольного и дополнительного образования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7361872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84F87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3D729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163 (38.72%)</w:t>
            </w:r>
          </w:p>
        </w:tc>
      </w:tr>
      <w:tr w:rsidR="0034592F" w:rsidRPr="0034592F" w14:paraId="42BA0FDC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8BF3C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52F0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160 (38.00%)</w:t>
            </w:r>
          </w:p>
        </w:tc>
      </w:tr>
      <w:tr w:rsidR="0034592F" w:rsidRPr="0034592F" w14:paraId="6FD7A76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FF4F7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98CC0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75 (17.81%)</w:t>
            </w:r>
          </w:p>
        </w:tc>
      </w:tr>
      <w:tr w:rsidR="0034592F" w:rsidRPr="0034592F" w14:paraId="3223815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3E984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649E8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 (2.85%)</w:t>
            </w:r>
          </w:p>
        </w:tc>
      </w:tr>
      <w:tr w:rsidR="0034592F" w:rsidRPr="0034592F" w14:paraId="425DA84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265CB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C0D95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 (0.95%)</w:t>
            </w:r>
          </w:p>
        </w:tc>
      </w:tr>
    </w:tbl>
    <w:p w14:paraId="1E0E94CD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306F357F" w14:textId="77777777" w:rsidR="0034592F" w:rsidRPr="0034592F" w:rsidRDefault="0034592F" w:rsidP="0034592F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Уровень безопасности и охраны здоровья детей в учреждениях образования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0327325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4056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2F359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206 (48.93%)</w:t>
            </w:r>
          </w:p>
        </w:tc>
      </w:tr>
      <w:tr w:rsidR="0034592F" w:rsidRPr="0034592F" w14:paraId="5EE2C96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C37A6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B240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126 (29.93%)</w:t>
            </w:r>
          </w:p>
        </w:tc>
      </w:tr>
      <w:tr w:rsidR="0034592F" w:rsidRPr="0034592F" w14:paraId="4B9F4FC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558DF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35DB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58 (13.78%)</w:t>
            </w:r>
          </w:p>
        </w:tc>
      </w:tr>
      <w:tr w:rsidR="0034592F" w:rsidRPr="0034592F" w14:paraId="2134069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C39F3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C0D83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19 (4.51%)</w:t>
            </w:r>
          </w:p>
        </w:tc>
      </w:tr>
      <w:tr w:rsidR="0034592F" w:rsidRPr="0034592F" w14:paraId="121DAC1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ED4FF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221F7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 (1.43%)</w:t>
            </w:r>
          </w:p>
        </w:tc>
      </w:tr>
    </w:tbl>
    <w:p w14:paraId="175FA701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4B969120" w14:textId="77777777" w:rsidR="0034592F" w:rsidRPr="0034592F" w:rsidRDefault="0034592F" w:rsidP="0034592F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Наличие мест в учреждениях дошкольного образования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15FE2D0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A689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9A6AC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226 (53.68%)</w:t>
            </w:r>
          </w:p>
        </w:tc>
      </w:tr>
      <w:tr w:rsidR="0034592F" w:rsidRPr="0034592F" w14:paraId="0A72CA9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133BB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E7B0B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113 (26.84%)</w:t>
            </w:r>
          </w:p>
        </w:tc>
      </w:tr>
      <w:tr w:rsidR="0034592F" w:rsidRPr="0034592F" w14:paraId="23C8D7B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D2336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0BEE7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56 (13.30%)</w:t>
            </w:r>
          </w:p>
        </w:tc>
      </w:tr>
      <w:tr w:rsidR="0034592F" w:rsidRPr="0034592F" w14:paraId="028CE86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07C0E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800D5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 (1.90%)</w:t>
            </w:r>
          </w:p>
        </w:tc>
      </w:tr>
      <w:tr w:rsidR="0034592F" w:rsidRPr="0034592F" w14:paraId="17611E7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BD4FF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B0F98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 (1.66%)</w:t>
            </w:r>
          </w:p>
        </w:tc>
      </w:tr>
    </w:tbl>
    <w:p w14:paraId="03D96E3B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4766821C" w14:textId="77777777" w:rsidR="0034592F" w:rsidRPr="0034592F" w:rsidRDefault="0034592F" w:rsidP="0034592F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Доступность дополнительного образования (в том числе в поселениях округа)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30B3CB6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9A3A3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B9671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214 (51%)</w:t>
            </w:r>
          </w:p>
        </w:tc>
      </w:tr>
      <w:tr w:rsidR="0034592F" w:rsidRPr="0034592F" w14:paraId="43EBF19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8EC1D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E973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121 (29%)</w:t>
            </w:r>
          </w:p>
        </w:tc>
      </w:tr>
      <w:tr w:rsidR="0034592F" w:rsidRPr="0034592F" w14:paraId="45CE067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A1360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29F8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66 (16%)</w:t>
            </w:r>
          </w:p>
        </w:tc>
      </w:tr>
      <w:tr w:rsidR="0034592F" w:rsidRPr="0034592F" w14:paraId="50F65C4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DA943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5CAE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 (3%)</w:t>
            </w:r>
          </w:p>
        </w:tc>
      </w:tr>
      <w:tr w:rsidR="0034592F" w:rsidRPr="0034592F" w14:paraId="0149CD9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F17D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834DB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 (1%)</w:t>
            </w:r>
          </w:p>
        </w:tc>
      </w:tr>
    </w:tbl>
    <w:p w14:paraId="0761A8E0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lastRenderedPageBreak/>
        <w:t>2. Оцените по пятибалльной шкале уровень удовлетворенности населения качеством предоставляемых муниципальных услуг в сфере культуры: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15B1D48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84CA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C084C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184 (43.71%)</w:t>
            </w:r>
          </w:p>
        </w:tc>
      </w:tr>
      <w:tr w:rsidR="0034592F" w:rsidRPr="0034592F" w14:paraId="62DBB55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34096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5988A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126 (29.93%)</w:t>
            </w:r>
          </w:p>
        </w:tc>
      </w:tr>
      <w:tr w:rsidR="0034592F" w:rsidRPr="0034592F" w14:paraId="6C86B41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8F2E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1B1F2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84 (19.95%)</w:t>
            </w:r>
          </w:p>
        </w:tc>
      </w:tr>
      <w:tr w:rsidR="0034592F" w:rsidRPr="0034592F" w14:paraId="44B8450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B8CF6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F9302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18 (4.28%)</w:t>
            </w:r>
          </w:p>
        </w:tc>
      </w:tr>
      <w:tr w:rsidR="0034592F" w:rsidRPr="0034592F" w14:paraId="4E77639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3D95E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ADAA9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 (1.43%)</w:t>
            </w:r>
          </w:p>
        </w:tc>
      </w:tr>
    </w:tbl>
    <w:p w14:paraId="55354D4F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2.1. Оцените по пятибалльной шкале уровень удовлетворенности населения качеством предоставляемых муниципальных услуг в сфере культуры на базе МБУ «Дом Культуры пос. Приморье», МБУК Светлогорская СЦБС, МБУДО ДШИ им. Гречанинова города Светлогорска: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4976C66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E3B04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EE992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226 (53.68%)</w:t>
            </w:r>
          </w:p>
        </w:tc>
      </w:tr>
      <w:tr w:rsidR="0034592F" w:rsidRPr="0034592F" w14:paraId="3260C76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58D8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33F59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126 (29.93%)</w:t>
            </w:r>
          </w:p>
        </w:tc>
      </w:tr>
      <w:tr w:rsidR="0034592F" w:rsidRPr="0034592F" w14:paraId="4733EE3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CF247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B7E0B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52 (12.35%)</w:t>
            </w:r>
          </w:p>
        </w:tc>
      </w:tr>
      <w:tr w:rsidR="0034592F" w:rsidRPr="0034592F" w14:paraId="224CC90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6C73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555FE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 (0.95%)</w:t>
            </w:r>
          </w:p>
        </w:tc>
      </w:tr>
      <w:tr w:rsidR="0034592F" w:rsidRPr="0034592F" w14:paraId="4BD214C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80C1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384E1A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 (0.95%)</w:t>
            </w:r>
          </w:p>
        </w:tc>
      </w:tr>
    </w:tbl>
    <w:p w14:paraId="55748816" w14:textId="77777777" w:rsidR="0034592F" w:rsidRPr="0034592F" w:rsidRDefault="0034592F" w:rsidP="0034592F">
      <w:pPr>
        <w:numPr>
          <w:ilvl w:val="0"/>
          <w:numId w:val="1"/>
        </w:num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729593BF" w14:textId="77777777" w:rsidR="0034592F" w:rsidRPr="0034592F" w:rsidRDefault="0034592F" w:rsidP="0034592F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Состояние зданий и помещений муниципальных учреждений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510608B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20BD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9CD78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176 (41.81%)</w:t>
            </w:r>
          </w:p>
        </w:tc>
      </w:tr>
      <w:tr w:rsidR="0034592F" w:rsidRPr="0034592F" w14:paraId="50A865E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898C8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E00EE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149 (35.39%)</w:t>
            </w:r>
          </w:p>
        </w:tc>
      </w:tr>
      <w:tr w:rsidR="0034592F" w:rsidRPr="0034592F" w14:paraId="2C86E48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9E1F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3E065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76 (18.05%)</w:t>
            </w:r>
          </w:p>
        </w:tc>
      </w:tr>
      <w:tr w:rsidR="0034592F" w:rsidRPr="0034592F" w14:paraId="76212E0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F987C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A9F6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 (2.38%)</w:t>
            </w:r>
          </w:p>
        </w:tc>
      </w:tr>
      <w:tr w:rsidR="0034592F" w:rsidRPr="0034592F" w14:paraId="28F1195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EF514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0EEEF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 (0.71%)</w:t>
            </w:r>
          </w:p>
        </w:tc>
      </w:tr>
    </w:tbl>
    <w:p w14:paraId="4465381B" w14:textId="77777777" w:rsidR="0034592F" w:rsidRPr="0034592F" w:rsidRDefault="0034592F" w:rsidP="0034592F">
      <w:pPr>
        <w:numPr>
          <w:ilvl w:val="0"/>
          <w:numId w:val="1"/>
        </w:num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7A262B10" w14:textId="77777777" w:rsidR="0034592F" w:rsidRPr="0034592F" w:rsidRDefault="0034592F" w:rsidP="0034592F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Материально-техническая оснащенность указанных учреждений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7F002D4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4EFB0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01ED7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173 (41.09%)</w:t>
            </w:r>
          </w:p>
        </w:tc>
      </w:tr>
      <w:tr w:rsidR="0034592F" w:rsidRPr="0034592F" w14:paraId="4C0E55C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69D7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64BF5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146 (34.68%)</w:t>
            </w:r>
          </w:p>
        </w:tc>
      </w:tr>
      <w:tr w:rsidR="0034592F" w:rsidRPr="0034592F" w14:paraId="3FD91A0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CE0C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48CC7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79 (18.76%)</w:t>
            </w:r>
          </w:p>
        </w:tc>
      </w:tr>
      <w:tr w:rsidR="0034592F" w:rsidRPr="0034592F" w14:paraId="2E5DE28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C8FAF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5120A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 (1.90%)</w:t>
            </w:r>
          </w:p>
        </w:tc>
      </w:tr>
      <w:tr w:rsidR="0034592F" w:rsidRPr="0034592F" w14:paraId="6D2CE2B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C95D8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157B6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 (1.19%)</w:t>
            </w:r>
          </w:p>
        </w:tc>
      </w:tr>
    </w:tbl>
    <w:p w14:paraId="6E0218FC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618576A7" w14:textId="77777777" w:rsidR="0034592F" w:rsidRPr="0034592F" w:rsidRDefault="0034592F" w:rsidP="0034592F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Наличие выбора форм досуга, предоставляемых указанными учреждениями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13B7C27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25CF4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8E35E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170 (40.38%)</w:t>
            </w:r>
          </w:p>
        </w:tc>
      </w:tr>
      <w:tr w:rsidR="0034592F" w:rsidRPr="0034592F" w14:paraId="080B566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ABB19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C7977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165 (39.19%)</w:t>
            </w:r>
          </w:p>
        </w:tc>
      </w:tr>
      <w:tr w:rsidR="0034592F" w:rsidRPr="0034592F" w14:paraId="010056E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FE658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8A3AD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56 (13.30%)</w:t>
            </w:r>
          </w:p>
        </w:tc>
      </w:tr>
      <w:tr w:rsidR="0034592F" w:rsidRPr="0034592F" w14:paraId="20B47E9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1274B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14956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 (4.04%)</w:t>
            </w:r>
          </w:p>
        </w:tc>
      </w:tr>
      <w:tr w:rsidR="0034592F" w:rsidRPr="0034592F" w14:paraId="5BA9F51C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9768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5116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 (1.90%)</w:t>
            </w:r>
          </w:p>
        </w:tc>
      </w:tr>
    </w:tbl>
    <w:p w14:paraId="222D18B4" w14:textId="77777777" w:rsidR="0034592F" w:rsidRPr="0034592F" w:rsidRDefault="0034592F" w:rsidP="0034592F">
      <w:pPr>
        <w:numPr>
          <w:ilvl w:val="0"/>
          <w:numId w:val="1"/>
        </w:num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37196996" w14:textId="77777777" w:rsidR="0034592F" w:rsidRPr="0034592F" w:rsidRDefault="0034592F" w:rsidP="0034592F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Обеспеченность населения муниципальными учреждениями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1B3B60B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F4822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32B44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149 (35.39%)</w:t>
            </w:r>
          </w:p>
        </w:tc>
      </w:tr>
      <w:tr w:rsidR="0034592F" w:rsidRPr="0034592F" w14:paraId="48B38BA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9FA3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FD5A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143 (33.97%)</w:t>
            </w:r>
          </w:p>
        </w:tc>
      </w:tr>
      <w:tr w:rsidR="0034592F" w:rsidRPr="0034592F" w14:paraId="6689B70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183C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9114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83 (19.71%)</w:t>
            </w:r>
          </w:p>
        </w:tc>
      </w:tr>
      <w:tr w:rsidR="0034592F" w:rsidRPr="0034592F" w14:paraId="6BBDC0F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F4B5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3AA44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27 (6.41%)</w:t>
            </w:r>
          </w:p>
        </w:tc>
      </w:tr>
      <w:tr w:rsidR="0034592F" w:rsidRPr="0034592F" w14:paraId="6CBDFDF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A096E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C9E75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 (1.90%)</w:t>
            </w:r>
          </w:p>
        </w:tc>
      </w:tr>
    </w:tbl>
    <w:p w14:paraId="4FC55130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5FC87188" w14:textId="77777777" w:rsidR="0034592F" w:rsidRPr="0034592F" w:rsidRDefault="0034592F" w:rsidP="0034592F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Качество оказания услуг муниципальными учреждениями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20BFDAB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8591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3F2D7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197 (46.79%)</w:t>
            </w:r>
          </w:p>
        </w:tc>
      </w:tr>
      <w:tr w:rsidR="0034592F" w:rsidRPr="0034592F" w14:paraId="33B7E94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375A7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5ED2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135 (32.07%)</w:t>
            </w:r>
          </w:p>
        </w:tc>
      </w:tr>
      <w:tr w:rsidR="0034592F" w:rsidRPr="0034592F" w14:paraId="0E72548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7D292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0874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61 (14.49%)</w:t>
            </w:r>
          </w:p>
        </w:tc>
      </w:tr>
      <w:tr w:rsidR="0034592F" w:rsidRPr="0034592F" w14:paraId="5A80B9D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22BA6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55F40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 (3.09%)</w:t>
            </w:r>
          </w:p>
        </w:tc>
      </w:tr>
      <w:tr w:rsidR="0034592F" w:rsidRPr="0034592F" w14:paraId="0120BE9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6579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3AA6E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 (0.95%)</w:t>
            </w:r>
          </w:p>
        </w:tc>
      </w:tr>
    </w:tbl>
    <w:p w14:paraId="603D3B57" w14:textId="77777777" w:rsidR="0034592F" w:rsidRPr="0034592F" w:rsidRDefault="0034592F" w:rsidP="0034592F">
      <w:pPr>
        <w:numPr>
          <w:ilvl w:val="0"/>
          <w:numId w:val="1"/>
        </w:num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281A5C30" w14:textId="77777777" w:rsidR="0034592F" w:rsidRPr="0034592F" w:rsidRDefault="0034592F" w:rsidP="0034592F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Стоимость услуг, предоставляемых учреждениями культуры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0FE5EB7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F6BB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5046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167 (39.67%)</w:t>
            </w:r>
          </w:p>
        </w:tc>
      </w:tr>
      <w:tr w:rsidR="0034592F" w:rsidRPr="0034592F" w14:paraId="5A89B00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86C8D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D391B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126 (29.93%)</w:t>
            </w:r>
          </w:p>
        </w:tc>
      </w:tr>
      <w:tr w:rsidR="0034592F" w:rsidRPr="0034592F" w14:paraId="6482D18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332D9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68CCB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91 (21.62%)</w:t>
            </w:r>
          </w:p>
        </w:tc>
      </w:tr>
      <w:tr w:rsidR="0034592F" w:rsidRPr="0034592F" w14:paraId="2980241C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AC758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61F0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18 (4.28%)</w:t>
            </w:r>
          </w:p>
        </w:tc>
      </w:tr>
      <w:tr w:rsidR="0034592F" w:rsidRPr="0034592F" w14:paraId="5555277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F6093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CD0C1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 (2.38%)</w:t>
            </w:r>
          </w:p>
        </w:tc>
      </w:tr>
    </w:tbl>
    <w:p w14:paraId="3ED7F605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7E05F16F" w14:textId="77777777" w:rsidR="0034592F" w:rsidRPr="0034592F" w:rsidRDefault="0034592F" w:rsidP="0034592F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Удовлетворены ли вы частотой проведения событий в сфере культуры и искусств (концерты, городские праздники, выставки, </w:t>
      </w:r>
      <w:proofErr w:type="gramStart"/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кино-показы</w:t>
      </w:r>
      <w:proofErr w:type="gramEnd"/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, фестивали и т.д.) на территории Светлогорского городского округа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638330EC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0C247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DEB2E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190 (45%)</w:t>
            </w:r>
          </w:p>
        </w:tc>
      </w:tr>
      <w:tr w:rsidR="0034592F" w:rsidRPr="0034592F" w14:paraId="595C15F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F8AD4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1BFA3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116 (28%)</w:t>
            </w:r>
          </w:p>
        </w:tc>
      </w:tr>
      <w:tr w:rsidR="0034592F" w:rsidRPr="0034592F" w14:paraId="362B52E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428F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6412A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79 (19%)</w:t>
            </w:r>
          </w:p>
        </w:tc>
      </w:tr>
      <w:tr w:rsidR="0034592F" w:rsidRPr="0034592F" w14:paraId="64E5AB6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7318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D476F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21 (5%)</w:t>
            </w:r>
          </w:p>
        </w:tc>
      </w:tr>
      <w:tr w:rsidR="0034592F" w:rsidRPr="0034592F" w14:paraId="2FBBCE8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EDE3B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46A88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 (3%)</w:t>
            </w:r>
          </w:p>
        </w:tc>
      </w:tr>
    </w:tbl>
    <w:p w14:paraId="52EE230C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2.2. Оцените по пятибалльной шкале уровень удовлетворенности населения качеством предоставляемых муниципальных услуг в сфере спорта (МАУ ФОК «Светлогорский»):</w:t>
      </w:r>
    </w:p>
    <w:p w14:paraId="14C36AB0" w14:textId="77777777" w:rsidR="0034592F" w:rsidRPr="0034592F" w:rsidRDefault="0034592F" w:rsidP="0034592F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Качество оказания услуг муниципальными учреждениями в сфере физкультуры и спорта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657F4A1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E0A7E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96D53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226 (53.68%)</w:t>
            </w:r>
          </w:p>
        </w:tc>
      </w:tr>
      <w:tr w:rsidR="0034592F" w:rsidRPr="0034592F" w14:paraId="08B6AE0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4A58C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BBC6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122 (28.98%)</w:t>
            </w:r>
          </w:p>
        </w:tc>
      </w:tr>
      <w:tr w:rsidR="0034592F" w:rsidRPr="0034592F" w14:paraId="49D5E42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3F25B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97FD1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51 (12.11%)</w:t>
            </w:r>
          </w:p>
        </w:tc>
      </w:tr>
      <w:tr w:rsidR="0034592F" w:rsidRPr="0034592F" w14:paraId="1E2BDF0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9E82D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0F11D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 (4.04%)</w:t>
            </w:r>
          </w:p>
        </w:tc>
      </w:tr>
      <w:tr w:rsidR="0034592F" w:rsidRPr="0034592F" w14:paraId="3A1C82C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8412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872ED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 (0.48%)</w:t>
            </w:r>
          </w:p>
        </w:tc>
      </w:tr>
    </w:tbl>
    <w:p w14:paraId="72D237F4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05B97644" w14:textId="77777777" w:rsidR="0034592F" w:rsidRPr="0034592F" w:rsidRDefault="0034592F" w:rsidP="0034592F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Обеспеченность населения муниципальными учреждениями в сфере физкультуры и спорта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0381E651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FAD47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B590D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223 (52.97%)</w:t>
            </w:r>
          </w:p>
        </w:tc>
      </w:tr>
      <w:tr w:rsidR="0034592F" w:rsidRPr="0034592F" w14:paraId="14D746C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6D67F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3A9E4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119 (28.27%)</w:t>
            </w:r>
          </w:p>
        </w:tc>
      </w:tr>
      <w:tr w:rsidR="0034592F" w:rsidRPr="0034592F" w14:paraId="621EBA0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C2846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5F1E6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63 (14.96%)</w:t>
            </w:r>
          </w:p>
        </w:tc>
      </w:tr>
      <w:tr w:rsidR="0034592F" w:rsidRPr="0034592F" w14:paraId="3D29EF6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D3592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0F6F3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 (2.38%)</w:t>
            </w:r>
          </w:p>
        </w:tc>
      </w:tr>
      <w:tr w:rsidR="0034592F" w:rsidRPr="0034592F" w14:paraId="569363B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D280F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AA33D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 (0.71%)</w:t>
            </w:r>
          </w:p>
        </w:tc>
      </w:tr>
    </w:tbl>
    <w:p w14:paraId="6F666968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46E6B584" w14:textId="77777777" w:rsidR="0034592F" w:rsidRPr="0034592F" w:rsidRDefault="0034592F" w:rsidP="0034592F">
      <w:pPr>
        <w:numPr>
          <w:ilvl w:val="1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Обеспеченность населения спортивными сооружениями открытого типа на территории района (уличные спортивные комплексы, уличные спортивные площадки, велодорожки и т.д.) - 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5441B78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CE50D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FEF67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225 (53.44%)</w:t>
            </w:r>
          </w:p>
        </w:tc>
      </w:tr>
      <w:tr w:rsidR="0034592F" w:rsidRPr="0034592F" w14:paraId="7D15C57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990E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A8BAD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127 (30.17%)</w:t>
            </w:r>
          </w:p>
        </w:tc>
      </w:tr>
      <w:tr w:rsidR="0034592F" w:rsidRPr="0034592F" w14:paraId="1643589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4558F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72195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48 (11.40%)</w:t>
            </w:r>
          </w:p>
        </w:tc>
      </w:tr>
      <w:tr w:rsidR="0034592F" w:rsidRPr="0034592F" w14:paraId="3D0119F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A9F92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C87A1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14 (3.33%)</w:t>
            </w:r>
          </w:p>
        </w:tc>
      </w:tr>
      <w:tr w:rsidR="0034592F" w:rsidRPr="0034592F" w14:paraId="0672F1A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4E603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CCFF8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 (0.48%)</w:t>
            </w:r>
          </w:p>
        </w:tc>
      </w:tr>
    </w:tbl>
    <w:p w14:paraId="02AC40F9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25454CA0" w14:textId="77777777" w:rsidR="0034592F" w:rsidRPr="0034592F" w:rsidRDefault="0034592F" w:rsidP="0034592F">
      <w:pPr>
        <w:numPr>
          <w:ilvl w:val="1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Доступность для населения сети физкультурно-оздоровительных и спортивных </w:t>
      </w:r>
      <w:proofErr w:type="gramStart"/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сооружений  -</w:t>
      </w:r>
      <w:proofErr w:type="gramEnd"/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619E171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996A7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9768D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205 (48.69%)</w:t>
            </w:r>
          </w:p>
        </w:tc>
      </w:tr>
      <w:tr w:rsidR="0034592F" w:rsidRPr="0034592F" w14:paraId="0E3D32C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E8810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ABDCA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123 (29.22%)</w:t>
            </w:r>
          </w:p>
        </w:tc>
      </w:tr>
      <w:tr w:rsidR="0034592F" w:rsidRPr="0034592F" w14:paraId="5A306EE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D2185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DB5B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69 (16.39%)</w:t>
            </w:r>
          </w:p>
        </w:tc>
      </w:tr>
      <w:tr w:rsidR="0034592F" w:rsidRPr="0034592F" w14:paraId="168DAC1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1BED8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397A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 (4.04%)</w:t>
            </w:r>
          </w:p>
        </w:tc>
      </w:tr>
      <w:tr w:rsidR="0034592F" w:rsidRPr="0034592F" w14:paraId="7E2CEB5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F168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08A7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 (0.48%)</w:t>
            </w:r>
          </w:p>
        </w:tc>
      </w:tr>
    </w:tbl>
    <w:p w14:paraId="1C4E63D2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06582DB5" w14:textId="77777777" w:rsidR="0034592F" w:rsidRPr="0034592F" w:rsidRDefault="0034592F" w:rsidP="0034592F">
      <w:pPr>
        <w:numPr>
          <w:ilvl w:val="1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(МАУ ФОК «Светлогорский»; уличные спортивные комплексы – на о. Тихое, в п. Отрадное, ул. Верещагина; уличные спортивные площадки – пер. Ягодный, ул. Ленинградская, п. Отрадное, п. Приморье, п. Донское; велодорожки на о. Тихое и ул. Верещагина)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0A20C71C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E37F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6F0C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231 (54.87%)</w:t>
            </w:r>
          </w:p>
        </w:tc>
      </w:tr>
      <w:tr w:rsidR="0034592F" w:rsidRPr="0034592F" w14:paraId="5BA3942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3407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CA6B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122 (28.98%)</w:t>
            </w:r>
          </w:p>
        </w:tc>
      </w:tr>
      <w:tr w:rsidR="0034592F" w:rsidRPr="0034592F" w14:paraId="3FA70BF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6F9A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53531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53 (12.59%)</w:t>
            </w:r>
          </w:p>
        </w:tc>
      </w:tr>
      <w:tr w:rsidR="0034592F" w:rsidRPr="0034592F" w14:paraId="6FDFD42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82090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A1EBC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 (1.43%)</w:t>
            </w:r>
          </w:p>
        </w:tc>
      </w:tr>
      <w:tr w:rsidR="0034592F" w:rsidRPr="0034592F" w14:paraId="1C10733C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DB2E0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822D4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 (0.71%)</w:t>
            </w:r>
          </w:p>
        </w:tc>
      </w:tr>
    </w:tbl>
    <w:p w14:paraId="3E21883C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27742B8F" w14:textId="77777777" w:rsidR="0034592F" w:rsidRPr="0034592F" w:rsidRDefault="0034592F" w:rsidP="0034592F">
      <w:pPr>
        <w:numPr>
          <w:ilvl w:val="1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Состояние зданий и помещений муниципальных учреждений в сфере спорта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109EDB7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B7C48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FC002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186 (44.18%)</w:t>
            </w:r>
          </w:p>
        </w:tc>
      </w:tr>
      <w:tr w:rsidR="0034592F" w:rsidRPr="0034592F" w14:paraId="13D785C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5560E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7287F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152 (36.10%)</w:t>
            </w:r>
          </w:p>
        </w:tc>
      </w:tr>
      <w:tr w:rsidR="0034592F" w:rsidRPr="0034592F" w14:paraId="2ED11FD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33AB6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42C01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62 (14.73%)</w:t>
            </w:r>
          </w:p>
        </w:tc>
      </w:tr>
      <w:tr w:rsidR="0034592F" w:rsidRPr="0034592F" w14:paraId="14AF228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FF00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68CDE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 (2.61%)</w:t>
            </w:r>
          </w:p>
        </w:tc>
      </w:tr>
      <w:tr w:rsidR="0034592F" w:rsidRPr="0034592F" w14:paraId="453C516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CD780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837C1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 (0.95%)</w:t>
            </w:r>
          </w:p>
        </w:tc>
      </w:tr>
    </w:tbl>
    <w:p w14:paraId="360AB39B" w14:textId="77777777" w:rsidR="0034592F" w:rsidRPr="0034592F" w:rsidRDefault="0034592F" w:rsidP="0034592F">
      <w:pPr>
        <w:numPr>
          <w:ilvl w:val="0"/>
          <w:numId w:val="1"/>
        </w:num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53991215" w14:textId="77777777" w:rsidR="0034592F" w:rsidRPr="0034592F" w:rsidRDefault="0034592F" w:rsidP="0034592F">
      <w:pPr>
        <w:numPr>
          <w:ilvl w:val="1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Удовлетворены ли вы частотой проведения спортивных событий на территории Светлогорского городского округа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2EA08AC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257822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27DEF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199 (47.27%)</w:t>
            </w:r>
          </w:p>
        </w:tc>
      </w:tr>
      <w:tr w:rsidR="0034592F" w:rsidRPr="0034592F" w14:paraId="71C4BC4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F9F71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885F8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126 (29.93%)</w:t>
            </w:r>
          </w:p>
        </w:tc>
      </w:tr>
      <w:tr w:rsidR="0034592F" w:rsidRPr="0034592F" w14:paraId="7240609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7765D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8A49D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71 (16.86%)</w:t>
            </w:r>
          </w:p>
        </w:tc>
      </w:tr>
      <w:tr w:rsidR="0034592F" w:rsidRPr="0034592F" w14:paraId="2C002FD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C5D79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EBD2B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 (2.38%)</w:t>
            </w:r>
          </w:p>
        </w:tc>
      </w:tr>
      <w:tr w:rsidR="0034592F" w:rsidRPr="0034592F" w14:paraId="179A9531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38382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E1F7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 (1.90%)</w:t>
            </w:r>
          </w:p>
        </w:tc>
      </w:tr>
    </w:tbl>
    <w:p w14:paraId="205A34AC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1. Оцените по пятибалльной шкале уровень удовлетворенности населения качеством предоставляемых муниципальных услуг в сфере жилищно-коммунального хозяйства и благоустройства:</w:t>
      </w:r>
    </w:p>
    <w:p w14:paraId="3FA362FB" w14:textId="77777777" w:rsidR="0034592F" w:rsidRPr="0034592F" w:rsidRDefault="0034592F" w:rsidP="0034592F">
      <w:pPr>
        <w:numPr>
          <w:ilvl w:val="1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Обеспеченность детскими и спортивными площадками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0C813EF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190F5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6FA7B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171 (41%)</w:t>
            </w:r>
          </w:p>
        </w:tc>
      </w:tr>
      <w:tr w:rsidR="0034592F" w:rsidRPr="0034592F" w14:paraId="2E5B5F9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5A5C4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921C7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137 (33%)</w:t>
            </w:r>
          </w:p>
        </w:tc>
      </w:tr>
      <w:tr w:rsidR="0034592F" w:rsidRPr="0034592F" w14:paraId="6B45C9A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700E7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6909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81 (19%)</w:t>
            </w:r>
          </w:p>
        </w:tc>
      </w:tr>
      <w:tr w:rsidR="0034592F" w:rsidRPr="0034592F" w14:paraId="6DE2BA9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55B92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CCA8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15 (4%)</w:t>
            </w:r>
          </w:p>
        </w:tc>
      </w:tr>
      <w:tr w:rsidR="0034592F" w:rsidRPr="0034592F" w14:paraId="2241150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E18D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CABA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 (3%)</w:t>
            </w:r>
          </w:p>
        </w:tc>
      </w:tr>
    </w:tbl>
    <w:p w14:paraId="35D1A48F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46A2E00F" w14:textId="77777777" w:rsidR="0034592F" w:rsidRPr="0034592F" w:rsidRDefault="0034592F" w:rsidP="0034592F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Наличие оборудованных мест массового отдыха жителей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4E8D3241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A7EA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5AD43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155 (36.82%)</w:t>
            </w:r>
          </w:p>
        </w:tc>
      </w:tr>
      <w:tr w:rsidR="0034592F" w:rsidRPr="0034592F" w14:paraId="7A78082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CDB86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7807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127 (30.17%)</w:t>
            </w:r>
          </w:p>
        </w:tc>
      </w:tr>
      <w:tr w:rsidR="0034592F" w:rsidRPr="0034592F" w14:paraId="136E7D9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DEBA5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9F1ED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100 (23.75%)</w:t>
            </w:r>
          </w:p>
        </w:tc>
      </w:tr>
      <w:tr w:rsidR="0034592F" w:rsidRPr="0034592F" w14:paraId="13B7883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4C3C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676C6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19 (4.51%)</w:t>
            </w:r>
          </w:p>
        </w:tc>
      </w:tr>
      <w:tr w:rsidR="0034592F" w:rsidRPr="0034592F" w14:paraId="447A22A7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F147B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86DD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 (3.09%)</w:t>
            </w:r>
          </w:p>
        </w:tc>
      </w:tr>
    </w:tbl>
    <w:p w14:paraId="1C9039E9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640A5FEE" w14:textId="77777777" w:rsidR="0034592F" w:rsidRPr="0034592F" w:rsidRDefault="0034592F" w:rsidP="0034592F">
      <w:pPr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Уровень тарифов на жилищно-коммунальные услуги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05D7A5E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0F27D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776E8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133 (32%)</w:t>
            </w:r>
          </w:p>
        </w:tc>
      </w:tr>
      <w:tr w:rsidR="0034592F" w:rsidRPr="0034592F" w14:paraId="6E55B0A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3801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65DB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79 (19%)</w:t>
            </w:r>
          </w:p>
        </w:tc>
      </w:tr>
      <w:tr w:rsidR="0034592F" w:rsidRPr="0034592F" w14:paraId="6CECC7F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811C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7FB26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71 (17%)</w:t>
            </w:r>
          </w:p>
        </w:tc>
      </w:tr>
      <w:tr w:rsidR="0034592F" w:rsidRPr="0034592F" w14:paraId="5417AF3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0ADA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2551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67 (16%)</w:t>
            </w:r>
          </w:p>
        </w:tc>
      </w:tr>
      <w:tr w:rsidR="0034592F" w:rsidRPr="0034592F" w14:paraId="0859BD61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8E87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A9B7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66 (16%)</w:t>
            </w:r>
          </w:p>
        </w:tc>
      </w:tr>
    </w:tbl>
    <w:p w14:paraId="75C2F3B9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530CF6F8" w14:textId="77777777" w:rsidR="0034592F" w:rsidRPr="0034592F" w:rsidRDefault="0034592F" w:rsidP="0034592F">
      <w:pPr>
        <w:numPr>
          <w:ilvl w:val="1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Качество уборки придомовых территорий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2F0235F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B5E3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0925F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123 (29.22%)</w:t>
            </w:r>
          </w:p>
        </w:tc>
      </w:tr>
      <w:tr w:rsidR="0034592F" w:rsidRPr="0034592F" w14:paraId="6F2A11F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DE332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5C5B5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105 (24.94%)</w:t>
            </w:r>
          </w:p>
        </w:tc>
      </w:tr>
      <w:tr w:rsidR="0034592F" w:rsidRPr="0034592F" w14:paraId="589DDE0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FF57D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DAA94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97 (23.04%)</w:t>
            </w:r>
          </w:p>
        </w:tc>
      </w:tr>
      <w:tr w:rsidR="0034592F" w:rsidRPr="0034592F" w14:paraId="3EF1510C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B20A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lastRenderedPageBreak/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FFD73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46 (10.93%)</w:t>
            </w:r>
          </w:p>
        </w:tc>
      </w:tr>
      <w:tr w:rsidR="0034592F" w:rsidRPr="0034592F" w14:paraId="2A65104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BF05F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53941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46 (10.93%)</w:t>
            </w:r>
          </w:p>
        </w:tc>
      </w:tr>
    </w:tbl>
    <w:p w14:paraId="022DFFB6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39B79806" w14:textId="77777777" w:rsidR="0034592F" w:rsidRPr="0034592F" w:rsidRDefault="0034592F" w:rsidP="0034592F">
      <w:pPr>
        <w:numPr>
          <w:ilvl w:val="1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 xml:space="preserve">Качество предоставляемых коммунальных услуг (перебои </w:t>
      </w:r>
      <w:proofErr w:type="spellStart"/>
      <w:proofErr w:type="gramStart"/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водо</w:t>
      </w:r>
      <w:proofErr w:type="spellEnd"/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/теплоснабжения</w:t>
      </w:r>
      <w:proofErr w:type="gramEnd"/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, отключение электроэнергии)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54A5667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4FECC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3B93E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183 (43.47%)</w:t>
            </w:r>
          </w:p>
        </w:tc>
      </w:tr>
      <w:tr w:rsidR="0034592F" w:rsidRPr="0034592F" w14:paraId="17E54FF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59F9B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DCAA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116 (27.55%)</w:t>
            </w:r>
          </w:p>
        </w:tc>
      </w:tr>
      <w:tr w:rsidR="0034592F" w:rsidRPr="0034592F" w14:paraId="5EB4B14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38F5D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3C2DC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66 (15.68%)</w:t>
            </w:r>
          </w:p>
        </w:tc>
      </w:tr>
      <w:tr w:rsidR="0034592F" w:rsidRPr="0034592F" w14:paraId="042C525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022BB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54D2E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31 (7.36%)</w:t>
            </w:r>
          </w:p>
        </w:tc>
      </w:tr>
      <w:tr w:rsidR="0034592F" w:rsidRPr="0034592F" w14:paraId="42A23BB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60C78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D4392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20 (4.75%)</w:t>
            </w:r>
          </w:p>
        </w:tc>
      </w:tr>
    </w:tbl>
    <w:p w14:paraId="64DA3A3E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22F9370A" w14:textId="77777777" w:rsidR="0034592F" w:rsidRPr="0034592F" w:rsidRDefault="0034592F" w:rsidP="0034592F">
      <w:pPr>
        <w:numPr>
          <w:ilvl w:val="1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Наличие уличного и дворового освещения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7FD9C53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C13E4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7F9DE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164 (39%)</w:t>
            </w:r>
          </w:p>
        </w:tc>
      </w:tr>
      <w:tr w:rsidR="0034592F" w:rsidRPr="0034592F" w14:paraId="4060A8B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70ADF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CDEF4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159 (38%)</w:t>
            </w:r>
          </w:p>
        </w:tc>
      </w:tr>
      <w:tr w:rsidR="0034592F" w:rsidRPr="0034592F" w14:paraId="4D8E485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356A5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3D811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66 (16%)</w:t>
            </w:r>
          </w:p>
        </w:tc>
      </w:tr>
      <w:tr w:rsidR="0034592F" w:rsidRPr="0034592F" w14:paraId="125B6DEE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AFF0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96E1A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19 (5%)</w:t>
            </w:r>
          </w:p>
        </w:tc>
      </w:tr>
      <w:tr w:rsidR="0034592F" w:rsidRPr="0034592F" w14:paraId="00DFEE6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5080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61895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7 (2%)</w:t>
            </w:r>
          </w:p>
        </w:tc>
      </w:tr>
    </w:tbl>
    <w:p w14:paraId="29C8FC85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1E8C48C5" w14:textId="77777777" w:rsidR="0034592F" w:rsidRPr="0034592F" w:rsidRDefault="0034592F" w:rsidP="0034592F">
      <w:pPr>
        <w:numPr>
          <w:ilvl w:val="1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Состояние улично-дорожной сети, в том числе тротуаров –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778AFFC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D0735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E6850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135 (32.07%)</w:t>
            </w:r>
          </w:p>
        </w:tc>
      </w:tr>
      <w:tr w:rsidR="0034592F" w:rsidRPr="0034592F" w14:paraId="19B3169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83526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CA78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121 (28.74%)</w:t>
            </w:r>
          </w:p>
        </w:tc>
      </w:tr>
      <w:tr w:rsidR="0034592F" w:rsidRPr="0034592F" w14:paraId="6976D0F6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7796E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5A85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109 (25.89%)</w:t>
            </w:r>
          </w:p>
        </w:tc>
      </w:tr>
      <w:tr w:rsidR="0034592F" w:rsidRPr="0034592F" w14:paraId="6A96C86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3B6DA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EA2B9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29 (6.89%)</w:t>
            </w:r>
          </w:p>
        </w:tc>
      </w:tr>
      <w:tr w:rsidR="0034592F" w:rsidRPr="0034592F" w14:paraId="0279E01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92BFA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CF584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22 (5.23%)</w:t>
            </w:r>
          </w:p>
        </w:tc>
      </w:tr>
    </w:tbl>
    <w:p w14:paraId="18961BA9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1. Оцените по пятибалльной шкале уровень удовлетворенности населения качеством предоставляемых муниципальных услуг в сфере муниципального управления:</w:t>
      </w:r>
    </w:p>
    <w:p w14:paraId="51AFE54F" w14:textId="77777777" w:rsidR="0034592F" w:rsidRPr="0034592F" w:rsidRDefault="0034592F" w:rsidP="0034592F">
      <w:pPr>
        <w:numPr>
          <w:ilvl w:val="1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Игнорирование жалоб населения, отказ в помощи по решению проблем, невозможность попасть на личный прием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6E59272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FCDA0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5C9B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140 (33.25%)</w:t>
            </w:r>
          </w:p>
        </w:tc>
      </w:tr>
      <w:tr w:rsidR="0034592F" w:rsidRPr="0034592F" w14:paraId="203D40F5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401F1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5B56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112 (26.60%)</w:t>
            </w:r>
          </w:p>
        </w:tc>
      </w:tr>
      <w:tr w:rsidR="0034592F" w:rsidRPr="0034592F" w14:paraId="1B64B2E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F1B93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5C48E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102 (24.23%)</w:t>
            </w:r>
          </w:p>
        </w:tc>
      </w:tr>
      <w:tr w:rsidR="0034592F" w:rsidRPr="0034592F" w14:paraId="4F94997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05FF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DDB5CF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31 (7.36%)</w:t>
            </w:r>
          </w:p>
        </w:tc>
      </w:tr>
      <w:tr w:rsidR="0034592F" w:rsidRPr="0034592F" w14:paraId="2733E33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F882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A6FC9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23 (5.46%)</w:t>
            </w:r>
          </w:p>
        </w:tc>
      </w:tr>
    </w:tbl>
    <w:p w14:paraId="0CA0E36B" w14:textId="77777777" w:rsidR="0034592F" w:rsidRDefault="0034592F" w:rsidP="00295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6122030D" w14:textId="77777777" w:rsidR="00295B1A" w:rsidRPr="0034592F" w:rsidRDefault="00295B1A" w:rsidP="00295B1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13412DF4" w14:textId="77777777" w:rsidR="0034592F" w:rsidRPr="0034592F" w:rsidRDefault="0034592F" w:rsidP="0034592F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lastRenderedPageBreak/>
        <w:t>Уровень информационной открытости в деятельности органов местного самоуправления (информирование населения о развитии и событиях, происходящих в муниципальном образовании, о работе местной власти)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377535B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8CB85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7CAA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134 (31.83%)</w:t>
            </w:r>
          </w:p>
        </w:tc>
      </w:tr>
      <w:tr w:rsidR="0034592F" w:rsidRPr="0034592F" w14:paraId="025050D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9B76C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9092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124 (29.45%)</w:t>
            </w:r>
          </w:p>
        </w:tc>
      </w:tr>
      <w:tr w:rsidR="0034592F" w:rsidRPr="0034592F" w14:paraId="3E32D3E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39383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F85F4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104 (24.70%)</w:t>
            </w:r>
          </w:p>
        </w:tc>
      </w:tr>
      <w:tr w:rsidR="0034592F" w:rsidRPr="0034592F" w14:paraId="2D321F1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F8453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58367C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26 (6.18%)</w:t>
            </w:r>
          </w:p>
        </w:tc>
      </w:tr>
      <w:tr w:rsidR="0034592F" w:rsidRPr="0034592F" w14:paraId="1E6EF99D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E01D6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D50D6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25 (5.94%)</w:t>
            </w:r>
          </w:p>
        </w:tc>
      </w:tr>
    </w:tbl>
    <w:p w14:paraId="226AB86E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733216DE" w14:textId="77777777" w:rsidR="0034592F" w:rsidRPr="0034592F" w:rsidRDefault="0034592F" w:rsidP="0034592F">
      <w:pPr>
        <w:numPr>
          <w:ilvl w:val="1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Наличие «обратной связи» в работе официальных сайтов администрации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34AF6A8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A44AB7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D3494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138 (32.78%)</w:t>
            </w:r>
          </w:p>
        </w:tc>
      </w:tr>
      <w:tr w:rsidR="0034592F" w:rsidRPr="0034592F" w14:paraId="39A3620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97BF2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8CEE6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137 (32.54%)</w:t>
            </w:r>
          </w:p>
        </w:tc>
      </w:tr>
      <w:tr w:rsidR="0034592F" w:rsidRPr="0034592F" w14:paraId="545CCC83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F37FC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78E7A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94 (22.33%)</w:t>
            </w:r>
          </w:p>
        </w:tc>
      </w:tr>
      <w:tr w:rsidR="0034592F" w:rsidRPr="0034592F" w14:paraId="37965CA1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E905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314EB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22 (5.23%)</w:t>
            </w:r>
          </w:p>
        </w:tc>
      </w:tr>
      <w:tr w:rsidR="0034592F" w:rsidRPr="0034592F" w14:paraId="68B419BA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6C5D7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4B457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16 (3.80%)</w:t>
            </w:r>
          </w:p>
        </w:tc>
      </w:tr>
    </w:tbl>
    <w:p w14:paraId="604BE350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5A5C5FBC" w14:textId="77777777" w:rsidR="0034592F" w:rsidRPr="0034592F" w:rsidRDefault="0034592F" w:rsidP="0034592F">
      <w:pPr>
        <w:numPr>
          <w:ilvl w:val="1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Проблемные вопросы, например обвинение властных структур в коррупции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512EC95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D189D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A0B43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119 (28.27%)</w:t>
            </w:r>
          </w:p>
        </w:tc>
      </w:tr>
      <w:tr w:rsidR="0034592F" w:rsidRPr="0034592F" w14:paraId="786FF890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F0131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19EB98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114 (27.08%)</w:t>
            </w:r>
          </w:p>
        </w:tc>
      </w:tr>
      <w:tr w:rsidR="0034592F" w:rsidRPr="0034592F" w14:paraId="26FC5F6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9F9E0D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7F4EB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102 (24.23%)</w:t>
            </w:r>
          </w:p>
        </w:tc>
      </w:tr>
      <w:tr w:rsidR="0034592F" w:rsidRPr="0034592F" w14:paraId="670D2934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5F6B2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5EE8C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34 (8.08%)</w:t>
            </w:r>
          </w:p>
        </w:tc>
      </w:tr>
      <w:tr w:rsidR="0034592F" w:rsidRPr="0034592F" w14:paraId="6F147E9B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F2A081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04754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21 (4.99%)</w:t>
            </w:r>
          </w:p>
        </w:tc>
      </w:tr>
    </w:tbl>
    <w:p w14:paraId="004A01A4" w14:textId="77777777" w:rsidR="0034592F" w:rsidRPr="0034592F" w:rsidRDefault="0034592F" w:rsidP="0034592F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</w:p>
    <w:p w14:paraId="322D9179" w14:textId="77777777" w:rsidR="0034592F" w:rsidRPr="0034592F" w:rsidRDefault="0034592F" w:rsidP="0034592F">
      <w:pPr>
        <w:numPr>
          <w:ilvl w:val="1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</w:pPr>
      <w:r w:rsidRPr="0034592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val="ru-RU" w:eastAsia="ru-RU"/>
          <w14:ligatures w14:val="none"/>
        </w:rPr>
        <w:t>Внимание местных органов власти к вопросам благоустройства территории, жилфонда, работе предприятий ЖКХ, созданию рабочих мест -</w:t>
      </w:r>
    </w:p>
    <w:tbl>
      <w:tblPr>
        <w:tblW w:w="5000" w:type="pct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7364"/>
      </w:tblGrid>
      <w:tr w:rsidR="0034592F" w:rsidRPr="0034592F" w14:paraId="290094C2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29ED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4  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042B5E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128 (30.40%)</w:t>
            </w:r>
          </w:p>
        </w:tc>
      </w:tr>
      <w:tr w:rsidR="0034592F" w:rsidRPr="0034592F" w14:paraId="4760CE28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57A7A0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3  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6741A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109 (25.89%)</w:t>
            </w:r>
          </w:p>
        </w:tc>
      </w:tr>
      <w:tr w:rsidR="0034592F" w:rsidRPr="0034592F" w14:paraId="0BBD5AD9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7D19DA9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5  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9A4105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109 (25.89%)</w:t>
            </w:r>
          </w:p>
        </w:tc>
      </w:tr>
      <w:tr w:rsidR="0034592F" w:rsidRPr="0034592F" w14:paraId="6592B2BF" w14:textId="77777777" w:rsidTr="0034592F">
        <w:tc>
          <w:tcPr>
            <w:tcW w:w="12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52FE63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2  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F607B6" w14:textId="77777777" w:rsidR="0034592F" w:rsidRPr="0034592F" w:rsidRDefault="0034592F" w:rsidP="003459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RU" w:eastAsia="ru-RU"/>
                <w14:ligatures w14:val="none"/>
              </w:rPr>
              <w:t> 33 (7.84%)</w:t>
            </w:r>
          </w:p>
        </w:tc>
      </w:tr>
      <w:tr w:rsidR="0034592F" w:rsidRPr="0034592F" w14:paraId="22898F7A" w14:textId="77777777" w:rsidTr="0034592F"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03D3A" w14:textId="77777777" w:rsidR="0034592F" w:rsidRPr="0034592F" w:rsidRDefault="0034592F" w:rsidP="0034592F">
            <w:pPr>
              <w:spacing w:after="0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val="ru-RU" w:eastAsia="ru-RU"/>
                <w14:ligatures w14:val="none"/>
              </w:rPr>
            </w:pPr>
            <w:r w:rsidRPr="0034592F"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val="ru-RU" w:eastAsia="ru-RU"/>
                <w14:ligatures w14:val="none"/>
              </w:rPr>
              <w:t>1  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99ACDF" w14:textId="77777777" w:rsidR="0034592F" w:rsidRPr="0034592F" w:rsidRDefault="0034592F" w:rsidP="0034592F">
            <w:pPr>
              <w:spacing w:after="0" w:line="240" w:lineRule="auto"/>
              <w:rPr>
                <w:rFonts w:ascii="Open Sans" w:eastAsia="Times New Roman" w:hAnsi="Open Sans" w:cs="Open Sans"/>
                <w:color w:val="828282"/>
                <w:kern w:val="0"/>
                <w:sz w:val="24"/>
                <w:szCs w:val="24"/>
                <w:lang w:val="ru-RU" w:eastAsia="ru-RU"/>
                <w14:ligatures w14:val="none"/>
              </w:rPr>
            </w:pPr>
          </w:p>
        </w:tc>
      </w:tr>
    </w:tbl>
    <w:p w14:paraId="08CE7140" w14:textId="77777777" w:rsidR="00FF3258" w:rsidRDefault="00FF3258"/>
    <w:sectPr w:rsidR="00FF325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F638D"/>
    <w:multiLevelType w:val="multilevel"/>
    <w:tmpl w:val="E1B20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7326144">
    <w:abstractNumId w:val="0"/>
  </w:num>
  <w:num w:numId="2" w16cid:durableId="1550603440">
    <w:abstractNumId w:val="0"/>
  </w:num>
  <w:num w:numId="3" w16cid:durableId="1550603440">
    <w:abstractNumId w:val="0"/>
  </w:num>
  <w:num w:numId="4" w16cid:durableId="1550603440">
    <w:abstractNumId w:val="0"/>
  </w:num>
  <w:num w:numId="5" w16cid:durableId="1550603440">
    <w:abstractNumId w:val="0"/>
  </w:num>
  <w:num w:numId="6" w16cid:durableId="1550603440">
    <w:abstractNumId w:val="0"/>
  </w:num>
  <w:num w:numId="7" w16cid:durableId="1550603440">
    <w:abstractNumId w:val="0"/>
  </w:num>
  <w:num w:numId="8" w16cid:durableId="1550603440">
    <w:abstractNumId w:val="0"/>
  </w:num>
  <w:num w:numId="9" w16cid:durableId="1550603440">
    <w:abstractNumId w:val="0"/>
  </w:num>
  <w:num w:numId="10" w16cid:durableId="1550603440">
    <w:abstractNumId w:val="0"/>
  </w:num>
  <w:num w:numId="11" w16cid:durableId="1550603440">
    <w:abstractNumId w:val="0"/>
  </w:num>
  <w:num w:numId="12" w16cid:durableId="1550603440">
    <w:abstractNumId w:val="0"/>
  </w:num>
  <w:num w:numId="13" w16cid:durableId="1550603440">
    <w:abstractNumId w:val="0"/>
  </w:num>
  <w:num w:numId="14" w16cid:durableId="1550603440">
    <w:abstractNumId w:val="0"/>
  </w:num>
  <w:num w:numId="15" w16cid:durableId="1550603440">
    <w:abstractNumId w:val="0"/>
  </w:num>
  <w:num w:numId="16" w16cid:durableId="1550603440">
    <w:abstractNumId w:val="0"/>
  </w:num>
  <w:num w:numId="17" w16cid:durableId="1550603440">
    <w:abstractNumId w:val="0"/>
  </w:num>
  <w:num w:numId="18" w16cid:durableId="1550603440">
    <w:abstractNumId w:val="0"/>
  </w:num>
  <w:num w:numId="19" w16cid:durableId="1550603440">
    <w:abstractNumId w:val="0"/>
  </w:num>
  <w:num w:numId="20" w16cid:durableId="1550603440">
    <w:abstractNumId w:val="0"/>
  </w:num>
  <w:num w:numId="21" w16cid:durableId="1550603440">
    <w:abstractNumId w:val="0"/>
  </w:num>
  <w:num w:numId="22" w16cid:durableId="1550603440">
    <w:abstractNumId w:val="0"/>
  </w:num>
  <w:num w:numId="23" w16cid:durableId="1550603440">
    <w:abstractNumId w:val="0"/>
  </w:num>
  <w:num w:numId="24" w16cid:durableId="1550603440">
    <w:abstractNumId w:val="0"/>
  </w:num>
  <w:num w:numId="25" w16cid:durableId="1550603440">
    <w:abstractNumId w:val="0"/>
  </w:num>
  <w:num w:numId="26" w16cid:durableId="1550603440">
    <w:abstractNumId w:val="0"/>
  </w:num>
  <w:num w:numId="27" w16cid:durableId="1550603440">
    <w:abstractNumId w:val="0"/>
  </w:num>
  <w:num w:numId="28" w16cid:durableId="1550603440">
    <w:abstractNumId w:val="0"/>
  </w:num>
  <w:num w:numId="29" w16cid:durableId="1550603440">
    <w:abstractNumId w:val="0"/>
  </w:num>
  <w:num w:numId="30" w16cid:durableId="1550603440">
    <w:abstractNumId w:val="0"/>
  </w:num>
  <w:num w:numId="31" w16cid:durableId="1550603440">
    <w:abstractNumId w:val="0"/>
  </w:num>
  <w:num w:numId="32" w16cid:durableId="1550603440">
    <w:abstractNumId w:val="0"/>
  </w:num>
  <w:num w:numId="33" w16cid:durableId="15506034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92F"/>
    <w:rsid w:val="00295B1A"/>
    <w:rsid w:val="0034592F"/>
    <w:rsid w:val="009A3107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17199"/>
  <w15:chartTrackingRefBased/>
  <w15:docId w15:val="{AACC364A-A5F9-447C-806A-398CDF62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19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42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94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8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68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2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8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48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7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9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2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6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8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8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2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2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0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58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8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3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95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1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95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3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2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68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46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6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8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658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53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01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1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68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16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2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65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34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22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3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1278</Words>
  <Characters>7286</Characters>
  <Application>Microsoft Office Word</Application>
  <DocSecurity>0</DocSecurity>
  <Lines>60</Lines>
  <Paragraphs>17</Paragraphs>
  <ScaleCrop>false</ScaleCrop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Щетинина</dc:creator>
  <cp:keywords/>
  <dc:description/>
  <cp:lastModifiedBy>Надежда Щетинина</cp:lastModifiedBy>
  <cp:revision>3</cp:revision>
  <cp:lastPrinted>2023-04-18T15:18:00Z</cp:lastPrinted>
  <dcterms:created xsi:type="dcterms:W3CDTF">2023-04-18T15:18:00Z</dcterms:created>
  <dcterms:modified xsi:type="dcterms:W3CDTF">2023-05-11T10:06:00Z</dcterms:modified>
</cp:coreProperties>
</file>