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FA" w:rsidRDefault="00217CFA" w:rsidP="00217CFA">
      <w:pPr>
        <w:pStyle w:val="ac"/>
        <w:rPr>
          <w:sz w:val="24"/>
        </w:rPr>
      </w:pPr>
      <w:proofErr w:type="gramStart"/>
      <w:r>
        <w:rPr>
          <w:sz w:val="24"/>
        </w:rPr>
        <w:t>Зарегистрирован</w:t>
      </w:r>
      <w:proofErr w:type="gramEnd"/>
      <w:r>
        <w:rPr>
          <w:sz w:val="24"/>
        </w:rPr>
        <w:t xml:space="preserve"> Управлением Министерства юстиции Российской Федерации по Калининградской области «15» ноября 2018 </w:t>
      </w:r>
    </w:p>
    <w:p w:rsidR="00217CFA" w:rsidRDefault="00217CFA" w:rsidP="00217CFA">
      <w:pPr>
        <w:pStyle w:val="ac"/>
        <w:rPr>
          <w:sz w:val="24"/>
        </w:rPr>
      </w:pPr>
      <w:r>
        <w:rPr>
          <w:sz w:val="24"/>
        </w:rPr>
        <w:t>года государственный  регистрационный номер №393290002018001</w:t>
      </w:r>
    </w:p>
    <w:p w:rsidR="00217CFA" w:rsidRDefault="00217CFA" w:rsidP="00E56BAD">
      <w:pPr>
        <w:spacing w:after="0" w:line="240" w:lineRule="auto"/>
        <w:jc w:val="right"/>
        <w:rPr>
          <w:rFonts w:ascii="Times New Roman" w:hAnsi="Times New Roman"/>
          <w:b/>
          <w:bCs/>
          <w:sz w:val="24"/>
          <w:szCs w:val="24"/>
        </w:rPr>
      </w:pPr>
    </w:p>
    <w:p w:rsidR="00217CFA" w:rsidRDefault="00217CFA" w:rsidP="00E56BAD">
      <w:pPr>
        <w:spacing w:after="0" w:line="240" w:lineRule="auto"/>
        <w:jc w:val="right"/>
        <w:rPr>
          <w:rFonts w:ascii="Times New Roman" w:hAnsi="Times New Roman"/>
          <w:b/>
          <w:bCs/>
          <w:sz w:val="24"/>
          <w:szCs w:val="24"/>
        </w:rPr>
      </w:pPr>
    </w:p>
    <w:p w:rsidR="00E56BAD" w:rsidRPr="00FC37B4" w:rsidRDefault="00232B74" w:rsidP="00E56BAD">
      <w:pPr>
        <w:spacing w:after="0" w:line="240" w:lineRule="auto"/>
        <w:jc w:val="right"/>
        <w:rPr>
          <w:rFonts w:ascii="Times New Roman" w:hAnsi="Times New Roman"/>
          <w:b/>
          <w:bCs/>
          <w:sz w:val="24"/>
          <w:szCs w:val="24"/>
        </w:rPr>
      </w:pPr>
      <w:r>
        <w:rPr>
          <w:rFonts w:ascii="Times New Roman" w:hAnsi="Times New Roman"/>
          <w:b/>
          <w:bCs/>
          <w:noProof/>
          <w:sz w:val="24"/>
          <w:szCs w:val="24"/>
          <w:lang w:eastAsia="ru-RU"/>
        </w:rPr>
        <w:pict>
          <v:rect id="_x0000_s1026" style="position:absolute;left:0;text-align:left;margin-left:-28.65pt;margin-top:-9.85pt;width:514.85pt;height:10in;z-index:-251658752"/>
        </w:pict>
      </w:r>
      <w:r w:rsidR="00CC5231" w:rsidRPr="00FC37B4">
        <w:rPr>
          <w:rFonts w:ascii="Times New Roman" w:hAnsi="Times New Roman"/>
          <w:b/>
          <w:bCs/>
          <w:sz w:val="24"/>
          <w:szCs w:val="24"/>
        </w:rPr>
        <w:t>Утвержден</w:t>
      </w:r>
    </w:p>
    <w:p w:rsidR="00E56BAD" w:rsidRPr="00FC37B4" w:rsidRDefault="00E56BAD" w:rsidP="00E56BAD">
      <w:pPr>
        <w:spacing w:after="0" w:line="240" w:lineRule="auto"/>
        <w:jc w:val="right"/>
        <w:rPr>
          <w:rFonts w:ascii="Times New Roman" w:hAnsi="Times New Roman"/>
          <w:b/>
          <w:bCs/>
          <w:sz w:val="24"/>
          <w:szCs w:val="24"/>
        </w:rPr>
      </w:pPr>
      <w:r w:rsidRPr="00FC37B4">
        <w:rPr>
          <w:rFonts w:ascii="Times New Roman" w:hAnsi="Times New Roman"/>
          <w:b/>
          <w:bCs/>
          <w:sz w:val="24"/>
          <w:szCs w:val="24"/>
        </w:rPr>
        <w:t>решени</w:t>
      </w:r>
      <w:r w:rsidR="00CC5231" w:rsidRPr="00FC37B4">
        <w:rPr>
          <w:rFonts w:ascii="Times New Roman" w:hAnsi="Times New Roman"/>
          <w:b/>
          <w:bCs/>
          <w:sz w:val="24"/>
          <w:szCs w:val="24"/>
        </w:rPr>
        <w:t>ем</w:t>
      </w:r>
      <w:r w:rsidRPr="00FC37B4">
        <w:rPr>
          <w:rFonts w:ascii="Times New Roman" w:hAnsi="Times New Roman"/>
          <w:b/>
          <w:bCs/>
          <w:sz w:val="24"/>
          <w:szCs w:val="24"/>
        </w:rPr>
        <w:t xml:space="preserve"> </w:t>
      </w:r>
      <w:proofErr w:type="gramStart"/>
      <w:r w:rsidRPr="00FC37B4">
        <w:rPr>
          <w:rFonts w:ascii="Times New Roman" w:hAnsi="Times New Roman"/>
          <w:b/>
          <w:bCs/>
          <w:sz w:val="24"/>
          <w:szCs w:val="24"/>
        </w:rPr>
        <w:t>окружного</w:t>
      </w:r>
      <w:proofErr w:type="gramEnd"/>
      <w:r w:rsidRPr="00FC37B4">
        <w:rPr>
          <w:rFonts w:ascii="Times New Roman" w:hAnsi="Times New Roman"/>
          <w:b/>
          <w:bCs/>
          <w:sz w:val="24"/>
          <w:szCs w:val="24"/>
        </w:rPr>
        <w:t xml:space="preserve"> Совета депутатов</w:t>
      </w:r>
    </w:p>
    <w:p w:rsidR="00E56BAD" w:rsidRPr="00FC37B4" w:rsidRDefault="00E56BAD" w:rsidP="00E56BAD">
      <w:pPr>
        <w:spacing w:after="0" w:line="240" w:lineRule="auto"/>
        <w:jc w:val="right"/>
        <w:rPr>
          <w:rFonts w:ascii="Times New Roman" w:hAnsi="Times New Roman"/>
          <w:b/>
          <w:sz w:val="24"/>
          <w:szCs w:val="24"/>
        </w:rPr>
      </w:pPr>
      <w:r w:rsidRPr="00FC37B4">
        <w:rPr>
          <w:rFonts w:ascii="Times New Roman" w:hAnsi="Times New Roman"/>
          <w:b/>
          <w:sz w:val="24"/>
          <w:szCs w:val="24"/>
        </w:rPr>
        <w:t xml:space="preserve">муниципального образования </w:t>
      </w:r>
    </w:p>
    <w:p w:rsidR="00E56BAD" w:rsidRPr="00FC37B4" w:rsidRDefault="00E56BAD" w:rsidP="00E56BAD">
      <w:pPr>
        <w:spacing w:after="0" w:line="240" w:lineRule="auto"/>
        <w:jc w:val="right"/>
        <w:rPr>
          <w:rFonts w:ascii="Times New Roman" w:hAnsi="Times New Roman"/>
          <w:b/>
          <w:sz w:val="24"/>
          <w:szCs w:val="24"/>
        </w:rPr>
      </w:pPr>
      <w:r w:rsidRPr="00FC37B4">
        <w:rPr>
          <w:rFonts w:ascii="Times New Roman" w:hAnsi="Times New Roman"/>
          <w:b/>
          <w:sz w:val="24"/>
          <w:szCs w:val="24"/>
        </w:rPr>
        <w:t>«Светлогорский городской округ»</w:t>
      </w:r>
    </w:p>
    <w:p w:rsidR="00E56BAD" w:rsidRPr="00FC37B4" w:rsidRDefault="00AB55BD" w:rsidP="00E56BAD">
      <w:pPr>
        <w:spacing w:after="0" w:line="240" w:lineRule="auto"/>
        <w:jc w:val="right"/>
        <w:rPr>
          <w:rFonts w:ascii="Times New Roman" w:hAnsi="Times New Roman"/>
          <w:b/>
          <w:bCs/>
          <w:sz w:val="24"/>
          <w:szCs w:val="24"/>
        </w:rPr>
      </w:pPr>
      <w:r w:rsidRPr="00FC37B4">
        <w:rPr>
          <w:rFonts w:ascii="Times New Roman" w:hAnsi="Times New Roman"/>
          <w:b/>
          <w:bCs/>
          <w:sz w:val="24"/>
          <w:szCs w:val="24"/>
        </w:rPr>
        <w:t xml:space="preserve">от «29» октября </w:t>
      </w:r>
      <w:r w:rsidR="00E56BAD" w:rsidRPr="00FC37B4">
        <w:rPr>
          <w:rFonts w:ascii="Times New Roman" w:hAnsi="Times New Roman"/>
          <w:b/>
          <w:bCs/>
          <w:sz w:val="24"/>
          <w:szCs w:val="24"/>
        </w:rPr>
        <w:t>2018 г</w:t>
      </w:r>
      <w:r w:rsidR="00495D20">
        <w:rPr>
          <w:rFonts w:ascii="Times New Roman" w:hAnsi="Times New Roman"/>
          <w:b/>
          <w:bCs/>
          <w:sz w:val="24"/>
          <w:szCs w:val="24"/>
        </w:rPr>
        <w:t>ода</w:t>
      </w:r>
      <w:r w:rsidRPr="00FC37B4">
        <w:rPr>
          <w:rFonts w:ascii="Times New Roman" w:hAnsi="Times New Roman"/>
          <w:b/>
          <w:bCs/>
          <w:sz w:val="24"/>
          <w:szCs w:val="24"/>
        </w:rPr>
        <w:t xml:space="preserve"> </w:t>
      </w:r>
      <w:r w:rsidR="00E56BAD" w:rsidRPr="00FC37B4">
        <w:rPr>
          <w:rFonts w:ascii="Times New Roman" w:hAnsi="Times New Roman"/>
          <w:b/>
          <w:bCs/>
          <w:sz w:val="24"/>
          <w:szCs w:val="24"/>
        </w:rPr>
        <w:t>№</w:t>
      </w:r>
      <w:r w:rsidRPr="00FC37B4">
        <w:rPr>
          <w:rFonts w:ascii="Times New Roman" w:hAnsi="Times New Roman"/>
          <w:b/>
          <w:bCs/>
          <w:sz w:val="24"/>
          <w:szCs w:val="24"/>
        </w:rPr>
        <w:t>32</w:t>
      </w:r>
    </w:p>
    <w:p w:rsidR="00364873" w:rsidRPr="00CC0B1E" w:rsidRDefault="00364873" w:rsidP="00364873">
      <w:pPr>
        <w:pStyle w:val="ConsPlusTitle"/>
        <w:rPr>
          <w:rFonts w:ascii="Times New Roman" w:hAnsi="Times New Roman" w:cs="Times New Roman"/>
          <w:b w:val="0"/>
          <w:sz w:val="28"/>
          <w:szCs w:val="28"/>
        </w:rPr>
      </w:pPr>
      <w:bookmarkStart w:id="0" w:name="P39"/>
      <w:bookmarkEnd w:id="0"/>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364873" w:rsidRPr="00AB55BD"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УСТАВ</w:t>
      </w:r>
    </w:p>
    <w:p w:rsidR="00AB55BD" w:rsidRPr="00AB55BD" w:rsidRDefault="00AB55BD" w:rsidP="00364873">
      <w:pPr>
        <w:pStyle w:val="ConsPlusTitle"/>
        <w:jc w:val="center"/>
        <w:rPr>
          <w:rFonts w:ascii="Times New Roman" w:hAnsi="Times New Roman" w:cs="Times New Roman"/>
          <w:sz w:val="48"/>
          <w:szCs w:val="48"/>
        </w:rPr>
      </w:pPr>
    </w:p>
    <w:p w:rsidR="00AB55BD" w:rsidRPr="00AB55BD"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 xml:space="preserve">муниципального образования </w:t>
      </w:r>
    </w:p>
    <w:p w:rsidR="00AB55BD" w:rsidRPr="00AB55BD" w:rsidRDefault="00AB55BD" w:rsidP="00364873">
      <w:pPr>
        <w:pStyle w:val="ConsPlusTitle"/>
        <w:jc w:val="center"/>
        <w:rPr>
          <w:rFonts w:ascii="Times New Roman" w:hAnsi="Times New Roman" w:cs="Times New Roman"/>
          <w:sz w:val="48"/>
          <w:szCs w:val="48"/>
        </w:rPr>
      </w:pPr>
    </w:p>
    <w:p w:rsidR="00364873" w:rsidRPr="00AB55BD"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«Светлогорский городской округ»</w:t>
      </w:r>
    </w:p>
    <w:p w:rsidR="00364873" w:rsidRPr="00AB55BD" w:rsidRDefault="00364873" w:rsidP="00364873">
      <w:pPr>
        <w:pStyle w:val="ConsPlusNormal"/>
        <w:rPr>
          <w:sz w:val="48"/>
          <w:szCs w:val="48"/>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Устав муниципального образования «Светлогорский городской округ» Калининградской области (далее - Устав) основан на Конституции Российской Федерации, Федеральных законах, законах Калининградской области и устанавливает порядок и формы реализации конституционных прав н</w:t>
      </w:r>
      <w:bookmarkStart w:id="1" w:name="_GoBack"/>
      <w:bookmarkEnd w:id="1"/>
      <w:r w:rsidRPr="00364873">
        <w:rPr>
          <w:rFonts w:ascii="Times New Roman" w:hAnsi="Times New Roman"/>
          <w:sz w:val="24"/>
          <w:szCs w:val="24"/>
        </w:rPr>
        <w:t>а осуществление местного самоуправления на территории муниципального образования «Светлогорский городской округ» при решении вопросов, отнесенных законодательством к вопросам местного значения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Устав муниципального образования «Светлогорский городской округ»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«Светлогорский городской округ». Все иные муниципальные правовые акты не должны противоречить настоящему Уставу.</w:t>
      </w:r>
    </w:p>
    <w:p w:rsidR="00364873" w:rsidRPr="00364873" w:rsidRDefault="00364873" w:rsidP="00364873">
      <w:pPr>
        <w:pStyle w:val="ConsPlusNormal"/>
      </w:pPr>
    </w:p>
    <w:p w:rsidR="00364873" w:rsidRPr="00364873" w:rsidRDefault="00364873" w:rsidP="00364873">
      <w:pPr>
        <w:pStyle w:val="ConsPlusNormal"/>
        <w:jc w:val="center"/>
        <w:outlineLvl w:val="1"/>
      </w:pPr>
      <w:r w:rsidRPr="00364873">
        <w:t>Глава 1. ОБЩИЕ ПОЛОЖЕНИЯ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 Правовой статус муниципального образования «Светлогорский городской округ»</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Светлогорский городской округ образован в соответствии с </w:t>
      </w:r>
      <w:hyperlink r:id="rId7" w:history="1">
        <w:r w:rsidRPr="00364873">
          <w:t>Законом</w:t>
        </w:r>
      </w:hyperlink>
      <w:r w:rsidRPr="00364873">
        <w:t xml:space="preserve"> Калининградской области от 30.03.2018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364873" w:rsidRDefault="00364873" w:rsidP="00364873">
      <w:pPr>
        <w:pStyle w:val="ConsPlusNormal"/>
        <w:ind w:firstLine="540"/>
      </w:pPr>
      <w:r w:rsidRPr="00364873">
        <w:t>2. Официальное полное наименование - муниципальное образование «Светлогорский городской округ».</w:t>
      </w:r>
    </w:p>
    <w:p w:rsidR="00364873" w:rsidRPr="00364873" w:rsidRDefault="00364873" w:rsidP="00364873">
      <w:pPr>
        <w:pStyle w:val="ConsPlusNormal"/>
        <w:ind w:firstLine="540"/>
      </w:pPr>
      <w:r w:rsidRPr="00364873">
        <w:t>Сокращенное наименование - Светлогорский городской округ.</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3. Административным центром Светлогорского городского округа является город Светлогорск.</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4. Термины «Светлогорский городской округ», «городской округ», «округ», «муниципальное образование», применяемые в настоящем Уставе, и образованные на их основе слова и сочетания применяются в одном значении.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 Границы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Картографическое описание границ округа, перечень населенных пунктов, входящих в состав территории городского округа, определены </w:t>
      </w:r>
      <w:hyperlink r:id="rId8" w:history="1">
        <w:r w:rsidRPr="00364873">
          <w:t>Законом</w:t>
        </w:r>
      </w:hyperlink>
      <w:r w:rsidRPr="00364873">
        <w:t xml:space="preserve"> Калининградской области от 30.03.2018 №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364873" w:rsidRDefault="00364873" w:rsidP="00364873">
      <w:pPr>
        <w:pStyle w:val="ConsPlusNormal"/>
        <w:ind w:firstLine="540"/>
      </w:pPr>
      <w:r w:rsidRPr="00364873">
        <w:t>2. Изменение границ Светлогорского городского округа осуществляется законом Калининградской области по инициативе населения, органов местного самоуправления Светлогорского городского округа, органов государственной власти Калининградской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 Официальные символы городского округа и порядок их использования</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 Светлогорский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Официальные символы </w:t>
      </w:r>
      <w:r w:rsidRPr="00364873">
        <w:rPr>
          <w:rFonts w:ascii="Times New Roman" w:hAnsi="Times New Roman"/>
          <w:sz w:val="24"/>
          <w:szCs w:val="24"/>
        </w:rPr>
        <w:lastRenderedPageBreak/>
        <w:t>утверждаются представительным органом местного самоуправления и подлежат государственной регистрации в порядке, установленном федеральным законодательством.</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2. Порядок использования символики Светлогорского городского округа, введение, описание и использование иных официальных символов устанавливаются нормативными правовыми актами представительного органа местного самоуправления.</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2. ПРАВОВЫЕ ОСНОВЫ ОРГАНИЗАЦИИ</w:t>
      </w:r>
    </w:p>
    <w:p w:rsidR="00364873" w:rsidRPr="00364873" w:rsidRDefault="00364873" w:rsidP="00364873">
      <w:pPr>
        <w:pStyle w:val="ConsPlusNormal"/>
        <w:jc w:val="center"/>
        <w:rPr>
          <w:b/>
        </w:rPr>
      </w:pPr>
      <w:r w:rsidRPr="00364873">
        <w:rPr>
          <w:b/>
        </w:rPr>
        <w:t>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 Права граждан на осуществление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364873" w:rsidRPr="00364873" w:rsidRDefault="00364873" w:rsidP="00364873">
      <w:pPr>
        <w:pStyle w:val="ConsPlusNormal"/>
        <w:ind w:firstLine="540"/>
      </w:pPr>
      <w:r w:rsidRPr="00364873">
        <w:t xml:space="preserve">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w:t>
      </w:r>
      <w:r w:rsidR="00360320">
        <w:t>федеральными законами</w:t>
      </w:r>
      <w:r w:rsidRPr="00364873">
        <w:t>.</w:t>
      </w:r>
    </w:p>
    <w:p w:rsidR="00364873" w:rsidRPr="00364873" w:rsidRDefault="00364873" w:rsidP="00364873">
      <w:pPr>
        <w:pStyle w:val="ConsPlusNormal"/>
        <w:ind w:firstLine="540"/>
      </w:pPr>
      <w:r w:rsidRPr="00364873">
        <w:t>3.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 Правовая основа местного самоуправления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364873">
          <w:t>Конституция</w:t>
        </w:r>
      </w:hyperlink>
      <w:r w:rsidRPr="00364873">
        <w:t xml:space="preserve"> Российской Федерации, федеральные конституционные законы, Федеральный </w:t>
      </w:r>
      <w:hyperlink r:id="rId10" w:history="1">
        <w:r w:rsidRPr="00364873">
          <w:t>закон</w:t>
        </w:r>
      </w:hyperlink>
      <w:r w:rsidRPr="00364873">
        <w:t xml:space="preserve">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w:t>
      </w:r>
      <w:r w:rsidR="00360320">
        <w:t xml:space="preserve"> (Основной Закон) Калининградской области</w:t>
      </w:r>
      <w:r w:rsidRPr="00364873">
        <w:t>, законы и иные нормативные правовые акты Калининградской области, настоящий Устав, решения, принятые на местных референдумах, и иные муниципальные правовые акты.</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6. Вопросы местного значения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К вопросам местного значения городского округа относятся:</w:t>
      </w:r>
    </w:p>
    <w:p w:rsidR="00364873" w:rsidRPr="00364873" w:rsidRDefault="00364873" w:rsidP="00364873">
      <w:pPr>
        <w:pStyle w:val="ConsPlusNormal"/>
        <w:ind w:firstLine="540"/>
      </w:pPr>
      <w:r w:rsidRPr="00364873">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64873" w:rsidRPr="00364873" w:rsidRDefault="00364873" w:rsidP="00364873">
      <w:pPr>
        <w:pStyle w:val="ConsPlusNormal"/>
        <w:ind w:firstLine="540"/>
      </w:pPr>
      <w:r w:rsidRPr="00364873">
        <w:t>2) установление, изменение и отмена местных налогов и сборов городского округа;</w:t>
      </w:r>
    </w:p>
    <w:p w:rsidR="00364873" w:rsidRPr="00364873" w:rsidRDefault="00364873" w:rsidP="00364873">
      <w:pPr>
        <w:pStyle w:val="ConsPlusNormal"/>
        <w:ind w:firstLine="540"/>
      </w:pPr>
      <w:r w:rsidRPr="00364873">
        <w:t>3) владение, пользование и распоряжение имуществом, находящимся в муниципальной собственности городского округа;</w:t>
      </w:r>
    </w:p>
    <w:p w:rsidR="00364873" w:rsidRPr="00364873" w:rsidRDefault="00364873" w:rsidP="00364873">
      <w:pPr>
        <w:pStyle w:val="ConsPlusNormal"/>
        <w:ind w:firstLine="540"/>
      </w:pPr>
      <w:r w:rsidRPr="00364873">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873" w:rsidRPr="00364873" w:rsidRDefault="00364873" w:rsidP="00364873">
      <w:pPr>
        <w:pStyle w:val="ConsPlusNormal"/>
        <w:ind w:firstLine="540"/>
      </w:pPr>
      <w:r w:rsidRPr="00364873">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364873">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006D1114" w:rsidRPr="006D1114">
        <w:t>Федера</w:t>
      </w:r>
      <w:r w:rsidR="006D1114">
        <w:t>льным законом «О теплоснабжении»</w:t>
      </w:r>
      <w:r w:rsidRPr="00364873">
        <w:t>;</w:t>
      </w:r>
    </w:p>
    <w:p w:rsidR="00364873" w:rsidRPr="00364873" w:rsidRDefault="00364873" w:rsidP="00364873">
      <w:pPr>
        <w:pStyle w:val="ConsPlusNormal"/>
        <w:ind w:firstLine="540"/>
      </w:pPr>
      <w:r w:rsidRPr="00364873">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64873" w:rsidRPr="00364873" w:rsidRDefault="00364873" w:rsidP="00364873">
      <w:pPr>
        <w:pStyle w:val="ConsPlusNormal"/>
        <w:ind w:firstLine="540"/>
      </w:pPr>
      <w:r w:rsidRPr="00364873">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4873" w:rsidRPr="00364873" w:rsidRDefault="00364873" w:rsidP="00364873">
      <w:pPr>
        <w:pStyle w:val="ConsPlusNormal"/>
        <w:ind w:firstLine="540"/>
      </w:pPr>
      <w:r w:rsidRPr="00364873">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64873" w:rsidRPr="00364873" w:rsidRDefault="00364873" w:rsidP="00364873">
      <w:pPr>
        <w:pStyle w:val="ConsPlusNormal"/>
        <w:ind w:firstLine="540"/>
      </w:pPr>
      <w:r w:rsidRPr="0036487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4873" w:rsidRPr="00364873" w:rsidRDefault="00364873" w:rsidP="00364873">
      <w:pPr>
        <w:pStyle w:val="ConsPlusNormal"/>
        <w:ind w:firstLine="540"/>
      </w:pPr>
      <w:r w:rsidRPr="00364873">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4873" w:rsidRPr="00364873" w:rsidRDefault="00364873" w:rsidP="00364873">
      <w:pPr>
        <w:pStyle w:val="ConsPlusNormal"/>
        <w:ind w:firstLine="540"/>
      </w:pPr>
      <w:r w:rsidRPr="00364873">
        <w:t>8) участие в предупреждении и ликвидации последствий чрезвычайных ситуаций в границах городского округа;</w:t>
      </w:r>
    </w:p>
    <w:p w:rsidR="00DC48A5" w:rsidRDefault="00364873" w:rsidP="00364873">
      <w:pPr>
        <w:pStyle w:val="ConsPlusNormal"/>
        <w:ind w:firstLine="540"/>
      </w:pPr>
      <w:r w:rsidRPr="00364873">
        <w:t xml:space="preserve">9) </w:t>
      </w:r>
      <w:r w:rsidR="00DC48A5" w:rsidRPr="00DC48A5">
        <w:t>организация охраны общественного порядка на территории городского округа муниципальной милицией</w:t>
      </w:r>
      <w:r w:rsidR="00DC48A5">
        <w:t>;</w:t>
      </w:r>
    </w:p>
    <w:p w:rsidR="00364873" w:rsidRDefault="00DC48A5" w:rsidP="00364873">
      <w:pPr>
        <w:pStyle w:val="ConsPlusNormal"/>
        <w:ind w:firstLine="540"/>
      </w:pPr>
      <w:r>
        <w:t xml:space="preserve">9.1) </w:t>
      </w:r>
      <w:r w:rsidR="00364873" w:rsidRPr="00364873">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48A5" w:rsidRPr="00364873" w:rsidRDefault="00DC48A5" w:rsidP="00364873">
      <w:pPr>
        <w:pStyle w:val="ConsPlusNormal"/>
        <w:ind w:firstLine="540"/>
      </w:pPr>
      <w:r>
        <w:t xml:space="preserve">9.2) </w:t>
      </w:r>
      <w:r w:rsidRPr="00DC48A5">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4873" w:rsidRPr="00364873" w:rsidRDefault="00364873" w:rsidP="00364873">
      <w:pPr>
        <w:pStyle w:val="ConsPlusNormal"/>
        <w:ind w:firstLine="540"/>
      </w:pPr>
      <w:r w:rsidRPr="00364873">
        <w:t>10) обеспечение первичных мер пожарной безопасности в границах городского округа;</w:t>
      </w:r>
    </w:p>
    <w:p w:rsidR="00364873" w:rsidRPr="00364873" w:rsidRDefault="00364873" w:rsidP="00364873">
      <w:pPr>
        <w:pStyle w:val="ConsPlusNormal"/>
        <w:ind w:firstLine="540"/>
      </w:pPr>
      <w:r w:rsidRPr="00364873">
        <w:t>11)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r w:rsidRPr="00364873">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364873">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4873" w:rsidRPr="00364873" w:rsidRDefault="00364873" w:rsidP="00364873">
      <w:pPr>
        <w:pStyle w:val="ConsPlusNormal"/>
        <w:ind w:firstLine="540"/>
      </w:pPr>
      <w:r w:rsidRPr="00364873">
        <w:t xml:space="preserve">13) </w:t>
      </w:r>
      <w:r w:rsidR="00DC48A5" w:rsidRPr="00DC48A5">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364873">
        <w:t>;</w:t>
      </w:r>
    </w:p>
    <w:p w:rsidR="00364873" w:rsidRPr="00364873" w:rsidRDefault="00364873" w:rsidP="00364873">
      <w:pPr>
        <w:pStyle w:val="ConsPlusNormal"/>
        <w:ind w:firstLine="540"/>
      </w:pPr>
      <w:r w:rsidRPr="00364873">
        <w:t>14) создание условий для обеспечения жителей городского округа услугами связи, общественного питания, торговли и бытового обслуживания;</w:t>
      </w:r>
    </w:p>
    <w:p w:rsidR="00364873" w:rsidRPr="00364873" w:rsidRDefault="00364873" w:rsidP="00364873">
      <w:pPr>
        <w:pStyle w:val="ConsPlusNormal"/>
        <w:ind w:firstLine="540"/>
      </w:pPr>
      <w:r w:rsidRPr="00364873">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4873" w:rsidRPr="00364873" w:rsidRDefault="00364873" w:rsidP="00364873">
      <w:pPr>
        <w:pStyle w:val="ConsPlusNormal"/>
        <w:ind w:firstLine="540"/>
      </w:pPr>
      <w:r w:rsidRPr="00364873">
        <w:t>16) создание условий для организации досуга и обеспечения жителей городского округа услугами организаций культуры;</w:t>
      </w:r>
    </w:p>
    <w:p w:rsidR="00364873" w:rsidRPr="00364873" w:rsidRDefault="00364873" w:rsidP="00364873">
      <w:pPr>
        <w:pStyle w:val="ConsPlusNormal"/>
        <w:ind w:firstLine="540"/>
      </w:pPr>
      <w:r w:rsidRPr="00364873">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64873" w:rsidRPr="00364873" w:rsidRDefault="00364873" w:rsidP="00364873">
      <w:pPr>
        <w:pStyle w:val="ConsPlusNormal"/>
        <w:ind w:firstLine="540"/>
      </w:pPr>
      <w:r w:rsidRPr="00364873">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4873" w:rsidRPr="00364873" w:rsidRDefault="00364873" w:rsidP="00364873">
      <w:pPr>
        <w:pStyle w:val="ConsPlusNormal"/>
        <w:ind w:firstLine="540"/>
      </w:pPr>
      <w:r w:rsidRPr="00364873">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64873" w:rsidRPr="00364873" w:rsidRDefault="00364873" w:rsidP="00364873">
      <w:pPr>
        <w:pStyle w:val="ConsPlusNormal"/>
        <w:ind w:firstLine="540"/>
      </w:pPr>
      <w:r w:rsidRPr="00364873">
        <w:t>20)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21) формирование и содержание муниципального архива;</w:t>
      </w:r>
    </w:p>
    <w:p w:rsidR="00364873" w:rsidRPr="00364873" w:rsidRDefault="00364873" w:rsidP="00364873">
      <w:pPr>
        <w:pStyle w:val="ConsPlusNormal"/>
        <w:ind w:firstLine="540"/>
      </w:pPr>
      <w:r w:rsidRPr="00364873">
        <w:t>22) организация ритуальных услуг и содержание мест захоронения;</w:t>
      </w:r>
    </w:p>
    <w:p w:rsidR="00364873" w:rsidRPr="00364873" w:rsidRDefault="00364873" w:rsidP="00364873">
      <w:pPr>
        <w:pStyle w:val="ConsPlusNormal"/>
        <w:ind w:firstLine="540"/>
      </w:pPr>
      <w:r w:rsidRPr="00364873">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64873" w:rsidRPr="00364873" w:rsidRDefault="00364873" w:rsidP="00364873">
      <w:pPr>
        <w:pStyle w:val="ConsPlusNormal"/>
        <w:ind w:firstLine="540"/>
      </w:pPr>
      <w:r w:rsidRPr="00364873">
        <w:t>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4873" w:rsidRPr="00DC48A5" w:rsidRDefault="00364873" w:rsidP="00DC48A5">
      <w:pPr>
        <w:autoSpaceDE w:val="0"/>
        <w:autoSpaceDN w:val="0"/>
        <w:adjustRightInd w:val="0"/>
        <w:spacing w:after="0" w:line="240" w:lineRule="auto"/>
        <w:ind w:firstLine="540"/>
        <w:jc w:val="both"/>
        <w:rPr>
          <w:rFonts w:ascii="Times New Roman" w:hAnsi="Times New Roman"/>
          <w:sz w:val="24"/>
          <w:szCs w:val="24"/>
        </w:rPr>
      </w:pPr>
      <w:r w:rsidRPr="00DC48A5">
        <w:rPr>
          <w:rFonts w:ascii="Times New Roman" w:hAnsi="Times New Roman"/>
          <w:sz w:val="24"/>
          <w:szCs w:val="24"/>
        </w:rPr>
        <w:t xml:space="preserve">25) </w:t>
      </w:r>
      <w:r w:rsidR="00DC48A5" w:rsidRPr="00DC48A5">
        <w:rPr>
          <w:rFonts w:ascii="Times New Roman" w:eastAsiaTheme="minorHAnsi" w:hAnsi="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DC48A5" w:rsidRPr="00DC48A5">
          <w:rPr>
            <w:rFonts w:ascii="Times New Roman" w:eastAsiaTheme="minorHAnsi" w:hAnsi="Times New Roman"/>
            <w:sz w:val="24"/>
            <w:szCs w:val="24"/>
          </w:rPr>
          <w:t>кодексом</w:t>
        </w:r>
      </w:hyperlink>
      <w:r w:rsidR="00DC48A5" w:rsidRPr="00DC48A5">
        <w:rPr>
          <w:rFonts w:ascii="Times New Roman" w:eastAsiaTheme="minorHAnsi"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w:t>
      </w:r>
      <w:r w:rsidR="00DC48A5" w:rsidRPr="00DC48A5">
        <w:rPr>
          <w:rFonts w:ascii="Times New Roman" w:eastAsiaTheme="minorHAnsi" w:hAnsi="Times New Roman"/>
          <w:sz w:val="24"/>
          <w:szCs w:val="24"/>
        </w:rPr>
        <w:lastRenderedPageBreak/>
        <w:t xml:space="preserve">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DC48A5" w:rsidRPr="00DC48A5">
          <w:rPr>
            <w:rFonts w:ascii="Times New Roman" w:eastAsiaTheme="minorHAnsi" w:hAnsi="Times New Roman"/>
            <w:sz w:val="24"/>
            <w:szCs w:val="24"/>
          </w:rPr>
          <w:t>кодексом</w:t>
        </w:r>
      </w:hyperlink>
      <w:r w:rsidR="00DC48A5" w:rsidRPr="00DC48A5">
        <w:rPr>
          <w:rFonts w:ascii="Times New Roman" w:eastAsiaTheme="minorHAnsi" w:hAnsi="Times New Roman"/>
          <w:sz w:val="24"/>
          <w:szCs w:val="24"/>
        </w:rPr>
        <w:t xml:space="preserve"> Российской Федерации</w:t>
      </w:r>
      <w:r w:rsidRPr="00DC48A5">
        <w:rPr>
          <w:rFonts w:ascii="Times New Roman" w:hAnsi="Times New Roman"/>
          <w:sz w:val="24"/>
          <w:szCs w:val="24"/>
        </w:rPr>
        <w:t>;</w:t>
      </w:r>
    </w:p>
    <w:p w:rsidR="00364873" w:rsidRPr="00364873" w:rsidRDefault="00364873" w:rsidP="00364873">
      <w:pPr>
        <w:pStyle w:val="ConsPlusNormal"/>
        <w:ind w:firstLine="540"/>
      </w:pPr>
      <w:r w:rsidRPr="00364873">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6D1114" w:rsidRPr="006D1114">
        <w:t xml:space="preserve">Федеральным законом </w:t>
      </w:r>
      <w:r w:rsidR="006D1114">
        <w:t>«</w:t>
      </w:r>
      <w:r w:rsidR="006D1114" w:rsidRPr="006D1114">
        <w:t>О рекламе</w:t>
      </w:r>
      <w:r w:rsidR="006D1114">
        <w:t>»</w:t>
      </w:r>
      <w:r w:rsidRPr="00364873">
        <w:t>;</w:t>
      </w:r>
    </w:p>
    <w:p w:rsidR="00364873" w:rsidRPr="00364873" w:rsidRDefault="00364873" w:rsidP="00364873">
      <w:pPr>
        <w:pStyle w:val="ConsPlusNormal"/>
        <w:ind w:firstLine="540"/>
      </w:pPr>
      <w:r w:rsidRPr="00364873">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64873" w:rsidRPr="00364873" w:rsidRDefault="00364873" w:rsidP="00364873">
      <w:pPr>
        <w:pStyle w:val="ConsPlusNormal"/>
        <w:ind w:firstLine="540"/>
      </w:pPr>
      <w:r w:rsidRPr="00364873">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64873" w:rsidRPr="00364873" w:rsidRDefault="00364873" w:rsidP="00364873">
      <w:pPr>
        <w:pStyle w:val="ConsPlusNormal"/>
        <w:ind w:firstLine="540"/>
      </w:pPr>
      <w:r w:rsidRPr="00364873">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4873" w:rsidRPr="00364873" w:rsidRDefault="00364873" w:rsidP="00364873">
      <w:pPr>
        <w:pStyle w:val="ConsPlusNormal"/>
        <w:ind w:firstLine="540"/>
      </w:pPr>
      <w:r w:rsidRPr="00364873">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4873" w:rsidRPr="00364873" w:rsidRDefault="00364873" w:rsidP="00364873">
      <w:pPr>
        <w:pStyle w:val="ConsPlusNormal"/>
        <w:ind w:firstLine="540"/>
      </w:pPr>
      <w:r w:rsidRPr="00364873">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4873" w:rsidRPr="00364873" w:rsidRDefault="00364873" w:rsidP="00364873">
      <w:pPr>
        <w:pStyle w:val="ConsPlusNormal"/>
        <w:ind w:firstLine="540"/>
      </w:pPr>
      <w:r w:rsidRPr="00364873">
        <w:t>32) осуществление мероприятий по обеспечению безопасности людей на водных объектах, охране их жизни и здоровья;</w:t>
      </w:r>
    </w:p>
    <w:p w:rsidR="00364873" w:rsidRPr="00364873" w:rsidRDefault="00364873" w:rsidP="00364873">
      <w:pPr>
        <w:pStyle w:val="ConsPlusNormal"/>
        <w:ind w:firstLine="540"/>
      </w:pPr>
      <w:r w:rsidRPr="00364873">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364873">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4873">
        <w:t>волонтерству</w:t>
      </w:r>
      <w:proofErr w:type="spellEnd"/>
      <w:r w:rsidRPr="00364873">
        <w:t>);</w:t>
      </w:r>
    </w:p>
    <w:p w:rsidR="00364873" w:rsidRPr="00364873" w:rsidRDefault="00364873" w:rsidP="00364873">
      <w:pPr>
        <w:pStyle w:val="ConsPlusNormal"/>
        <w:ind w:firstLine="540"/>
      </w:pPr>
      <w:r w:rsidRPr="00364873">
        <w:t>34) организация и осуществление мероприятий по работе с детьми и молодежью в городском округе;</w:t>
      </w:r>
    </w:p>
    <w:p w:rsidR="00364873" w:rsidRPr="00364873" w:rsidRDefault="00364873" w:rsidP="00364873">
      <w:pPr>
        <w:pStyle w:val="ConsPlusNormal"/>
        <w:ind w:firstLine="540"/>
      </w:pPr>
      <w:r w:rsidRPr="00364873">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4873" w:rsidRPr="00364873" w:rsidRDefault="00364873" w:rsidP="00364873">
      <w:pPr>
        <w:pStyle w:val="ConsPlusNormal"/>
        <w:ind w:firstLine="540"/>
      </w:pPr>
      <w:r w:rsidRPr="00364873">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873" w:rsidRPr="00364873" w:rsidRDefault="00364873" w:rsidP="00364873">
      <w:pPr>
        <w:pStyle w:val="ConsPlusNormal"/>
        <w:ind w:firstLine="540"/>
      </w:pPr>
      <w:r w:rsidRPr="00364873">
        <w:t>37) осуществление муниципального лесного контроля;</w:t>
      </w:r>
    </w:p>
    <w:p w:rsidR="00364873" w:rsidRPr="00364873" w:rsidRDefault="00364873" w:rsidP="00364873">
      <w:pPr>
        <w:pStyle w:val="ConsPlusNormal"/>
        <w:ind w:firstLine="540"/>
      </w:pPr>
      <w:r w:rsidRPr="00364873">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pStyle w:val="ConsPlusNormal"/>
        <w:ind w:firstLine="540"/>
      </w:pPr>
      <w:r w:rsidRPr="00364873">
        <w:t>39) осуществление мер по противодействию коррупции в границах городского округа;</w:t>
      </w:r>
    </w:p>
    <w:p w:rsidR="00364873" w:rsidRPr="00364873" w:rsidRDefault="00364873" w:rsidP="00364873">
      <w:pPr>
        <w:pStyle w:val="ConsPlusNormal"/>
        <w:ind w:firstLine="540"/>
      </w:pPr>
      <w:r w:rsidRPr="00364873">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7. Права органов местного самоуправления городского округа на решение вопросов, не отнесенных к вопросам местного значения</w:t>
      </w:r>
    </w:p>
    <w:p w:rsidR="00364873" w:rsidRPr="00364873" w:rsidRDefault="00364873" w:rsidP="00364873">
      <w:pPr>
        <w:pStyle w:val="ConsPlusNormal"/>
      </w:pPr>
    </w:p>
    <w:p w:rsidR="00364873" w:rsidRPr="00364873" w:rsidRDefault="00364873" w:rsidP="00364873">
      <w:pPr>
        <w:pStyle w:val="ConsPlusNormal"/>
        <w:ind w:firstLine="540"/>
      </w:pPr>
      <w:bookmarkStart w:id="2" w:name="P148"/>
      <w:bookmarkEnd w:id="2"/>
      <w:r w:rsidRPr="00364873">
        <w:t>1. Органы местного самоуправления городского округа имеют право на:</w:t>
      </w:r>
    </w:p>
    <w:p w:rsidR="00364873" w:rsidRPr="00364873" w:rsidRDefault="00364873" w:rsidP="00364873">
      <w:pPr>
        <w:pStyle w:val="ConsPlusNormal"/>
        <w:ind w:firstLine="540"/>
      </w:pPr>
      <w:r w:rsidRPr="00364873">
        <w:t>1) создание музеев городского округа;</w:t>
      </w:r>
    </w:p>
    <w:p w:rsidR="00364873" w:rsidRPr="00364873" w:rsidRDefault="00364873" w:rsidP="00364873">
      <w:pPr>
        <w:pStyle w:val="ConsPlusNormal"/>
        <w:ind w:firstLine="540"/>
      </w:pPr>
      <w:r w:rsidRPr="00364873">
        <w:t>2) создание муниципальных образовательных организаций высшего образования;</w:t>
      </w:r>
    </w:p>
    <w:p w:rsidR="00364873" w:rsidRPr="00364873" w:rsidRDefault="00364873" w:rsidP="00364873">
      <w:pPr>
        <w:pStyle w:val="ConsPlusNormal"/>
        <w:ind w:firstLine="540"/>
      </w:pPr>
      <w:r w:rsidRPr="00364873">
        <w:t>3) участие в осуществлении деятельности по опеке и попечительству;</w:t>
      </w:r>
    </w:p>
    <w:p w:rsidR="00364873" w:rsidRPr="00364873" w:rsidRDefault="00364873" w:rsidP="00364873">
      <w:pPr>
        <w:pStyle w:val="ConsPlusNormal"/>
        <w:ind w:firstLine="540"/>
      </w:pPr>
      <w:r w:rsidRPr="00364873">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4873" w:rsidRPr="00364873" w:rsidRDefault="00364873" w:rsidP="00364873">
      <w:pPr>
        <w:pStyle w:val="ConsPlusNormal"/>
        <w:ind w:firstLine="540"/>
      </w:pPr>
      <w:r w:rsidRPr="0036487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4873" w:rsidRPr="00364873" w:rsidRDefault="00364873" w:rsidP="00364873">
      <w:pPr>
        <w:pStyle w:val="ConsPlusNormal"/>
        <w:ind w:firstLine="540"/>
      </w:pPr>
      <w:r w:rsidRPr="00364873">
        <w:t>6) создание муниципальной пожарной охраны;</w:t>
      </w:r>
    </w:p>
    <w:p w:rsidR="00364873" w:rsidRPr="00364873" w:rsidRDefault="00364873" w:rsidP="00364873">
      <w:pPr>
        <w:pStyle w:val="ConsPlusNormal"/>
        <w:ind w:firstLine="540"/>
      </w:pPr>
      <w:r w:rsidRPr="00364873">
        <w:t>7) создание условий для развития туризма;</w:t>
      </w:r>
    </w:p>
    <w:p w:rsidR="00364873" w:rsidRPr="00364873" w:rsidRDefault="00364873" w:rsidP="00364873">
      <w:pPr>
        <w:pStyle w:val="ConsPlusNormal"/>
        <w:ind w:firstLine="540"/>
      </w:pPr>
      <w:r w:rsidRPr="00364873">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4873" w:rsidRPr="00364873" w:rsidRDefault="00364873" w:rsidP="00364873">
      <w:pPr>
        <w:pStyle w:val="ConsPlusNormal"/>
        <w:ind w:firstLine="540"/>
      </w:pPr>
      <w:r w:rsidRPr="0036487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364873">
          <w:t>законом</w:t>
        </w:r>
      </w:hyperlink>
      <w:r w:rsidR="003B1F30">
        <w:t xml:space="preserve"> от 24.11.1995 </w:t>
      </w:r>
      <w:r w:rsidRPr="00364873">
        <w:t>№181-ФЗ «О социальной защите инвалидов в Российской Федерации»;</w:t>
      </w:r>
    </w:p>
    <w:p w:rsidR="00364873" w:rsidRPr="00364873" w:rsidRDefault="00364873" w:rsidP="00364873">
      <w:pPr>
        <w:pStyle w:val="ConsPlusNormal"/>
        <w:ind w:firstLine="540"/>
      </w:pPr>
      <w:r w:rsidRPr="00364873">
        <w:t xml:space="preserve">10) осуществление мероприятий, предусмотренных Федеральным </w:t>
      </w:r>
      <w:hyperlink r:id="rId14" w:history="1">
        <w:r w:rsidRPr="00364873">
          <w:t>законом</w:t>
        </w:r>
      </w:hyperlink>
      <w:r w:rsidRPr="00364873">
        <w:t>«О донорстве крови и ее компонентов»;</w:t>
      </w:r>
    </w:p>
    <w:p w:rsidR="00364873" w:rsidRPr="00364873" w:rsidRDefault="00364873" w:rsidP="00364873">
      <w:pPr>
        <w:pStyle w:val="ConsPlusNormal"/>
        <w:ind w:firstLine="540"/>
      </w:pPr>
      <w:r w:rsidRPr="00364873">
        <w:t>11) осуществление мероприятий по отлову и содержанию безнадзорных животных, обитающих на территории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364873">
        <w:rPr>
          <w:rFonts w:ascii="Times New Roman" w:hAnsi="Times New Roman"/>
          <w:sz w:val="24"/>
          <w:szCs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873" w:rsidRPr="00364873" w:rsidRDefault="00364873" w:rsidP="00364873">
      <w:pPr>
        <w:pStyle w:val="ConsPlusNormal"/>
        <w:ind w:firstLine="540"/>
      </w:pPr>
      <w:r w:rsidRPr="0036487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4873" w:rsidRPr="00364873" w:rsidRDefault="00364873" w:rsidP="00364873">
      <w:pPr>
        <w:pStyle w:val="ConsPlusNormal"/>
        <w:ind w:firstLine="540"/>
      </w:pPr>
      <w:r w:rsidRPr="00364873">
        <w:t xml:space="preserve">14) осуществление мероприятий в сфере профилактики правонарушений, предусмотренных Федеральным </w:t>
      </w:r>
      <w:hyperlink r:id="rId15" w:history="1">
        <w:r w:rsidRPr="00364873">
          <w:t>законом</w:t>
        </w:r>
      </w:hyperlink>
      <w:r w:rsidRPr="00364873">
        <w:t xml:space="preserve"> «Об основах системы профилактики правонарушений в Российской Федерации»;</w:t>
      </w:r>
    </w:p>
    <w:p w:rsidR="00364873" w:rsidRPr="00364873" w:rsidRDefault="00364873" w:rsidP="00364873">
      <w:pPr>
        <w:pStyle w:val="ConsPlusNormal"/>
        <w:ind w:firstLine="540"/>
      </w:pPr>
      <w:r w:rsidRPr="0036487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873" w:rsidRPr="00364873" w:rsidRDefault="00364873" w:rsidP="00364873">
      <w:pPr>
        <w:pStyle w:val="ConsPlusNormal"/>
        <w:ind w:firstLine="540"/>
      </w:pPr>
      <w:r w:rsidRPr="00364873">
        <w:t>16) осуществление мероприятий по защите прав потребителей, предусмотренных Законом Российской Федерации от 07.02.1192 № 2300-1 «О защите прав потребителей»;</w:t>
      </w:r>
    </w:p>
    <w:p w:rsidR="00364873" w:rsidRPr="00364873" w:rsidRDefault="00364873" w:rsidP="00364873">
      <w:pPr>
        <w:pStyle w:val="ConsPlusNormal"/>
        <w:ind w:firstLine="540"/>
      </w:pPr>
      <w:r w:rsidRPr="00364873">
        <w:t xml:space="preserve">17) учреждение и присвоение почетных званий и наград Светлогорского городского округа в порядке, установленном нормативными правовыми актами окружного Совета депутатов. </w:t>
      </w:r>
    </w:p>
    <w:p w:rsidR="00364873" w:rsidRPr="00364873" w:rsidRDefault="00364873" w:rsidP="00364873">
      <w:pPr>
        <w:pStyle w:val="ConsPlusNormal"/>
        <w:ind w:firstLine="540"/>
      </w:pPr>
      <w:r w:rsidRPr="00364873">
        <w:t xml:space="preserve">2. Органы местного самоуправления городского округа вправе решать вопросы, указанные в </w:t>
      </w:r>
      <w:hyperlink w:anchor="P148" w:history="1">
        <w:r w:rsidRPr="00364873">
          <w:t>части 1</w:t>
        </w:r>
      </w:hyperlink>
      <w:r w:rsidRPr="00364873">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364873">
          <w:t>статьей 19</w:t>
        </w:r>
      </w:hyperlink>
      <w:r w:rsidRPr="00364873">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873" w:rsidRPr="00364873" w:rsidRDefault="00364873" w:rsidP="00364873">
      <w:pPr>
        <w:pStyle w:val="ConsPlusNormal"/>
      </w:pPr>
    </w:p>
    <w:p w:rsidR="00CD7B5B" w:rsidRPr="00CD7B5B" w:rsidRDefault="00364873" w:rsidP="00CD7B5B">
      <w:pPr>
        <w:pStyle w:val="ConsPlusNormal"/>
        <w:jc w:val="center"/>
        <w:outlineLvl w:val="1"/>
        <w:rPr>
          <w:b/>
        </w:rPr>
      </w:pPr>
      <w:r w:rsidRPr="00364873">
        <w:rPr>
          <w:b/>
        </w:rPr>
        <w:t xml:space="preserve">Глава 3. </w:t>
      </w:r>
      <w:r w:rsidR="00CD7B5B" w:rsidRPr="00CD7B5B">
        <w:rPr>
          <w:b/>
        </w:rPr>
        <w:t>НЕПОСРЕДСТВЕННО</w:t>
      </w:r>
      <w:r w:rsidR="00CD7B5B">
        <w:rPr>
          <w:b/>
        </w:rPr>
        <w:t>Е</w:t>
      </w:r>
      <w:r w:rsidR="00CD7B5B" w:rsidRPr="00CD7B5B">
        <w:rPr>
          <w:b/>
        </w:rPr>
        <w:t xml:space="preserve"> ОСУЩЕСТВЛЕНИ</w:t>
      </w:r>
      <w:r w:rsidR="00CD7B5B">
        <w:rPr>
          <w:b/>
        </w:rPr>
        <w:t>Е</w:t>
      </w:r>
    </w:p>
    <w:p w:rsidR="00CD7B5B" w:rsidRPr="00CD7B5B" w:rsidRDefault="00CD7B5B" w:rsidP="00CD7B5B">
      <w:pPr>
        <w:pStyle w:val="ConsPlusNormal"/>
        <w:jc w:val="center"/>
        <w:outlineLvl w:val="1"/>
        <w:rPr>
          <w:b/>
        </w:rPr>
      </w:pPr>
      <w:r w:rsidRPr="00CD7B5B">
        <w:rPr>
          <w:b/>
        </w:rPr>
        <w:t>НАСЕЛЕНИЕМ МЕСТНОГО САМОУПРАВЛЕНИЯ И УЧАСТИ</w:t>
      </w:r>
      <w:r>
        <w:rPr>
          <w:b/>
        </w:rPr>
        <w:t>Е</w:t>
      </w:r>
      <w:r w:rsidRPr="00CD7B5B">
        <w:rPr>
          <w:b/>
        </w:rPr>
        <w:t xml:space="preserve"> НАСЕЛЕНИЯ</w:t>
      </w:r>
    </w:p>
    <w:p w:rsidR="00364873" w:rsidRPr="00364873" w:rsidRDefault="00CD7B5B" w:rsidP="00CD7B5B">
      <w:pPr>
        <w:pStyle w:val="ConsPlusNormal"/>
        <w:jc w:val="center"/>
        <w:outlineLvl w:val="1"/>
        <w:rPr>
          <w:b/>
        </w:rPr>
      </w:pPr>
      <w:r w:rsidRPr="00CD7B5B">
        <w:rPr>
          <w:b/>
        </w:rPr>
        <w:t>В ОСУЩЕСТВЛЕНИИ МЕСТНОГО САМОУПРАВЛЕНИЯ</w:t>
      </w:r>
    </w:p>
    <w:p w:rsidR="00364873" w:rsidRPr="00364873" w:rsidRDefault="00364873" w:rsidP="00364873">
      <w:pPr>
        <w:pStyle w:val="ConsPlusNormal"/>
        <w:ind w:firstLine="540"/>
        <w:outlineLvl w:val="2"/>
        <w:rPr>
          <w:b/>
        </w:rPr>
      </w:pPr>
    </w:p>
    <w:p w:rsidR="00364873" w:rsidRPr="00CD7B5B" w:rsidRDefault="00364873" w:rsidP="00CD7B5B">
      <w:pPr>
        <w:pStyle w:val="ConsPlusNormal"/>
        <w:ind w:firstLine="540"/>
        <w:outlineLvl w:val="2"/>
        <w:rPr>
          <w:b/>
        </w:rPr>
      </w:pPr>
      <w:r w:rsidRPr="00364873">
        <w:rPr>
          <w:b/>
        </w:rPr>
        <w:t xml:space="preserve">Статья 8. </w:t>
      </w:r>
      <w:r w:rsidR="00CD7B5B" w:rsidRPr="00CD7B5B">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64873" w:rsidRPr="00364873" w:rsidRDefault="00364873" w:rsidP="00364873">
      <w:pPr>
        <w:pStyle w:val="ConsPlusNormal"/>
      </w:pPr>
    </w:p>
    <w:p w:rsidR="00364873" w:rsidRPr="00364873" w:rsidRDefault="00CD7B5B" w:rsidP="00364873">
      <w:pPr>
        <w:pStyle w:val="ConsPlusNormal"/>
        <w:ind w:firstLine="540"/>
      </w:pPr>
      <w:r w:rsidRPr="00CD7B5B">
        <w:t>Форм</w:t>
      </w:r>
      <w:r>
        <w:t>ами</w:t>
      </w:r>
      <w:r w:rsidRPr="00CD7B5B">
        <w:t xml:space="preserve"> непосредственного осуществления населением</w:t>
      </w:r>
      <w:r w:rsidR="000473A3">
        <w:t xml:space="preserve"> Светлогорского городского округа</w:t>
      </w:r>
      <w:r w:rsidRPr="00CD7B5B">
        <w:t xml:space="preserve"> местного самоуправления и участия населения в осуществлении местного самоуправления</w:t>
      </w:r>
      <w:r>
        <w:t xml:space="preserve"> являются:</w:t>
      </w:r>
    </w:p>
    <w:p w:rsidR="00364873" w:rsidRPr="00364873" w:rsidRDefault="00364873" w:rsidP="00364873">
      <w:pPr>
        <w:pStyle w:val="ConsPlusNormal"/>
        <w:ind w:firstLine="540"/>
      </w:pPr>
      <w:r w:rsidRPr="00364873">
        <w:t>1) местный референдум;</w:t>
      </w:r>
    </w:p>
    <w:p w:rsidR="00364873" w:rsidRPr="00364873" w:rsidRDefault="00364873" w:rsidP="00364873">
      <w:pPr>
        <w:pStyle w:val="ConsPlusNormal"/>
        <w:ind w:firstLine="540"/>
      </w:pPr>
      <w:r w:rsidRPr="00364873">
        <w:t>2) муниципальные выборы;</w:t>
      </w:r>
    </w:p>
    <w:p w:rsidR="003B1F30" w:rsidRDefault="00364873" w:rsidP="00364873">
      <w:pPr>
        <w:autoSpaceDE w:val="0"/>
        <w:autoSpaceDN w:val="0"/>
        <w:adjustRightInd w:val="0"/>
        <w:spacing w:after="0" w:line="240" w:lineRule="auto"/>
        <w:ind w:firstLine="567"/>
        <w:jc w:val="both"/>
        <w:rPr>
          <w:rFonts w:ascii="Times New Roman" w:hAnsi="Times New Roman"/>
          <w:sz w:val="24"/>
          <w:szCs w:val="24"/>
        </w:rPr>
      </w:pPr>
      <w:r w:rsidRPr="00364873">
        <w:rPr>
          <w:rFonts w:ascii="Times New Roman" w:hAnsi="Times New Roman"/>
          <w:sz w:val="24"/>
          <w:szCs w:val="24"/>
        </w:rPr>
        <w:t>3) голосование по отзыву депутата окружного Совета депутатов муниципального образования «Све</w:t>
      </w:r>
      <w:r w:rsidR="003B1F30">
        <w:rPr>
          <w:rFonts w:ascii="Times New Roman" w:hAnsi="Times New Roman"/>
          <w:sz w:val="24"/>
          <w:szCs w:val="24"/>
        </w:rPr>
        <w:t>тлогорский городской округ»</w:t>
      </w:r>
      <w:r w:rsidR="003B1F30" w:rsidRPr="003B1F30">
        <w:rPr>
          <w:rFonts w:ascii="Times New Roman" w:hAnsi="Times New Roman"/>
          <w:sz w:val="24"/>
          <w:szCs w:val="24"/>
        </w:rPr>
        <w:t>, члена выборного органа местного самоуправления, выборного должностного лица местного самоуправления</w:t>
      </w:r>
      <w:r w:rsidR="003B1F30">
        <w:rPr>
          <w:rFonts w:ascii="Times New Roman" w:hAnsi="Times New Roman"/>
          <w:sz w:val="24"/>
          <w:szCs w:val="24"/>
        </w:rPr>
        <w:t xml:space="preserve"> Светлогорского городского округа;</w:t>
      </w:r>
    </w:p>
    <w:p w:rsidR="00364873" w:rsidRPr="00364873" w:rsidRDefault="00364873" w:rsidP="00364873">
      <w:pPr>
        <w:pStyle w:val="ConsPlusNormal"/>
        <w:ind w:firstLine="540"/>
      </w:pPr>
      <w:r w:rsidRPr="00364873">
        <w:t>4) голосование по вопросам изменения границ городского округа, преобразования городского округа;</w:t>
      </w:r>
    </w:p>
    <w:p w:rsidR="00364873" w:rsidRPr="00364873" w:rsidRDefault="00364873" w:rsidP="00364873">
      <w:pPr>
        <w:pStyle w:val="ConsPlusNormal"/>
        <w:ind w:firstLine="540"/>
      </w:pPr>
      <w:r w:rsidRPr="00364873">
        <w:t>5) собрания граждан;</w:t>
      </w:r>
    </w:p>
    <w:p w:rsidR="00364873" w:rsidRPr="00364873" w:rsidRDefault="00364873" w:rsidP="00364873">
      <w:pPr>
        <w:pStyle w:val="ConsPlusNormal"/>
        <w:ind w:firstLine="540"/>
      </w:pPr>
      <w:r w:rsidRPr="00364873">
        <w:t>6) конференция граждан (собрание делегатов);</w:t>
      </w:r>
    </w:p>
    <w:p w:rsidR="00364873" w:rsidRPr="00364873" w:rsidRDefault="00364873" w:rsidP="00364873">
      <w:pPr>
        <w:pStyle w:val="ConsPlusNormal"/>
        <w:ind w:firstLine="540"/>
      </w:pPr>
      <w:r w:rsidRPr="00364873">
        <w:t>7) опрос граждан;</w:t>
      </w:r>
    </w:p>
    <w:p w:rsidR="00364873" w:rsidRPr="00364873" w:rsidRDefault="00364873" w:rsidP="00364873">
      <w:pPr>
        <w:pStyle w:val="ConsPlusNormal"/>
        <w:ind w:firstLine="540"/>
      </w:pPr>
      <w:r w:rsidRPr="00364873">
        <w:t>8) правотворческая инициатива граждан;</w:t>
      </w:r>
    </w:p>
    <w:p w:rsidR="00364873" w:rsidRPr="00364873" w:rsidRDefault="00364873" w:rsidP="00364873">
      <w:pPr>
        <w:pStyle w:val="ConsPlusNormal"/>
        <w:ind w:firstLine="540"/>
      </w:pPr>
      <w:r w:rsidRPr="00364873">
        <w:lastRenderedPageBreak/>
        <w:t>9) публичные слушания, общественные обсуждения;</w:t>
      </w:r>
    </w:p>
    <w:p w:rsidR="00364873" w:rsidRPr="00364873" w:rsidRDefault="00364873" w:rsidP="00364873">
      <w:pPr>
        <w:pStyle w:val="ConsPlusNormal"/>
        <w:ind w:firstLine="540"/>
      </w:pPr>
      <w:r w:rsidRPr="00364873">
        <w:t>10) обращения граждан в органы местного самоуправления;</w:t>
      </w:r>
    </w:p>
    <w:p w:rsidR="00364873" w:rsidRPr="00364873" w:rsidRDefault="00364873" w:rsidP="00364873">
      <w:pPr>
        <w:pStyle w:val="ConsPlusNormal"/>
        <w:ind w:firstLine="540"/>
      </w:pPr>
      <w:r w:rsidRPr="00364873">
        <w:t>11) территориальное общественное самоуправление;</w:t>
      </w:r>
    </w:p>
    <w:p w:rsidR="00364873" w:rsidRPr="00364873" w:rsidRDefault="00364873" w:rsidP="00364873">
      <w:pPr>
        <w:pStyle w:val="ConsPlusNormal"/>
        <w:ind w:firstLine="540"/>
      </w:pPr>
      <w:r w:rsidRPr="00364873">
        <w:t xml:space="preserve">12) иные формы, не противоречащие </w:t>
      </w:r>
      <w:hyperlink r:id="rId17" w:history="1">
        <w:r w:rsidRPr="00364873">
          <w:t>Конституции</w:t>
        </w:r>
      </w:hyperlink>
      <w:r w:rsidRPr="00364873">
        <w:t xml:space="preserve"> Российской Федерации, федеральным законам и законам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9. Местный референдум</w:t>
      </w:r>
    </w:p>
    <w:p w:rsidR="00364873" w:rsidRPr="00364873" w:rsidRDefault="00364873" w:rsidP="00364873">
      <w:pPr>
        <w:pStyle w:val="ConsPlusNormal"/>
      </w:pPr>
    </w:p>
    <w:p w:rsidR="00364873" w:rsidRPr="00364873" w:rsidRDefault="00364873" w:rsidP="00364873">
      <w:pPr>
        <w:pStyle w:val="ConsPlusNormal"/>
        <w:ind w:firstLine="540"/>
      </w:pPr>
      <w:r w:rsidRPr="00364873">
        <w:t>1. В целях решения непосредственно населением вопросов местного значения проводится местный референдум.</w:t>
      </w:r>
    </w:p>
    <w:p w:rsidR="00364873" w:rsidRPr="00364873" w:rsidRDefault="00364873" w:rsidP="00364873">
      <w:pPr>
        <w:pStyle w:val="ConsPlusNormal"/>
        <w:ind w:firstLine="540"/>
      </w:pPr>
      <w:r w:rsidRPr="00364873">
        <w:t xml:space="preserve">2. Местный референдум проводится на всей территории </w:t>
      </w:r>
      <w:r w:rsidR="006D1114">
        <w:t>городского</w:t>
      </w:r>
      <w:r w:rsidRPr="00364873">
        <w:t xml:space="preserve"> округа.</w:t>
      </w:r>
    </w:p>
    <w:p w:rsidR="00364873" w:rsidRPr="00364873" w:rsidRDefault="00364873" w:rsidP="00364873">
      <w:pPr>
        <w:pStyle w:val="ConsPlusNormal"/>
        <w:ind w:firstLine="540"/>
      </w:pPr>
      <w:r w:rsidRPr="00364873">
        <w:t>3. Решение о назначении местного референдума принимается представительным органом местного самоуправления:</w:t>
      </w:r>
    </w:p>
    <w:p w:rsidR="00364873" w:rsidRPr="00364873" w:rsidRDefault="00364873" w:rsidP="00364873">
      <w:pPr>
        <w:pStyle w:val="ConsPlusNormal"/>
        <w:ind w:firstLine="540"/>
      </w:pPr>
      <w:r w:rsidRPr="00364873">
        <w:t>1) по инициативе, выдвинутой гражданами Российской Федерации, постоянно проживающими на территории округа, имеющими право на участие в местном референдуме;</w:t>
      </w:r>
    </w:p>
    <w:p w:rsidR="00364873" w:rsidRPr="00364873" w:rsidRDefault="00364873" w:rsidP="00364873">
      <w:pPr>
        <w:pStyle w:val="ConsPlusNormal"/>
        <w:ind w:firstLine="540"/>
      </w:pPr>
      <w:r w:rsidRPr="0036487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3) по инициативе представительного органа округа и главы местной администрации, выдвинутой ими совместно.</w:t>
      </w:r>
    </w:p>
    <w:p w:rsidR="00364873" w:rsidRPr="0071164B" w:rsidRDefault="0071164B" w:rsidP="0071164B">
      <w:pPr>
        <w:pStyle w:val="ConsPlusNormal"/>
        <w:ind w:firstLine="540"/>
      </w:pPr>
      <w:r>
        <w:t>4</w:t>
      </w:r>
      <w:r w:rsidR="00364873" w:rsidRPr="00364873">
        <w:t xml:space="preserve">. </w:t>
      </w:r>
      <w:r w:rsidRPr="0071164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r w:rsidR="00BE683D">
        <w:t>з</w:t>
      </w:r>
      <w:r w:rsidRPr="0071164B">
        <w:t xml:space="preserve">аконом </w:t>
      </w:r>
      <w:r w:rsidR="00F42C6D">
        <w:t>Калининградской области</w:t>
      </w:r>
      <w:r w:rsidRPr="0071164B">
        <w:t>.</w:t>
      </w:r>
    </w:p>
    <w:p w:rsidR="00364873" w:rsidRPr="00364873" w:rsidRDefault="00364873" w:rsidP="00364873">
      <w:pPr>
        <w:pStyle w:val="ConsPlusNormal"/>
        <w:ind w:firstLine="540"/>
      </w:pPr>
      <w:r w:rsidRPr="00364873">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Калининградской области.</w:t>
      </w:r>
    </w:p>
    <w:p w:rsidR="00364873" w:rsidRPr="00364873" w:rsidRDefault="00364873" w:rsidP="00364873">
      <w:pPr>
        <w:pStyle w:val="ConsPlusNormal"/>
        <w:ind w:firstLine="540"/>
      </w:pPr>
      <w:r w:rsidRPr="00364873">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и главы местной администрации городского округа.</w:t>
      </w:r>
    </w:p>
    <w:p w:rsidR="00364873" w:rsidRPr="00364873" w:rsidRDefault="00F42C6D" w:rsidP="00364873">
      <w:pPr>
        <w:pStyle w:val="ConsPlusNormal"/>
        <w:ind w:firstLine="540"/>
      </w:pPr>
      <w:r>
        <w:t>5</w:t>
      </w:r>
      <w:r w:rsidR="00364873" w:rsidRPr="00364873">
        <w:t>. Представительный орган городского округа назначает местный референдум в течение 30 дней со дня поступления документов, на основании которых назначается местный референдум.</w:t>
      </w:r>
    </w:p>
    <w:p w:rsidR="00364873" w:rsidRPr="00364873" w:rsidRDefault="00BE683D" w:rsidP="00364873">
      <w:pPr>
        <w:pStyle w:val="ConsPlusNormal"/>
        <w:ind w:firstLine="540"/>
      </w:pPr>
      <w:r w:rsidRPr="00BE683D">
        <w:t>В случае, если местный референдум не назначен представительным органом муниципального образования в установленные сроки, а также в случае отсутствия представительного органа муниципального образования, референдум назначается в порядке, предусмотренном федеральными законами.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Калининградской области в соответствии с его компетенцией.</w:t>
      </w:r>
    </w:p>
    <w:p w:rsidR="00364873" w:rsidRPr="00364873" w:rsidRDefault="00364873" w:rsidP="00364873">
      <w:pPr>
        <w:pStyle w:val="ConsPlusNormal"/>
        <w:ind w:firstLine="540"/>
      </w:pPr>
      <w:r w:rsidRPr="00364873">
        <w:t>Решение о назначении референдума подлежит официальному опубликованию</w:t>
      </w:r>
      <w:r w:rsidR="00F42C6D">
        <w:t xml:space="preserve"> (обнародованию)</w:t>
      </w:r>
      <w:r w:rsidRPr="00364873">
        <w:t xml:space="preserve"> в газете «Вестник Светлогорска» не позднее чем через пять дней со дня его принятия.</w:t>
      </w:r>
    </w:p>
    <w:p w:rsidR="00364873" w:rsidRDefault="00F42C6D" w:rsidP="00BE683D">
      <w:pPr>
        <w:pStyle w:val="ConsPlusNormal"/>
        <w:ind w:firstLine="540"/>
      </w:pPr>
      <w:r>
        <w:t>6</w:t>
      </w:r>
      <w:r w:rsidR="00364873" w:rsidRPr="00364873">
        <w:t xml:space="preserve">. </w:t>
      </w:r>
      <w:r w:rsidR="00BE683D" w:rsidRPr="00BE683D">
        <w:t xml:space="preserve">Каждый гражданин Российской Федерации, место жительства которого расположено в границах муниципального образования, в котором проводится местный референдум, и достигший на день проведения референдума 18 лет, имеет право голосовать на местном референдуме, участвовать в предусмотренных законом и проводимых законными методами иных действиях по подготовке референдума. До назначения местного референдума в действиях по подготовке и проведению референдума </w:t>
      </w:r>
      <w:r w:rsidR="00BE683D" w:rsidRPr="00BE683D">
        <w:lastRenderedPageBreak/>
        <w:t>имеет право принимать участие гражданин Российской Федерации, достигший возраста 18 лет.</w:t>
      </w:r>
    </w:p>
    <w:p w:rsidR="00BE683D" w:rsidRPr="00BE683D" w:rsidRDefault="00BE683D" w:rsidP="00BE683D">
      <w:pPr>
        <w:pStyle w:val="ConsPlusNormal"/>
        <w:ind w:firstLine="540"/>
      </w:pPr>
      <w:r w:rsidRPr="00BE683D">
        <w:t>В местном референдуме не участвуют граждане, признанные судом недееспособными или содержащиеся в местах лишения свободы по приговору суда.</w:t>
      </w:r>
    </w:p>
    <w:p w:rsidR="00364873" w:rsidRPr="00364873" w:rsidRDefault="00364873" w:rsidP="00364873">
      <w:pPr>
        <w:pStyle w:val="ConsPlusNormal"/>
        <w:ind w:firstLine="540"/>
      </w:pPr>
      <w:r w:rsidRPr="00364873">
        <w:t>Итоги голосования и принятое на местном референдуме решение подлежат официальному опубликованию.</w:t>
      </w:r>
    </w:p>
    <w:p w:rsidR="00364873" w:rsidRPr="00364873" w:rsidRDefault="00F42C6D" w:rsidP="00364873">
      <w:pPr>
        <w:pStyle w:val="ConsPlusNormal"/>
        <w:ind w:firstLine="540"/>
      </w:pPr>
      <w:r>
        <w:t>7</w:t>
      </w:r>
      <w:r w:rsidR="00364873" w:rsidRPr="00364873">
        <w:t>.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64873" w:rsidRPr="00364873" w:rsidRDefault="00F42C6D" w:rsidP="00364873">
      <w:pPr>
        <w:pStyle w:val="ConsPlusNormal"/>
        <w:ind w:firstLine="540"/>
      </w:pPr>
      <w:r>
        <w:t>8</w:t>
      </w:r>
      <w:r w:rsidR="00364873" w:rsidRPr="00364873">
        <w:t>.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4873" w:rsidRPr="00364873" w:rsidRDefault="00F42C6D" w:rsidP="00364873">
      <w:pPr>
        <w:pStyle w:val="ConsPlusNormal"/>
        <w:ind w:firstLine="540"/>
      </w:pPr>
      <w:r>
        <w:t>9</w:t>
      </w:r>
      <w:r w:rsidR="00364873" w:rsidRPr="00364873">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364873" w:rsidRPr="00364873" w:rsidRDefault="00F42C6D" w:rsidP="00364873">
      <w:pPr>
        <w:pStyle w:val="ConsPlusNormal"/>
        <w:ind w:firstLine="540"/>
      </w:pPr>
      <w:r>
        <w:t>10</w:t>
      </w:r>
      <w:r w:rsidR="00364873" w:rsidRPr="00364873">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Калининградской области.</w:t>
      </w:r>
    </w:p>
    <w:p w:rsidR="00364873" w:rsidRPr="00364873" w:rsidRDefault="00F42C6D" w:rsidP="00364873">
      <w:pPr>
        <w:pStyle w:val="ConsPlusNormal"/>
        <w:ind w:firstLine="540"/>
      </w:pPr>
      <w:r>
        <w:t>11</w:t>
      </w:r>
      <w:r w:rsidR="00364873" w:rsidRPr="00364873">
        <w:t xml:space="preserve">. Иные вопросы, связанные с порядком проведения местного референдума, регулируются в соответствии с </w:t>
      </w:r>
      <w:r w:rsidR="00B84E1F" w:rsidRPr="00364873">
        <w:t>законодательством Российской Федерации и Калининградской области</w:t>
      </w:r>
      <w:r w:rsidR="00364873" w:rsidRPr="00364873">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10. Муниципальные выборы</w:t>
      </w:r>
    </w:p>
    <w:p w:rsidR="00364873" w:rsidRPr="00364873" w:rsidRDefault="00364873" w:rsidP="00364873">
      <w:pPr>
        <w:pStyle w:val="ConsPlusNormal"/>
      </w:pPr>
    </w:p>
    <w:p w:rsidR="00364873" w:rsidRPr="00364873" w:rsidRDefault="00364873" w:rsidP="00364873">
      <w:pPr>
        <w:pStyle w:val="ConsPlusNormal"/>
        <w:ind w:firstLine="540"/>
      </w:pPr>
      <w:r w:rsidRPr="00364873">
        <w:t>1. Муниципальные выборы депутатов проводятся на основе всеобщего равного и прямого избирательного права при тайном голосовании по смешанной мажоритарно-пропорциональной системе.</w:t>
      </w:r>
    </w:p>
    <w:p w:rsidR="00364873" w:rsidRPr="00364873" w:rsidRDefault="00364873" w:rsidP="00364873">
      <w:pPr>
        <w:pStyle w:val="ConsPlusNormal"/>
        <w:ind w:firstLine="540"/>
      </w:pPr>
      <w:r w:rsidRPr="00364873">
        <w:t>2. Муниципальные выборы назначаются окружным Советом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Светлогорского городского округа или судом.</w:t>
      </w:r>
    </w:p>
    <w:p w:rsidR="00364873" w:rsidRPr="00364873" w:rsidRDefault="00364873" w:rsidP="00364873">
      <w:pPr>
        <w:pStyle w:val="ConsPlusNormal"/>
        <w:ind w:firstLine="540"/>
      </w:pPr>
      <w:r w:rsidRPr="00364873">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64873" w:rsidRPr="00364873" w:rsidRDefault="00364873" w:rsidP="00364873">
      <w:pPr>
        <w:pStyle w:val="ConsPlusNormal"/>
        <w:ind w:firstLine="540"/>
      </w:pPr>
      <w:r w:rsidRPr="00364873">
        <w:t>4.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64873" w:rsidRPr="00364873" w:rsidRDefault="00364873" w:rsidP="00364873">
      <w:pPr>
        <w:pStyle w:val="ConsPlusNormal"/>
        <w:ind w:firstLine="540"/>
      </w:pPr>
      <w:r w:rsidRPr="00364873">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Калининградской области.</w:t>
      </w:r>
    </w:p>
    <w:p w:rsidR="00364873" w:rsidRPr="00364873" w:rsidRDefault="00364873" w:rsidP="00364873">
      <w:pPr>
        <w:pStyle w:val="ConsPlusNormal"/>
        <w:ind w:firstLine="540"/>
      </w:pPr>
      <w:r w:rsidRPr="00364873">
        <w:t>6. Итоги муниципальных выборов подлежат официальному опубликованию (обнародованию).</w:t>
      </w:r>
    </w:p>
    <w:p w:rsidR="00364873" w:rsidRPr="00364873" w:rsidRDefault="00364873" w:rsidP="00364873">
      <w:pPr>
        <w:pStyle w:val="ConsPlusNormal"/>
        <w:ind w:firstLine="540"/>
      </w:pPr>
      <w:r w:rsidRPr="00364873">
        <w:t>7. Иные вопросы, связанные с проведением муниципальных выборов, регулируются в соответствии с законодательством Российской Федерации 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11. Голосование по отзыву депутата, члена выборного органа местного самоуправления, выборного должностного лица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w:t>
      </w:r>
      <w:hyperlink r:id="rId18"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2. Основанием для отзыва депутата являются конкретные противоправные решения, действия или бездействие, выразившиеся в невыполнении депутатских обязанностей, нарушении </w:t>
      </w:r>
      <w:hyperlink r:id="rId19" w:history="1">
        <w:r w:rsidRPr="00364873">
          <w:t>Конституции</w:t>
        </w:r>
      </w:hyperlink>
      <w:r w:rsidRPr="00364873">
        <w:t xml:space="preserve"> Российской Федерации, федеральных законов, законов Калининградской области, настоящего Устава. Указанные обстоятельства должны быть подтверждены в судебном порядке.</w:t>
      </w:r>
    </w:p>
    <w:p w:rsidR="00364873" w:rsidRPr="00364873" w:rsidRDefault="00364873" w:rsidP="00364873">
      <w:pPr>
        <w:pStyle w:val="ConsPlusNormal"/>
        <w:ind w:firstLine="540"/>
      </w:pPr>
      <w:r w:rsidRPr="00364873">
        <w:t>3. Выдвижение инициативы проведения отзыва возможно только в связи с правонарушениями, совершенными в период текущего срока полномочий депутата.</w:t>
      </w:r>
    </w:p>
    <w:p w:rsidR="00364873" w:rsidRPr="00364873" w:rsidRDefault="00364873" w:rsidP="00364873">
      <w:pPr>
        <w:pStyle w:val="ConsPlusNormal"/>
        <w:ind w:firstLine="540"/>
      </w:pPr>
      <w:r w:rsidRPr="00364873">
        <w:t>4. Инициативную группу по отзыву депутата могут формировать:</w:t>
      </w:r>
    </w:p>
    <w:p w:rsidR="00364873" w:rsidRPr="00364873" w:rsidRDefault="00364873" w:rsidP="00364873">
      <w:pPr>
        <w:pStyle w:val="ConsPlusNormal"/>
        <w:ind w:firstLine="540"/>
      </w:pPr>
      <w:r w:rsidRPr="00364873">
        <w:t>1) граждане Российской Федерации, имеющие право на участие в местном референдуме;</w:t>
      </w:r>
    </w:p>
    <w:p w:rsidR="00364873" w:rsidRPr="00364873" w:rsidRDefault="00364873" w:rsidP="00364873">
      <w:pPr>
        <w:pStyle w:val="ConsPlusNormal"/>
        <w:ind w:firstLine="540"/>
      </w:pPr>
      <w:r w:rsidRPr="0036487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5. Инициативная группа обязана не менее чем за 7 дней письменно уведомить депутата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64873" w:rsidRPr="00364873" w:rsidRDefault="00364873" w:rsidP="00364873">
      <w:pPr>
        <w:pStyle w:val="ConsPlusNormal"/>
        <w:ind w:firstLine="540"/>
      </w:pPr>
      <w:r w:rsidRPr="00364873">
        <w:t>6. Инициативная группа обращается с ходатайством о регистрации в избирательную комиссию городского округа, которая со дня его получения действует в качестве комиссии отзыва.</w:t>
      </w:r>
    </w:p>
    <w:p w:rsidR="00364873" w:rsidRPr="00364873" w:rsidRDefault="00364873" w:rsidP="00364873">
      <w:pPr>
        <w:pStyle w:val="ConsPlusNormal"/>
        <w:ind w:firstLine="540"/>
      </w:pPr>
      <w:r w:rsidRPr="00364873">
        <w:t>В ходатайстве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rsidR="00364873" w:rsidRPr="00364873" w:rsidRDefault="00364873" w:rsidP="00364873">
      <w:pPr>
        <w:pStyle w:val="ConsPlusNormal"/>
        <w:ind w:firstLine="540"/>
      </w:pPr>
      <w:r w:rsidRPr="00364873">
        <w:t>1) 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правонарушения (правонарушений);</w:t>
      </w:r>
    </w:p>
    <w:p w:rsidR="00364873" w:rsidRPr="00364873" w:rsidRDefault="00364873" w:rsidP="00364873">
      <w:pPr>
        <w:pStyle w:val="ConsPlusNormal"/>
        <w:ind w:firstLine="540"/>
      </w:pPr>
      <w:r w:rsidRPr="00364873">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64873" w:rsidRPr="00364873" w:rsidRDefault="00364873" w:rsidP="00364873">
      <w:pPr>
        <w:pStyle w:val="ConsPlusNormal"/>
        <w:ind w:firstLine="540"/>
      </w:pPr>
      <w:r w:rsidRPr="00364873">
        <w:t>7. Избирательная комиссия Светлогорского городского округа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законов Калининградской области и настоящему Уставу о регистрации инициативной группы, в противном случае - об отказе в регистрации инициативной группы.</w:t>
      </w:r>
    </w:p>
    <w:p w:rsidR="00364873" w:rsidRPr="00364873" w:rsidRDefault="00364873" w:rsidP="00364873">
      <w:pPr>
        <w:pStyle w:val="ConsPlusNormal"/>
        <w:ind w:firstLine="540"/>
      </w:pPr>
      <w:r w:rsidRPr="00364873">
        <w:t>8. В случае регистрации инициативной группы избирательная комиссия Светлогорского городского округа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городского округа извещает о принятом решении окружной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регистрации и приложенных к нему документов.</w:t>
      </w:r>
    </w:p>
    <w:p w:rsidR="00364873" w:rsidRPr="00364873" w:rsidRDefault="00364873" w:rsidP="00364873">
      <w:pPr>
        <w:pStyle w:val="ConsPlusNormal"/>
        <w:ind w:firstLine="540"/>
      </w:pPr>
      <w:r w:rsidRPr="00364873">
        <w:t>В случае отказа инициативной группе в регистрации ей выдается соответствующее решение, в котором указываются основания отказа.</w:t>
      </w:r>
    </w:p>
    <w:p w:rsidR="00364873" w:rsidRPr="00364873" w:rsidRDefault="00364873" w:rsidP="00364873">
      <w:pPr>
        <w:pStyle w:val="ConsPlusNormal"/>
        <w:ind w:firstLine="540"/>
      </w:pPr>
      <w:r w:rsidRPr="00364873">
        <w:lastRenderedPageBreak/>
        <w:t>9. Количество подписей, которое необходимо собрать в поддержку инициативы проведения голосования по отзыву</w:t>
      </w:r>
      <w:r w:rsidR="003B1F30">
        <w:t xml:space="preserve"> </w:t>
      </w:r>
      <w:r w:rsidRPr="00364873">
        <w:t>депутата - 5 процентов от числа избирателей, зарегистрированных на территории соответствующего одномандатного избирательного округа.</w:t>
      </w:r>
    </w:p>
    <w:p w:rsidR="00364873" w:rsidRPr="00364873" w:rsidRDefault="00364873" w:rsidP="00364873">
      <w:pPr>
        <w:pStyle w:val="ConsPlusNormal"/>
        <w:ind w:firstLine="540"/>
      </w:pPr>
      <w:r w:rsidRPr="00364873">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городского округа, указывается правонарушение (правонарушения), послужившее основанием для выдвижения инициативы проведения голосования по отзыву.</w:t>
      </w:r>
    </w:p>
    <w:p w:rsidR="00364873" w:rsidRPr="00364873" w:rsidRDefault="00364873" w:rsidP="00364873">
      <w:pPr>
        <w:pStyle w:val="ConsPlusNormal"/>
        <w:ind w:firstLine="540"/>
      </w:pPr>
      <w:r w:rsidRPr="00364873">
        <w:t>11. При рассмотрении окружным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64873" w:rsidRPr="00364873" w:rsidRDefault="00364873" w:rsidP="00364873">
      <w:pPr>
        <w:pStyle w:val="ConsPlusNormal"/>
        <w:ind w:firstLine="540"/>
      </w:pPr>
      <w:r w:rsidRPr="00364873">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за 45 дней до дня голосования.</w:t>
      </w:r>
    </w:p>
    <w:p w:rsidR="00364873" w:rsidRPr="00364873" w:rsidRDefault="00364873" w:rsidP="00364873">
      <w:pPr>
        <w:pStyle w:val="ConsPlusNormal"/>
        <w:ind w:firstLine="540"/>
      </w:pPr>
      <w:r w:rsidRPr="00364873">
        <w:t>13. Голосование по отзыву депутата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364873" w:rsidRPr="00364873" w:rsidRDefault="00364873" w:rsidP="00364873">
      <w:pPr>
        <w:pStyle w:val="ConsPlusNormal"/>
        <w:ind w:firstLine="540"/>
      </w:pPr>
      <w:r w:rsidRPr="00364873">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64873" w:rsidRPr="00364873" w:rsidRDefault="00364873" w:rsidP="00364873">
      <w:pPr>
        <w:pStyle w:val="ConsPlusNormal"/>
        <w:ind w:firstLine="540"/>
      </w:pPr>
      <w:r w:rsidRPr="00364873">
        <w:t>15. Итоги голосования по отзыву депутата вступают в силу после их официального опубликования (обнародования).</w:t>
      </w:r>
    </w:p>
    <w:p w:rsidR="00364873" w:rsidRPr="00364873" w:rsidRDefault="00364873" w:rsidP="00364873">
      <w:pPr>
        <w:pStyle w:val="ConsPlusNormal"/>
        <w:ind w:firstLine="540"/>
      </w:pPr>
      <w:r w:rsidRPr="00364873">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два года с последнего дня периода сбора подписей.</w:t>
      </w:r>
    </w:p>
    <w:p w:rsidR="00364873" w:rsidRPr="00364873" w:rsidRDefault="00364873" w:rsidP="00364873">
      <w:pPr>
        <w:pStyle w:val="ConsPlusNormal"/>
        <w:ind w:firstLine="540"/>
      </w:pPr>
      <w:r w:rsidRPr="00364873">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тем же основаниям.</w:t>
      </w:r>
    </w:p>
    <w:p w:rsidR="00364873" w:rsidRPr="00364873" w:rsidRDefault="00364873" w:rsidP="00364873">
      <w:pPr>
        <w:pStyle w:val="ConsPlusNormal"/>
        <w:ind w:firstLine="540"/>
      </w:pPr>
      <w:r w:rsidRPr="00364873">
        <w:t>18. 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два года со дня официального обнародования (опубликования) общих результатов отзыва.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12. Голосование по вопросам изменения границ, преобразования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В случаях, предусмотренных настоящим Уставом,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 xml:space="preserve">2. Голосование по вопросам изменения границ муниципального образования, преобразования муниципального образования назначается окружным Советом депутатов и проводится в порядке, установленном федеральным законом и принимаемым в соответствии с ним законом Калининградской области для проведения местного референдума. При этом положения федерального закона, закона Калининградской области, запрещающие проведение агитации государственными органами, органами </w:t>
      </w:r>
      <w:r w:rsidRPr="00364873">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4873" w:rsidRPr="00364873" w:rsidRDefault="00364873" w:rsidP="00364873">
      <w:pPr>
        <w:pStyle w:val="ConsPlusNormal"/>
        <w:ind w:firstLine="540"/>
      </w:pPr>
      <w:r w:rsidRPr="00364873">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64873" w:rsidRPr="00364873" w:rsidRDefault="00364873" w:rsidP="00364873">
      <w:pPr>
        <w:pStyle w:val="ConsPlusNormal"/>
        <w:ind w:firstLine="540"/>
      </w:pPr>
      <w:r w:rsidRPr="00364873">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13. Собрания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Светлогорского городского округа могут проводиться собрания граждан.</w:t>
      </w:r>
    </w:p>
    <w:p w:rsidR="00364873" w:rsidRPr="00364873" w:rsidRDefault="00364873" w:rsidP="00364873">
      <w:pPr>
        <w:pStyle w:val="ConsPlusNormal"/>
        <w:ind w:firstLine="540"/>
      </w:pPr>
      <w:r w:rsidRPr="00364873">
        <w:t xml:space="preserve">2. Порядок назначения и проведения собрания граждан, а также полномочия собрания граждан определяются Федеральным </w:t>
      </w:r>
      <w:hyperlink r:id="rId20" w:history="1">
        <w:r w:rsidRPr="00364873">
          <w:t>законом</w:t>
        </w:r>
      </w:hyperlink>
      <w:r w:rsidRPr="00364873">
        <w:t xml:space="preserve"> «Об общих принципах организации местного самоуправления местного самоуправления в Российской Федерации», </w:t>
      </w:r>
      <w:hyperlink r:id="rId21" w:history="1">
        <w:r w:rsidRPr="00364873">
          <w:t>Положением</w:t>
        </w:r>
      </w:hyperlink>
      <w:r w:rsidRPr="00364873">
        <w:t xml:space="preserve"> о собраниях и конференциях граждан, утверждаемым представительным органом, и уставом территориального общественного самоуправления.</w:t>
      </w:r>
    </w:p>
    <w:p w:rsidR="00364873" w:rsidRPr="00364873" w:rsidRDefault="00364873" w:rsidP="00364873">
      <w:pPr>
        <w:pStyle w:val="ConsPlusNormal"/>
        <w:ind w:firstLine="540"/>
      </w:pPr>
      <w:r w:rsidRPr="00364873">
        <w:t>3. Собрание граждан проводится по инициативе населения, представительного органа, главы Светлогорского городского округа, а также в случаях, предусмотренных уставом территориального общественного самоуправления.</w:t>
      </w:r>
    </w:p>
    <w:p w:rsidR="00364873" w:rsidRPr="00364873" w:rsidRDefault="00364873" w:rsidP="00364873">
      <w:pPr>
        <w:pStyle w:val="ConsPlusNormal"/>
        <w:ind w:firstLine="540"/>
      </w:pPr>
      <w:r w:rsidRPr="00364873">
        <w:t>4. Собрание граждан, проводимое по инициативе представительного органа или главы городского округа, назначается соответственно представительным органом или главой Светлогорского городского округа.</w:t>
      </w:r>
    </w:p>
    <w:p w:rsidR="00364873" w:rsidRPr="00364873" w:rsidRDefault="00364873" w:rsidP="00364873">
      <w:pPr>
        <w:pStyle w:val="ConsPlusNormal"/>
        <w:ind w:firstLine="540"/>
      </w:pPr>
      <w:r w:rsidRPr="00364873">
        <w:t>5. Назначение собрания граждан, проводимого по инициативе населения, осуществляется правовым актом представительного органа округа.</w:t>
      </w:r>
    </w:p>
    <w:p w:rsidR="00364873" w:rsidRPr="00364873" w:rsidRDefault="00364873" w:rsidP="00364873">
      <w:pPr>
        <w:pStyle w:val="ConsPlusNormal"/>
        <w:ind w:firstLine="540"/>
      </w:pPr>
      <w:r w:rsidRPr="00364873">
        <w:t>Для назначения собрания по инициативе населения группа граждан не менее 10 человек, проживающих на территории Светлогорского городского округа и достигших 16-летнего возраста, представляет в окружной Совета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364873" w:rsidRPr="00364873" w:rsidRDefault="00364873" w:rsidP="00364873">
      <w:pPr>
        <w:pStyle w:val="ConsPlusNormal"/>
        <w:ind w:firstLine="540"/>
      </w:pPr>
      <w:r w:rsidRPr="00364873">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заявителем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364873" w:rsidRPr="00364873" w:rsidRDefault="00364873" w:rsidP="00364873">
      <w:pPr>
        <w:pStyle w:val="ConsPlusNormal"/>
        <w:ind w:firstLine="540"/>
      </w:pPr>
      <w:r w:rsidRPr="00364873">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4873" w:rsidRPr="00364873" w:rsidRDefault="00364873" w:rsidP="00364873">
      <w:pPr>
        <w:pStyle w:val="ConsPlusNormal"/>
        <w:ind w:firstLine="540"/>
      </w:pPr>
      <w:r w:rsidRPr="00364873">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364873">
        <w:lastRenderedPageBreak/>
        <w:t>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4873" w:rsidRPr="00364873" w:rsidRDefault="00364873" w:rsidP="00364873">
      <w:pPr>
        <w:pStyle w:val="ConsPlusNormal"/>
        <w:ind w:firstLine="540"/>
      </w:pPr>
      <w:r w:rsidRPr="003648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4873" w:rsidRPr="00364873" w:rsidRDefault="00364873" w:rsidP="00364873">
      <w:pPr>
        <w:pStyle w:val="ConsPlusNormal"/>
        <w:ind w:firstLine="540"/>
      </w:pPr>
      <w:r w:rsidRPr="00364873">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4873" w:rsidRPr="00364873" w:rsidRDefault="00364873" w:rsidP="00364873">
      <w:pPr>
        <w:pStyle w:val="ConsPlusNormal"/>
        <w:ind w:firstLine="540"/>
      </w:pPr>
      <w:r w:rsidRPr="00364873">
        <w:t>10. Итоги проведения собрания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p>
    <w:p w:rsidR="00364873" w:rsidRPr="00364873" w:rsidRDefault="00364873" w:rsidP="00364873">
      <w:pPr>
        <w:pStyle w:val="ConsPlusNormal"/>
        <w:ind w:firstLine="540"/>
        <w:outlineLvl w:val="2"/>
        <w:rPr>
          <w:b/>
        </w:rPr>
      </w:pPr>
      <w:r w:rsidRPr="00364873">
        <w:rPr>
          <w:b/>
        </w:rPr>
        <w:t>Статья 14. Конференция граждан (собрание делегатов)</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Для обсуждения вопросов местного значения, затрагивающих интересы всех жителей Светлогорского городского округа,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364873" w:rsidRPr="00364873" w:rsidRDefault="00364873" w:rsidP="00364873">
      <w:pPr>
        <w:pStyle w:val="ConsPlusNormal"/>
        <w:ind w:firstLine="540"/>
      </w:pPr>
      <w:r w:rsidRPr="00364873">
        <w:t xml:space="preserve">2. Порядок назначения и проведения конференции граждан (собрания делегатов) определяется </w:t>
      </w:r>
      <w:hyperlink r:id="rId22" w:history="1">
        <w:r w:rsidRPr="00364873">
          <w:t>положением</w:t>
        </w:r>
      </w:hyperlink>
      <w:r w:rsidRPr="00364873">
        <w:t xml:space="preserve"> о собраниях и конференциях, утверждаемым окружным Советом депутатов.</w:t>
      </w:r>
    </w:p>
    <w:p w:rsidR="00364873" w:rsidRPr="00364873" w:rsidRDefault="00364873" w:rsidP="00364873">
      <w:pPr>
        <w:pStyle w:val="ConsPlusNormal"/>
        <w:ind w:firstLine="540"/>
      </w:pPr>
      <w:r w:rsidRPr="00364873">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64873" w:rsidRPr="00364873" w:rsidRDefault="00364873" w:rsidP="00364873">
      <w:pPr>
        <w:pStyle w:val="ConsPlusNormal"/>
        <w:ind w:firstLine="540"/>
      </w:pPr>
      <w:r w:rsidRPr="00364873">
        <w:t>4.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5. Решение конференции доводится до соответствующих органов местного самоуправления и должностных лиц, которые обязаны в месячный срок рассмотреть его и направить председателю конференции или другому лицу, уполномоченному конференцией, мотивированный ответ по существу решения в письменной форме.</w:t>
      </w:r>
    </w:p>
    <w:p w:rsidR="00364873" w:rsidRPr="00364873" w:rsidRDefault="00364873" w:rsidP="00364873">
      <w:pPr>
        <w:pStyle w:val="ConsPlusNormal"/>
        <w:ind w:firstLine="540"/>
      </w:pPr>
      <w:r w:rsidRPr="00364873">
        <w:t>Итоги конференции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15. Опрос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Опрос граждан проводится на всей территории Светлогорского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4873" w:rsidRPr="00364873" w:rsidRDefault="00364873" w:rsidP="00364873">
      <w:pPr>
        <w:pStyle w:val="ConsPlusNormal"/>
        <w:ind w:firstLine="540"/>
      </w:pPr>
      <w:r w:rsidRPr="00364873">
        <w:t>Результаты опроса носят рекомендательный характер.</w:t>
      </w:r>
    </w:p>
    <w:p w:rsidR="00364873" w:rsidRPr="00364873" w:rsidRDefault="00364873" w:rsidP="00364873">
      <w:pPr>
        <w:pStyle w:val="ConsPlusNormal"/>
        <w:ind w:firstLine="540"/>
      </w:pPr>
      <w:r w:rsidRPr="00364873">
        <w:t>2. В опросе граждан имеют право участвовать жители Светлогорского городского округа, обладающие избирательным правом.</w:t>
      </w:r>
    </w:p>
    <w:p w:rsidR="00364873" w:rsidRPr="00364873" w:rsidRDefault="00364873" w:rsidP="00364873">
      <w:pPr>
        <w:pStyle w:val="ConsPlusNormal"/>
        <w:ind w:firstLine="540"/>
      </w:pPr>
      <w:r w:rsidRPr="00364873">
        <w:lastRenderedPageBreak/>
        <w:t>3. Опрос граждан проводится по инициативе:</w:t>
      </w:r>
    </w:p>
    <w:p w:rsidR="00364873" w:rsidRPr="00364873" w:rsidRDefault="00364873" w:rsidP="00364873">
      <w:pPr>
        <w:pStyle w:val="ConsPlusNormal"/>
        <w:ind w:firstLine="540"/>
      </w:pPr>
      <w:r w:rsidRPr="00364873">
        <w:t>а) окружного Совета депутатов или главы Светлогорского городского округа - по вопросам местного значения;</w:t>
      </w:r>
    </w:p>
    <w:p w:rsidR="00364873" w:rsidRPr="00364873" w:rsidRDefault="00364873" w:rsidP="00364873">
      <w:pPr>
        <w:pStyle w:val="ConsPlusNormal"/>
        <w:ind w:firstLine="540"/>
      </w:pPr>
      <w:r w:rsidRPr="00364873">
        <w:t>б) органов государственной власти Калининградской области - для учета мнения граждан при принятии решений об изменении целевого назначения земель Светлогорского городского округа для объектов регионального и межрегионального значения.</w:t>
      </w:r>
    </w:p>
    <w:p w:rsidR="00364873" w:rsidRPr="00364873" w:rsidRDefault="00364873" w:rsidP="00364873">
      <w:pPr>
        <w:pStyle w:val="ConsPlusNormal"/>
        <w:ind w:firstLine="540"/>
      </w:pPr>
      <w:r w:rsidRPr="00364873">
        <w:t xml:space="preserve">4. </w:t>
      </w:r>
      <w:hyperlink r:id="rId23" w:history="1">
        <w:r w:rsidRPr="00364873">
          <w:t>Порядок</w:t>
        </w:r>
      </w:hyperlink>
      <w:r w:rsidRPr="00364873">
        <w:t xml:space="preserve"> назначения и проведения опроса граждан определяется нормативным правовым актом окружного Совета депутатов в соответствии с законом Калининградской области.</w:t>
      </w:r>
    </w:p>
    <w:p w:rsidR="00364873" w:rsidRPr="00364873" w:rsidRDefault="00364873" w:rsidP="00364873">
      <w:pPr>
        <w:pStyle w:val="ConsPlusNormal"/>
        <w:ind w:firstLine="540"/>
      </w:pPr>
      <w:r w:rsidRPr="00364873">
        <w:t>5. Решение о назначении опроса граждан принимается окружным Советом депутатов. В нормативном правовом акте Совета депутатов о назначении опроса граждан устанавливаются:</w:t>
      </w:r>
    </w:p>
    <w:p w:rsidR="00364873" w:rsidRPr="00364873" w:rsidRDefault="00364873" w:rsidP="00364873">
      <w:pPr>
        <w:pStyle w:val="ConsPlusNormal"/>
        <w:ind w:firstLine="540"/>
      </w:pPr>
      <w:r w:rsidRPr="00364873">
        <w:t>а) дата и сроки проведения опроса;</w:t>
      </w:r>
    </w:p>
    <w:p w:rsidR="00364873" w:rsidRPr="00364873" w:rsidRDefault="00364873" w:rsidP="00364873">
      <w:pPr>
        <w:pStyle w:val="ConsPlusNormal"/>
        <w:ind w:firstLine="540"/>
      </w:pPr>
      <w:r w:rsidRPr="00364873">
        <w:t>б) формулировка вопроса (вопросов), предлагаемого (предлагаемых) при проведении опроса;</w:t>
      </w:r>
    </w:p>
    <w:p w:rsidR="00364873" w:rsidRPr="00364873" w:rsidRDefault="00364873" w:rsidP="00364873">
      <w:pPr>
        <w:pStyle w:val="ConsPlusNormal"/>
        <w:ind w:firstLine="540"/>
      </w:pPr>
      <w:r w:rsidRPr="00364873">
        <w:t>в) методика проведения опроса;</w:t>
      </w:r>
    </w:p>
    <w:p w:rsidR="00364873" w:rsidRPr="00364873" w:rsidRDefault="00364873" w:rsidP="00364873">
      <w:pPr>
        <w:pStyle w:val="ConsPlusNormal"/>
        <w:ind w:firstLine="540"/>
      </w:pPr>
      <w:r w:rsidRPr="00364873">
        <w:t>г) форма опросного листа;</w:t>
      </w:r>
    </w:p>
    <w:p w:rsidR="00364873" w:rsidRPr="00364873" w:rsidRDefault="00364873" w:rsidP="00364873">
      <w:pPr>
        <w:pStyle w:val="ConsPlusNormal"/>
        <w:ind w:firstLine="540"/>
      </w:pPr>
      <w:r w:rsidRPr="00364873">
        <w:t>д) минимальная численность жителей Светлогорского городского округа, участвующих в опросе.</w:t>
      </w:r>
    </w:p>
    <w:p w:rsidR="00364873" w:rsidRPr="00364873" w:rsidRDefault="00364873" w:rsidP="00364873">
      <w:pPr>
        <w:pStyle w:val="ConsPlusNormal"/>
        <w:ind w:firstLine="540"/>
      </w:pPr>
      <w:r w:rsidRPr="00364873">
        <w:t>6. Жители Светлогорского городского округа должны быть проинформированы о проведении опроса граждан не менее чем за 10 дней до его проведения.</w:t>
      </w:r>
    </w:p>
    <w:p w:rsidR="00364873" w:rsidRPr="00364873" w:rsidRDefault="00364873" w:rsidP="00364873">
      <w:pPr>
        <w:pStyle w:val="ConsPlusNormal"/>
        <w:ind w:firstLine="540"/>
      </w:pPr>
      <w:r w:rsidRPr="00364873">
        <w:t>7. Финансирование мероприятий, связанных с подготовкой и проведением опроса граждан, осуществляется:</w:t>
      </w:r>
    </w:p>
    <w:p w:rsidR="00364873" w:rsidRPr="00364873" w:rsidRDefault="00364873" w:rsidP="00364873">
      <w:pPr>
        <w:pStyle w:val="ConsPlusNormal"/>
        <w:ind w:firstLine="540"/>
      </w:pPr>
      <w:r w:rsidRPr="00364873">
        <w:t>а) за счет средств местного бюджета - при проведении опроса по инициативе органов местного самоуправления;</w:t>
      </w:r>
    </w:p>
    <w:p w:rsidR="00364873" w:rsidRPr="00364873" w:rsidRDefault="00364873" w:rsidP="00364873">
      <w:pPr>
        <w:pStyle w:val="ConsPlusNormal"/>
        <w:ind w:firstLine="540"/>
      </w:pPr>
      <w:r w:rsidRPr="00364873">
        <w:t>б) за счет средств областного бюджета - при проведении опроса по инициативе органов государственной власти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16. Правотворческая инициатива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окружного Совета депутатов.</w:t>
      </w:r>
    </w:p>
    <w:p w:rsidR="00364873" w:rsidRPr="00364873" w:rsidRDefault="00364873" w:rsidP="00364873">
      <w:pPr>
        <w:pStyle w:val="ConsPlusNormal"/>
        <w:ind w:firstLine="540"/>
      </w:pPr>
      <w:r w:rsidRPr="00364873">
        <w:t>Минимальная численность инициативной группы граждан устанавливается нормативным правовым актом окружного Совета депутатов и не может превышать 3 процентов от числа жителей Светлогорского городского округа, обладающих избирательным правом.</w:t>
      </w:r>
    </w:p>
    <w:p w:rsidR="00364873" w:rsidRPr="00364873" w:rsidRDefault="00364873" w:rsidP="00364873">
      <w:pPr>
        <w:pStyle w:val="ConsPlusNormal"/>
        <w:ind w:firstLine="540"/>
      </w:pPr>
      <w:r w:rsidRPr="0036487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64873" w:rsidRPr="00364873" w:rsidRDefault="00364873" w:rsidP="00364873">
      <w:pPr>
        <w:pStyle w:val="ConsPlusNormal"/>
        <w:ind w:firstLine="540"/>
      </w:pPr>
      <w:r w:rsidRPr="0036487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4873" w:rsidRPr="00364873" w:rsidRDefault="00364873" w:rsidP="00364873">
      <w:pPr>
        <w:pStyle w:val="ConsPlusNormal"/>
        <w:ind w:firstLine="540"/>
      </w:pPr>
      <w:r w:rsidRPr="0036487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4873" w:rsidRPr="00364873" w:rsidRDefault="00364873" w:rsidP="00364873">
      <w:pPr>
        <w:pStyle w:val="ConsPlusNormal"/>
        <w:ind w:firstLine="540"/>
      </w:pPr>
      <w:r w:rsidRPr="00364873">
        <w:t xml:space="preserve">3. Мотивированное решение, принятое по результатам рассмотрения проекта муниципального правового акта, внесенного в порядке правотворческой инициативы </w:t>
      </w:r>
      <w:r w:rsidRPr="00364873">
        <w:lastRenderedPageBreak/>
        <w:t>граждан, должно быть официально в письменной форме доведено до сведения внесшей его инициативной группы граждан.</w:t>
      </w:r>
    </w:p>
    <w:p w:rsidR="00364873" w:rsidRPr="00364873" w:rsidRDefault="00364873" w:rsidP="00364873">
      <w:pPr>
        <w:pStyle w:val="ConsPlusNormal"/>
        <w:ind w:firstLine="540"/>
      </w:pPr>
      <w:r w:rsidRPr="00364873">
        <w:t xml:space="preserve">4. Порядок реализации правотворческой инициативы граждан устанавливается окружным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1248D2" w:rsidRPr="00364873">
        <w:t xml:space="preserve">Федеральным </w:t>
      </w:r>
      <w:hyperlink r:id="rId24" w:history="1">
        <w:r w:rsidR="001248D2" w:rsidRPr="00364873">
          <w:t>законом</w:t>
        </w:r>
      </w:hyperlink>
      <w:r w:rsidR="001248D2" w:rsidRPr="00364873">
        <w:t xml:space="preserve"> от 06.10.2003 № 131-ФЗ «Об общих принципах организации местного самоуправления в Российской Федерации»</w:t>
      </w:r>
      <w:r w:rsidRPr="00364873">
        <w:t>.</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jc w:val="both"/>
        <w:outlineLvl w:val="0"/>
        <w:rPr>
          <w:rFonts w:ascii="Times New Roman" w:hAnsi="Times New Roman"/>
          <w:b/>
          <w:bCs/>
          <w:sz w:val="24"/>
          <w:szCs w:val="24"/>
        </w:rPr>
      </w:pPr>
      <w:r w:rsidRPr="00364873">
        <w:rPr>
          <w:rFonts w:ascii="Times New Roman" w:hAnsi="Times New Roman"/>
          <w:b/>
          <w:sz w:val="24"/>
          <w:szCs w:val="24"/>
        </w:rPr>
        <w:t xml:space="preserve">Статья 17. Публичные слушания, </w:t>
      </w:r>
      <w:r w:rsidRPr="00364873">
        <w:rPr>
          <w:rFonts w:ascii="Times New Roman" w:hAnsi="Times New Roman"/>
          <w:b/>
          <w:bCs/>
          <w:sz w:val="24"/>
          <w:szCs w:val="24"/>
        </w:rPr>
        <w:t>общественные обсуждения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Для обсуждения проектов муниципальных правовых актов по вопросам местного значения с участием жителей Светлогорского городского округа окружной Совет депутатов, глава Светлогорского городского округа могут проводить публичные слушания.</w:t>
      </w:r>
    </w:p>
    <w:p w:rsidR="00364873" w:rsidRPr="00364873" w:rsidRDefault="00364873" w:rsidP="00364873">
      <w:pPr>
        <w:pStyle w:val="ConsPlusNormal"/>
        <w:ind w:firstLine="540"/>
      </w:pPr>
      <w:r w:rsidRPr="00364873">
        <w:t>2. Публичные слушания проводятся по инициативе населения, Совета депутатов или главы Светлогорского городского округа.</w:t>
      </w:r>
    </w:p>
    <w:p w:rsidR="00364873" w:rsidRPr="00364873" w:rsidRDefault="00364873" w:rsidP="00364873">
      <w:pPr>
        <w:pStyle w:val="ConsPlusNormal"/>
        <w:ind w:firstLine="540"/>
      </w:pPr>
      <w:r w:rsidRPr="00364873">
        <w:t>Публичные слушания, проводимые по инициативе населения или окружного Совета депутатов, назначаются Советом депутатов, а по инициативе главы Светлогорского городского округа - главой Светлогорского городского округа.</w:t>
      </w:r>
    </w:p>
    <w:p w:rsidR="00364873" w:rsidRPr="00364873" w:rsidRDefault="00364873" w:rsidP="00364873">
      <w:pPr>
        <w:pStyle w:val="ConsPlusNormal"/>
        <w:ind w:firstLine="540"/>
      </w:pPr>
      <w:r w:rsidRPr="00364873">
        <w:t>3. На публичные слушания должны выноситься:</w:t>
      </w:r>
    </w:p>
    <w:p w:rsidR="00364873" w:rsidRPr="00364873" w:rsidRDefault="00364873" w:rsidP="00364873">
      <w:pPr>
        <w:pStyle w:val="ConsPlusNormal"/>
        <w:ind w:firstLine="540"/>
      </w:pPr>
      <w:r w:rsidRPr="00364873">
        <w:t xml:space="preserve">а)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 w:history="1">
        <w:r w:rsidRPr="00364873">
          <w:t>Конституции</w:t>
        </w:r>
      </w:hyperlink>
      <w:r w:rsidRPr="00364873">
        <w:t xml:space="preserve"> Российской Федерации, федеральных законов, конституции (Устава) или законов Калининградской области в целях приведения данного Устава в соответствие с этими нормативными правовыми актами;</w:t>
      </w:r>
    </w:p>
    <w:p w:rsidR="00364873" w:rsidRPr="00364873" w:rsidRDefault="00364873" w:rsidP="00364873">
      <w:pPr>
        <w:pStyle w:val="ConsPlusNormal"/>
        <w:ind w:firstLine="540"/>
      </w:pPr>
      <w:r w:rsidRPr="00364873">
        <w:t>б) проект местного бюджета и отчет о его исполнении;</w:t>
      </w:r>
    </w:p>
    <w:p w:rsidR="00364873" w:rsidRPr="00364873" w:rsidRDefault="00364873" w:rsidP="00364873">
      <w:pPr>
        <w:pStyle w:val="ConsPlusNormal"/>
        <w:ind w:firstLine="540"/>
      </w:pPr>
      <w:r w:rsidRPr="00364873">
        <w:t>в) проект стратегии социально-экономического развития муниципального образования;</w:t>
      </w:r>
    </w:p>
    <w:p w:rsidR="00364873" w:rsidRPr="00364873" w:rsidRDefault="00364873" w:rsidP="00364873">
      <w:pPr>
        <w:pStyle w:val="ConsPlusNormal"/>
        <w:ind w:firstLine="540"/>
      </w:pPr>
      <w:r w:rsidRPr="00364873">
        <w:t xml:space="preserve">г) </w:t>
      </w:r>
      <w:r w:rsidR="001248D2" w:rsidRPr="001248D2">
        <w:t>вопросы о преобразовании муниципального образования, за исключением случаев, если в соответствии со статьей 13</w:t>
      </w:r>
      <w:r w:rsidR="001248D2">
        <w:t xml:space="preserve"> </w:t>
      </w:r>
      <w:r w:rsidR="001248D2" w:rsidRPr="00364873">
        <w:t>Федеральн</w:t>
      </w:r>
      <w:r w:rsidR="001248D2">
        <w:t>ого</w:t>
      </w:r>
      <w:r w:rsidR="001248D2" w:rsidRPr="00364873">
        <w:t xml:space="preserve"> </w:t>
      </w:r>
      <w:hyperlink r:id="rId26" w:history="1">
        <w:r w:rsidR="001248D2" w:rsidRPr="00364873">
          <w:t>закон</w:t>
        </w:r>
        <w:r w:rsidR="001248D2">
          <w:t>а</w:t>
        </w:r>
      </w:hyperlink>
      <w:r w:rsidR="001248D2" w:rsidRPr="00364873">
        <w:t xml:space="preserve"> от 06.10.2003 № 131-ФЗ «Об общих принципах организации местного самоуправления в Российской Федерации»</w:t>
      </w:r>
      <w:r w:rsidR="001248D2" w:rsidRPr="001248D2">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248D2">
        <w:t>.</w:t>
      </w:r>
    </w:p>
    <w:p w:rsidR="00364873" w:rsidRPr="00364873" w:rsidRDefault="00364873" w:rsidP="00364873">
      <w:pPr>
        <w:pStyle w:val="ConsPlusNormal"/>
        <w:ind w:firstLine="540"/>
      </w:pPr>
      <w:r w:rsidRPr="00364873">
        <w:t>4. Порядок организации и проведения публичных слушаний по проектам и вопросам, указанным в части 3 настоящей статьи,</w:t>
      </w:r>
      <w:r w:rsidR="000C24F3">
        <w:t xml:space="preserve"> определяется</w:t>
      </w:r>
      <w:r w:rsidRPr="00364873">
        <w:t xml:space="preserve"> нормативным правовым актом</w:t>
      </w:r>
      <w:r w:rsidR="00ED27E4">
        <w:t xml:space="preserve"> </w:t>
      </w:r>
      <w:r w:rsidRPr="00364873">
        <w:t>окружного Совета депутатов муниципального образования «Светлогорский городской округ»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364873">
        <w:rPr>
          <w:rFonts w:ascii="Times New Roman" w:hAnsi="Times New Roman"/>
          <w:sz w:val="24"/>
          <w:szCs w:val="24"/>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4F5124">
        <w:rPr>
          <w:rFonts w:ascii="Times New Roman" w:hAnsi="Times New Roman"/>
          <w:sz w:val="24"/>
          <w:szCs w:val="24"/>
        </w:rPr>
        <w:t xml:space="preserve"> или публичные слушания</w:t>
      </w:r>
      <w:r w:rsidRPr="00364873">
        <w:rPr>
          <w:rFonts w:ascii="Times New Roman" w:hAnsi="Times New Roman"/>
          <w:sz w:val="24"/>
          <w:szCs w:val="24"/>
        </w:rPr>
        <w:t xml:space="preserve">, порядок организации и проведения которых определяется нормативным правовым актом окружного Совета депутатов муниципального образования «Светлогорский городской округ» с учетом положений </w:t>
      </w:r>
      <w:hyperlink r:id="rId27" w:history="1">
        <w:r w:rsidRPr="00364873">
          <w:rPr>
            <w:rFonts w:ascii="Times New Roman" w:hAnsi="Times New Roman"/>
            <w:sz w:val="24"/>
            <w:szCs w:val="24"/>
          </w:rPr>
          <w:t>законодательства</w:t>
        </w:r>
      </w:hyperlink>
      <w:r w:rsidRPr="00364873">
        <w:rPr>
          <w:rFonts w:ascii="Times New Roman" w:hAnsi="Times New Roman"/>
          <w:sz w:val="24"/>
          <w:szCs w:val="24"/>
        </w:rPr>
        <w:t xml:space="preserve"> о градостроительной деятельности.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18. Обращение граждан в органы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Граждане имеют право на индивидуальные и коллективные обращения в органы местного самоуправления.</w:t>
      </w:r>
    </w:p>
    <w:p w:rsidR="00364873" w:rsidRPr="00364873" w:rsidRDefault="00364873" w:rsidP="00364873">
      <w:pPr>
        <w:pStyle w:val="ConsPlusNormal"/>
        <w:ind w:firstLine="540"/>
      </w:pPr>
      <w:r w:rsidRPr="00364873">
        <w:t xml:space="preserve">2. Обращения граждан подлежат рассмотрению в порядке и сроки, установленные Федеральным </w:t>
      </w:r>
      <w:hyperlink r:id="rId28" w:history="1">
        <w:r w:rsidRPr="00364873">
          <w:t>законом</w:t>
        </w:r>
      </w:hyperlink>
      <w:r w:rsidRPr="00364873">
        <w:t xml:space="preserve"> от 02.05.2006 года № 59-ФЗ «О порядке рассмотрения обращений граждан Российской Федерации».</w:t>
      </w:r>
    </w:p>
    <w:p w:rsidR="00364873" w:rsidRPr="00364873" w:rsidRDefault="00364873" w:rsidP="00364873">
      <w:pPr>
        <w:pStyle w:val="ConsPlusNormal"/>
        <w:ind w:firstLine="540"/>
      </w:pPr>
      <w:r w:rsidRPr="0036487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19. Территориальное общественное самоуправление</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Территориальное общественное самоуправление -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64873" w:rsidRPr="00364873" w:rsidRDefault="00364873" w:rsidP="00364873">
      <w:pPr>
        <w:pStyle w:val="ConsPlusNormal"/>
        <w:ind w:firstLine="540"/>
      </w:pPr>
      <w:r w:rsidRPr="00364873">
        <w:t>2. Границы территории, на которой осуществляется территориальное общественное самоуправление, устанавливаются решением окружного Совета депутатов по предложению населения, проживающего на данной территории.</w:t>
      </w:r>
    </w:p>
    <w:p w:rsidR="00364873" w:rsidRPr="00364873" w:rsidRDefault="00364873" w:rsidP="00364873">
      <w:pPr>
        <w:pStyle w:val="ConsPlusNormal"/>
        <w:ind w:firstLine="540"/>
      </w:pPr>
      <w:r w:rsidRPr="00364873">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364873" w:rsidRPr="00364873" w:rsidRDefault="00364873" w:rsidP="00364873">
      <w:pPr>
        <w:pStyle w:val="ConsPlusNormal"/>
        <w:ind w:firstLine="540"/>
      </w:pPr>
      <w:r w:rsidRPr="00364873">
        <w:t>4. Порядок регистрации устава территориального общественного самоуправления определяется нормативным правовым актом окружного Совета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4873" w:rsidRPr="00364873" w:rsidRDefault="00364873" w:rsidP="00364873">
      <w:pPr>
        <w:pStyle w:val="ConsPlusNormal"/>
        <w:jc w:val="center"/>
        <w:outlineLvl w:val="1"/>
      </w:pPr>
    </w:p>
    <w:p w:rsidR="00364873" w:rsidRPr="00364873" w:rsidRDefault="00364873" w:rsidP="00364873">
      <w:pPr>
        <w:pStyle w:val="ConsPlusNormal"/>
        <w:jc w:val="center"/>
        <w:outlineLvl w:val="1"/>
        <w:rPr>
          <w:b/>
        </w:rPr>
      </w:pPr>
      <w:r w:rsidRPr="00364873">
        <w:rPr>
          <w:b/>
        </w:rPr>
        <w:t>Глава 4. ОРГАНЫ МЕСТНОГО САМОУПРАВЛЕНИЯ</w:t>
      </w:r>
    </w:p>
    <w:p w:rsidR="00364873" w:rsidRPr="00364873" w:rsidRDefault="00364873" w:rsidP="00364873">
      <w:pPr>
        <w:pStyle w:val="ConsPlusNormal"/>
        <w:jc w:val="center"/>
        <w:rPr>
          <w:b/>
        </w:rPr>
      </w:pPr>
      <w:r w:rsidRPr="00364873">
        <w:rPr>
          <w:b/>
        </w:rPr>
        <w:t>И ДОЛЖНОСТНЫЕ ЛИЦА МЕСТНОГО САМОУПРАВЛЕНИЯ</w:t>
      </w:r>
    </w:p>
    <w:p w:rsidR="00364873" w:rsidRPr="00364873" w:rsidRDefault="00364873" w:rsidP="00364873">
      <w:pPr>
        <w:pStyle w:val="ConsPlusNormal"/>
        <w:rPr>
          <w:b/>
        </w:rPr>
      </w:pPr>
    </w:p>
    <w:p w:rsidR="00364873" w:rsidRPr="00364873" w:rsidRDefault="00364873" w:rsidP="00364873">
      <w:pPr>
        <w:pStyle w:val="ConsPlusNormal"/>
        <w:ind w:firstLine="540"/>
        <w:outlineLvl w:val="2"/>
        <w:rPr>
          <w:b/>
        </w:rPr>
      </w:pPr>
      <w:r w:rsidRPr="00364873">
        <w:rPr>
          <w:b/>
        </w:rPr>
        <w:t>Статья 20. Структура и наименование органов местного самоуправления Светлогорского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Структуру органов местного самоуправления Светлогорского городского округа составляют:</w:t>
      </w:r>
    </w:p>
    <w:p w:rsidR="00364873" w:rsidRPr="00364873" w:rsidRDefault="00364873" w:rsidP="00364873">
      <w:pPr>
        <w:pStyle w:val="ConsPlusNormal"/>
        <w:ind w:firstLine="540"/>
      </w:pPr>
      <w:r w:rsidRPr="00364873">
        <w:t>1) представительный орган местного самоуправления - окружной Совет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t>Сокращенное наименование - окружной Совет депутатов Светлогорского городского округа.</w:t>
      </w:r>
    </w:p>
    <w:p w:rsidR="00364873" w:rsidRPr="00364873" w:rsidRDefault="00364873" w:rsidP="00364873">
      <w:pPr>
        <w:pStyle w:val="ConsPlusNormal"/>
        <w:ind w:firstLine="540"/>
      </w:pPr>
      <w:r w:rsidRPr="00364873">
        <w:t>Термины «окружной Совет депутатов Светлогорского городского округа», «окружной Совет депутатов», «окружной Совет», «Совет»,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lastRenderedPageBreak/>
        <w:t>2) глава муниципального образования «Светлогорский городской округ».</w:t>
      </w:r>
    </w:p>
    <w:p w:rsidR="00364873" w:rsidRPr="00364873" w:rsidRDefault="00364873" w:rsidP="00364873">
      <w:pPr>
        <w:pStyle w:val="ConsPlusNormal"/>
        <w:ind w:firstLine="540"/>
      </w:pPr>
      <w:r w:rsidRPr="00364873">
        <w:t>Термины «глава Светлогорского городского округа», «глава городского округа», «глава округа»,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3) исполнительно-распорядительный орган местного самоуправления - администрация муниципального образования «Светлогорский городской округ», сокращенное наименование - администрация Светлогорского городского округа.</w:t>
      </w:r>
    </w:p>
    <w:p w:rsidR="00364873" w:rsidRPr="00364873" w:rsidRDefault="00364873" w:rsidP="00364873">
      <w:pPr>
        <w:pStyle w:val="ConsPlusNormal"/>
        <w:ind w:firstLine="540"/>
      </w:pPr>
      <w:r w:rsidRPr="00364873">
        <w:t>Термины «администрация Светлогорского городского округа»,</w:t>
      </w:r>
      <w:r w:rsidR="00B84E1F">
        <w:t xml:space="preserve"> </w:t>
      </w:r>
      <w:r w:rsidRPr="00364873">
        <w:t>«администрация муниципального образования», «администрация округа», «администрация»,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4) контрольно-счетный орган – контрольно-счетная комиссия муниципального образования «Светлогорский городской округ»</w:t>
      </w:r>
    </w:p>
    <w:p w:rsidR="00364873" w:rsidRPr="00364873" w:rsidRDefault="00364873" w:rsidP="00364873">
      <w:pPr>
        <w:pStyle w:val="ConsPlusNormal"/>
        <w:ind w:firstLine="540"/>
      </w:pPr>
      <w:r w:rsidRPr="00364873">
        <w:t xml:space="preserve">2. </w:t>
      </w:r>
      <w:r w:rsidR="00B84E1F" w:rsidRPr="00B84E1F">
        <w:t>Порядок формирования, полномочия, срок полномочий, подотчетность, подконтрольность органов местного самоуправления</w:t>
      </w:r>
      <w:r w:rsidR="00B84E1F">
        <w:t xml:space="preserve"> Светлогорского городского округа</w:t>
      </w:r>
      <w:r w:rsidR="00B84E1F" w:rsidRPr="00B84E1F">
        <w:t>, а также иные вопросы организации и деятельности указанных органов определяются</w:t>
      </w:r>
      <w:r w:rsidR="00B84E1F">
        <w:t xml:space="preserve"> настоящим</w:t>
      </w:r>
      <w:r w:rsidR="00B84E1F" w:rsidRPr="00B84E1F">
        <w:t xml:space="preserve"> </w:t>
      </w:r>
      <w:r w:rsidR="00B84E1F">
        <w:t>У</w:t>
      </w:r>
      <w:r w:rsidR="00B84E1F" w:rsidRPr="00B84E1F">
        <w:t>ставом в соответствии с законо</w:t>
      </w:r>
      <w:r w:rsidR="00B84E1F">
        <w:t>м Калининградской области</w:t>
      </w:r>
      <w:r w:rsidRPr="00364873">
        <w:t>.</w:t>
      </w:r>
    </w:p>
    <w:p w:rsidR="00364873" w:rsidRPr="00364873" w:rsidRDefault="00364873" w:rsidP="00364873">
      <w:pPr>
        <w:pStyle w:val="ConsPlusNormal"/>
        <w:ind w:firstLine="540"/>
      </w:pPr>
      <w:r w:rsidRPr="00364873">
        <w:t>3. Финансовое обеспечение деятельности органов местного самоуправления осуществляется исключительно за счет собственных доходов бюджета Светлогорского городского округа.</w:t>
      </w:r>
    </w:p>
    <w:p w:rsidR="00364873" w:rsidRPr="00364873" w:rsidRDefault="00364873" w:rsidP="00364873">
      <w:pPr>
        <w:pStyle w:val="ConsPlusNormal"/>
        <w:ind w:firstLine="540"/>
      </w:pPr>
      <w:r w:rsidRPr="00364873">
        <w:t>4. Органы местного самоуправления городского округа не входят в систему органов государственной власти.</w:t>
      </w:r>
    </w:p>
    <w:p w:rsidR="00364873" w:rsidRPr="00364873" w:rsidRDefault="00364873" w:rsidP="00364873">
      <w:pPr>
        <w:pStyle w:val="ConsPlusNormal"/>
        <w:ind w:firstLine="540"/>
      </w:pPr>
      <w:r w:rsidRPr="00364873">
        <w:t>5. Обеспечение исполнения полномочий органов местного самоуправления осуществляют муниципальные служащие Светлогорского городского округа,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364873" w:rsidRPr="00364873" w:rsidRDefault="00364873" w:rsidP="00364873">
      <w:pPr>
        <w:pStyle w:val="ConsPlusNormal"/>
        <w:ind w:firstLine="540"/>
      </w:pPr>
      <w:r w:rsidRPr="00364873">
        <w:t>6.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21. Окружной Совет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2. Окружной Совет состоит из пятнадцати депутатов, избираемых на муниципальных выборах по одномандатным округам на основе всеобщего равного и прямого избирательного права при тайном голосовании сроком на пять лет.</w:t>
      </w:r>
    </w:p>
    <w:p w:rsidR="00364873" w:rsidRPr="00364873" w:rsidRDefault="00364873" w:rsidP="00364873">
      <w:pPr>
        <w:pStyle w:val="ConsPlusNormal"/>
        <w:ind w:firstLine="540"/>
      </w:pPr>
      <w:r w:rsidRPr="00364873">
        <w:t>3. Окружной Совет депутатов является постоянно действующим органом, обладает правами юридического лица.</w:t>
      </w:r>
    </w:p>
    <w:p w:rsidR="00364873" w:rsidRPr="00364873" w:rsidRDefault="00364873" w:rsidP="00364873">
      <w:pPr>
        <w:pStyle w:val="ConsPlusNormal"/>
        <w:ind w:firstLine="540"/>
      </w:pPr>
      <w:r w:rsidRPr="00364873">
        <w:t>Окружной Совет депутатов самостоятельно определяет своими правовыми актами смету расходов Совета,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w:t>
      </w:r>
    </w:p>
    <w:p w:rsidR="00364873" w:rsidRPr="00364873" w:rsidRDefault="00364873" w:rsidP="00364873">
      <w:pPr>
        <w:pStyle w:val="ConsPlusNormal"/>
        <w:ind w:firstLine="540"/>
      </w:pPr>
      <w:r w:rsidRPr="00364873">
        <w:t>На постоянной основе могут работать не более 10% депутатов от установленной численности представительного органа. Остальные депутаты работают на непостоянной основе.</w:t>
      </w:r>
    </w:p>
    <w:p w:rsidR="00364873" w:rsidRPr="00364873" w:rsidRDefault="00364873" w:rsidP="00364873">
      <w:pPr>
        <w:pStyle w:val="ConsPlusNormal"/>
        <w:ind w:firstLine="540"/>
      </w:pPr>
      <w:r w:rsidRPr="00364873">
        <w:t>Расходы на обеспечение деятельности окружного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64873" w:rsidRPr="00364873" w:rsidRDefault="00364873" w:rsidP="00364873">
      <w:pPr>
        <w:pStyle w:val="ConsPlusNormal"/>
        <w:ind w:firstLine="540"/>
      </w:pPr>
      <w:r w:rsidRPr="00364873">
        <w:t>4. Окружной Совет депутатов осуществляет свои полномочия в случае избрания не менее двух третей от установленной численности депутатов.</w:t>
      </w:r>
    </w:p>
    <w:p w:rsidR="00364873" w:rsidRPr="00364873" w:rsidRDefault="00364873" w:rsidP="00364873">
      <w:pPr>
        <w:pStyle w:val="ConsPlusNormal"/>
        <w:ind w:firstLine="540"/>
      </w:pPr>
      <w:r w:rsidRPr="00364873">
        <w:lastRenderedPageBreak/>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64873" w:rsidRPr="00364873" w:rsidRDefault="00364873" w:rsidP="00364873">
      <w:pPr>
        <w:pStyle w:val="ConsPlusNormal"/>
        <w:ind w:firstLine="540"/>
      </w:pPr>
      <w:r w:rsidRPr="00364873">
        <w:t>Вновь избранный представительный орган муниципального образования собирается на первое заседание не позже 30 дней со дня избрания представительного органа муниципального образования в правомочном составе.</w:t>
      </w:r>
    </w:p>
    <w:p w:rsidR="00364873" w:rsidRPr="00364873" w:rsidRDefault="00364873" w:rsidP="00364873">
      <w:pPr>
        <w:pStyle w:val="ConsPlusNormal"/>
        <w:ind w:firstLine="540"/>
      </w:pPr>
      <w:r w:rsidRPr="00364873">
        <w:t>Со дня начала работы Совета нового созыва полномочия депутатов прежнего созыва прекращаются.</w:t>
      </w:r>
    </w:p>
    <w:p w:rsidR="00364873" w:rsidRPr="00364873" w:rsidRDefault="00364873" w:rsidP="00364873">
      <w:pPr>
        <w:pStyle w:val="ConsPlusNormal"/>
        <w:ind w:firstLine="540"/>
      </w:pPr>
      <w:r w:rsidRPr="00364873">
        <w:t>5. Организацию деятельности окружного Совета депутатов осуществляет глава городского округа - председатель окружного Совета, избираемый этим органом из своего состава на первом заседании.</w:t>
      </w:r>
    </w:p>
    <w:p w:rsidR="00364873" w:rsidRPr="00364873" w:rsidRDefault="00364873" w:rsidP="00364873">
      <w:pPr>
        <w:pStyle w:val="ConsPlusNormal"/>
        <w:ind w:firstLine="540"/>
      </w:pPr>
      <w:r w:rsidRPr="00364873">
        <w:t>6. Порядок организации деятельности окружного Совета определяется регламентом, принимаемым Советом, который устанавливает периодичность, порядок созыва и проведения заседаний Совета, планирования работы, подготовки правовых актов и иные вопросы его деятельности.</w:t>
      </w:r>
    </w:p>
    <w:p w:rsidR="00364873" w:rsidRPr="00364873" w:rsidRDefault="00364873" w:rsidP="00364873">
      <w:pPr>
        <w:pStyle w:val="ConsPlusNormal"/>
        <w:ind w:firstLine="540"/>
      </w:pPr>
      <w:r w:rsidRPr="00364873">
        <w:t>7. В целях организационного, информационного, правового, материально-технического и иного обеспечения деятельности окружного Совета формируется аппарат Совета.</w:t>
      </w:r>
    </w:p>
    <w:p w:rsidR="00364873" w:rsidRPr="00364873" w:rsidRDefault="00364873" w:rsidP="00364873">
      <w:pPr>
        <w:pStyle w:val="ConsPlusNormal"/>
        <w:ind w:firstLine="540"/>
      </w:pPr>
      <w:r w:rsidRPr="00364873">
        <w:t>8. Из числа депутатов окружного Совета на срок его полномочий по представлению главы городского округа избирается заместитель председателя окружного Совета депутатов, который может осуществлять свои полномочия на постоянной основе или на непостоянной основе.</w:t>
      </w:r>
    </w:p>
    <w:p w:rsidR="00364873" w:rsidRPr="00364873" w:rsidRDefault="00364873" w:rsidP="00364873">
      <w:pPr>
        <w:pStyle w:val="ConsPlusNormal"/>
        <w:ind w:firstLine="540"/>
      </w:pPr>
      <w:r w:rsidRPr="00364873">
        <w:t>Порядок избрания заместителя председателя Совета определяется Регламентом окружного Совета депутатов и настоящим Уставом.</w:t>
      </w:r>
    </w:p>
    <w:p w:rsidR="00364873" w:rsidRPr="00364873" w:rsidRDefault="00364873" w:rsidP="00364873">
      <w:pPr>
        <w:pStyle w:val="ConsPlusNormal"/>
        <w:ind w:firstLine="540"/>
      </w:pPr>
      <w:r w:rsidRPr="00364873">
        <w:t>9. Из числа депутатов окружного Совета депутатов создаются постоянные и временные комиссии по вопросам, отнесенным к компетенции окружного Совета депутатов. Порядок формирования и организация их работы определяются положением о комиссиях окружного Совета.</w:t>
      </w:r>
    </w:p>
    <w:p w:rsidR="00364873" w:rsidRPr="00364873" w:rsidRDefault="00364873" w:rsidP="00364873">
      <w:pPr>
        <w:pStyle w:val="ConsPlusNormal"/>
        <w:ind w:firstLine="540"/>
      </w:pPr>
      <w:r w:rsidRPr="00364873">
        <w:t>10. В Совете создаются депутатские объединения (фракции). Порядок образования и полномочия депутатских объединений определяются в соответствии с правовыми актами окружного Совета.</w:t>
      </w:r>
    </w:p>
    <w:p w:rsidR="00364873" w:rsidRPr="00364873" w:rsidRDefault="00364873" w:rsidP="00364873">
      <w:pPr>
        <w:pStyle w:val="ConsPlusNormal"/>
        <w:ind w:firstLine="540"/>
      </w:pPr>
      <w:r w:rsidRPr="00364873">
        <w:t>11. Окружной Совет депутатов подотчетен населению городского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22. Компетенция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В исключительной компетенции окружного Совета находятся:</w:t>
      </w:r>
    </w:p>
    <w:p w:rsidR="00364873" w:rsidRPr="00364873" w:rsidRDefault="00364873" w:rsidP="00364873">
      <w:pPr>
        <w:pStyle w:val="ConsPlusNormal"/>
        <w:ind w:firstLine="540"/>
      </w:pPr>
      <w:r w:rsidRPr="00364873">
        <w:t>1) принятие Устава городского округа и внесение в него изменений и дополнений;</w:t>
      </w:r>
    </w:p>
    <w:p w:rsidR="00364873" w:rsidRPr="00364873" w:rsidRDefault="00364873" w:rsidP="00364873">
      <w:pPr>
        <w:pStyle w:val="ConsPlusNormal"/>
        <w:ind w:firstLine="540"/>
      </w:pPr>
      <w:r w:rsidRPr="00364873">
        <w:t>2) утверждение местного бюджета и отчета о его исполнении;</w:t>
      </w:r>
    </w:p>
    <w:p w:rsidR="00364873" w:rsidRPr="00364873" w:rsidRDefault="00364873" w:rsidP="00364873">
      <w:pPr>
        <w:pStyle w:val="ConsPlusNormal"/>
        <w:ind w:firstLine="540"/>
      </w:pPr>
      <w:r w:rsidRPr="00364873">
        <w:t>3) установление, изменение и отмена местных налогов и сборов в соответствии с законодательством Российской Федерации о налогах и сборах;</w:t>
      </w:r>
    </w:p>
    <w:p w:rsidR="00364873" w:rsidRPr="00364873" w:rsidRDefault="00364873" w:rsidP="00364873">
      <w:pPr>
        <w:pStyle w:val="ConsPlusNormal"/>
        <w:ind w:firstLine="540"/>
      </w:pPr>
      <w:r w:rsidRPr="00364873">
        <w:t>4) утверждение стратегии социально-экономического развития городского округа;</w:t>
      </w:r>
    </w:p>
    <w:p w:rsidR="00364873" w:rsidRPr="00364873" w:rsidRDefault="00364873" w:rsidP="00364873">
      <w:pPr>
        <w:pStyle w:val="ConsPlusNormal"/>
        <w:ind w:firstLine="540"/>
      </w:pPr>
      <w:r w:rsidRPr="00364873">
        <w:t xml:space="preserve">5) определение </w:t>
      </w:r>
      <w:hyperlink r:id="rId29" w:history="1">
        <w:r w:rsidRPr="00364873">
          <w:t>порядка</w:t>
        </w:r>
      </w:hyperlink>
      <w:r w:rsidRPr="00364873">
        <w:t xml:space="preserve"> управления и распоряжения имуществом, находящимся в муниципальной собственности;</w:t>
      </w:r>
    </w:p>
    <w:p w:rsidR="00364873" w:rsidRPr="00364873" w:rsidRDefault="00364873" w:rsidP="00364873">
      <w:pPr>
        <w:pStyle w:val="ConsPlusNormal"/>
        <w:ind w:firstLine="540"/>
      </w:pPr>
      <w:r w:rsidRPr="00364873">
        <w:t xml:space="preserve">6) определение </w:t>
      </w:r>
      <w:hyperlink r:id="rId30" w:history="1">
        <w:r w:rsidRPr="00364873">
          <w:t>порядка</w:t>
        </w:r>
      </w:hyperlink>
      <w:r w:rsidRPr="00364873">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4873" w:rsidRPr="00364873" w:rsidRDefault="00364873" w:rsidP="00364873">
      <w:pPr>
        <w:pStyle w:val="ConsPlusNormal"/>
        <w:ind w:firstLine="540"/>
      </w:pPr>
      <w:r w:rsidRPr="00364873">
        <w:t>7) определение порядка участия городского округа в организациях межмуниципального сотрудничества;</w:t>
      </w:r>
    </w:p>
    <w:p w:rsidR="00364873" w:rsidRPr="00364873" w:rsidRDefault="00364873" w:rsidP="00364873">
      <w:pPr>
        <w:pStyle w:val="ConsPlusNormal"/>
        <w:ind w:firstLine="540"/>
      </w:pPr>
      <w:r w:rsidRPr="00364873">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64873" w:rsidRPr="00364873" w:rsidRDefault="00364873" w:rsidP="00364873">
      <w:pPr>
        <w:pStyle w:val="ConsPlusNormal"/>
        <w:ind w:firstLine="540"/>
      </w:pPr>
      <w:r w:rsidRPr="00364873">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4873" w:rsidRPr="00364873" w:rsidRDefault="00364873" w:rsidP="00364873">
      <w:pPr>
        <w:pStyle w:val="ConsPlusNormal"/>
        <w:ind w:firstLine="540"/>
      </w:pPr>
      <w:r w:rsidRPr="00364873">
        <w:t>10) принятие решения об удалении главы городского округа в отставку;</w:t>
      </w:r>
    </w:p>
    <w:p w:rsidR="00364873" w:rsidRPr="00364873" w:rsidRDefault="00364873" w:rsidP="00364873">
      <w:pPr>
        <w:pStyle w:val="ConsPlusNormal"/>
        <w:ind w:firstLine="540"/>
      </w:pPr>
      <w:r w:rsidRPr="00364873">
        <w:t>11)утверждение правил благоустройства территории городского округа.</w:t>
      </w:r>
    </w:p>
    <w:p w:rsidR="00364873" w:rsidRPr="00364873" w:rsidRDefault="00364873" w:rsidP="00364873">
      <w:pPr>
        <w:pStyle w:val="ConsPlusNormal"/>
        <w:ind w:firstLine="540"/>
      </w:pPr>
      <w:r w:rsidRPr="00364873">
        <w:t>2. Окружной 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окружным Советом депутатов.</w:t>
      </w:r>
    </w:p>
    <w:p w:rsidR="00364873" w:rsidRPr="00364873" w:rsidRDefault="00364873" w:rsidP="00364873">
      <w:pPr>
        <w:pStyle w:val="ConsPlusNormal"/>
        <w:ind w:firstLine="540"/>
      </w:pPr>
      <w:r w:rsidRPr="00364873">
        <w:t>3. Иные полномочия окружного Совета депутатов:</w:t>
      </w:r>
    </w:p>
    <w:p w:rsidR="00364873" w:rsidRPr="00364873" w:rsidRDefault="00364873" w:rsidP="00364873">
      <w:pPr>
        <w:pStyle w:val="ConsPlusNormal"/>
        <w:ind w:firstLine="540"/>
      </w:pPr>
      <w:r w:rsidRPr="00364873">
        <w:t>1) утверждение схемы избирательных округов;</w:t>
      </w:r>
    </w:p>
    <w:p w:rsidR="00364873" w:rsidRPr="00364873" w:rsidRDefault="00364873" w:rsidP="00364873">
      <w:pPr>
        <w:pStyle w:val="ConsPlusNormal"/>
        <w:ind w:firstLine="540"/>
      </w:pPr>
      <w:r w:rsidRPr="00364873">
        <w:t>2) формирование избирательной комиссии городского округа в соответствии с законодательством Калининградской области;</w:t>
      </w:r>
    </w:p>
    <w:p w:rsidR="00364873" w:rsidRPr="00364873" w:rsidRDefault="00364873" w:rsidP="00364873">
      <w:pPr>
        <w:pStyle w:val="ConsPlusNormal"/>
        <w:ind w:firstLine="540"/>
      </w:pPr>
      <w:r w:rsidRPr="00364873">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собственности городского округа;</w:t>
      </w:r>
    </w:p>
    <w:p w:rsidR="00364873" w:rsidRPr="00364873" w:rsidRDefault="00364873" w:rsidP="00364873">
      <w:pPr>
        <w:pStyle w:val="ConsPlusNormal"/>
        <w:ind w:firstLine="540"/>
      </w:pPr>
      <w:r w:rsidRPr="00364873">
        <w:t>4) внесение в органы государственной власти Калининградской области инициатив, оформленных в виде решений окружного Совета депутатов об изменении границ, преобразовании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5)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6)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7) утверждение порядка предоставления жилых помещений муниципального специализированного жилищного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8) определение порядка планирования приватизации муниципального имущества;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9) установление порядка формирования и использования бюджетных ассигнований муниципального дорожного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10) установление порядка представления, рассмотрения и утверждения годового отчета об исполнении бюджета;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11) установление порядка проведения внешней проверки годового отчета об исполнении бюджета, осуществляемой контрольно-счетной комиссией городского округа;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12) определение размера должностного оклада, размера ежемесячных и иных дополнительных выплат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городского округа, лицам, исполняющим обязанности по техническому обеспечению деятельности органов местного самоуправления, а также определение порядка осуществления указанных выплат;</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13) установление размер</w:t>
      </w:r>
      <w:r w:rsidR="00B352C2">
        <w:rPr>
          <w:rFonts w:ascii="Times New Roman" w:hAnsi="Times New Roman"/>
          <w:sz w:val="24"/>
          <w:szCs w:val="24"/>
        </w:rPr>
        <w:t>а</w:t>
      </w:r>
      <w:r w:rsidRPr="00364873">
        <w:rPr>
          <w:rFonts w:ascii="Times New Roman" w:hAnsi="Times New Roman"/>
          <w:sz w:val="24"/>
          <w:szCs w:val="24"/>
        </w:rPr>
        <w:t xml:space="preserve">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14) определение состава, штатной численности, полномочий и порядка деятельности контрольно-счетной комиссии городского округа;</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 xml:space="preserve">15) установление порядка </w:t>
      </w:r>
      <w:hyperlink r:id="rId31" w:history="1">
        <w:r w:rsidRPr="00364873">
          <w:rPr>
            <w:rFonts w:ascii="Times New Roman" w:hAnsi="Times New Roman"/>
            <w:sz w:val="24"/>
            <w:szCs w:val="24"/>
          </w:rPr>
          <w:t>предоставления льгот по местным налогам</w:t>
        </w:r>
      </w:hyperlink>
      <w:r w:rsidRPr="00364873">
        <w:rPr>
          <w:rFonts w:ascii="Times New Roman" w:hAnsi="Times New Roman"/>
          <w:sz w:val="24"/>
          <w:szCs w:val="24"/>
        </w:rPr>
        <w:t xml:space="preserve">, </w:t>
      </w:r>
      <w:hyperlink r:id="rId32" w:history="1">
        <w:r w:rsidRPr="00364873">
          <w:rPr>
            <w:rFonts w:ascii="Times New Roman" w:hAnsi="Times New Roman"/>
            <w:sz w:val="24"/>
            <w:szCs w:val="24"/>
          </w:rPr>
          <w:t>арендной плате за землю</w:t>
        </w:r>
      </w:hyperlink>
      <w:r w:rsidRPr="00364873">
        <w:rPr>
          <w:rFonts w:ascii="Times New Roman" w:hAnsi="Times New Roman"/>
          <w:sz w:val="24"/>
          <w:szCs w:val="24"/>
        </w:rPr>
        <w:t xml:space="preserve">, по </w:t>
      </w:r>
      <w:hyperlink r:id="rId33" w:history="1">
        <w:r w:rsidRPr="00364873">
          <w:rPr>
            <w:rFonts w:ascii="Times New Roman" w:hAnsi="Times New Roman"/>
            <w:sz w:val="24"/>
            <w:szCs w:val="24"/>
          </w:rPr>
          <w:t>арендной плате за нежилые здания (помещения)</w:t>
        </w:r>
      </w:hyperlink>
      <w:r w:rsidRPr="00364873">
        <w:rPr>
          <w:rFonts w:ascii="Times New Roman" w:hAnsi="Times New Roman"/>
          <w:sz w:val="24"/>
          <w:szCs w:val="24"/>
        </w:rPr>
        <w:t>, находящиеся в муниципальной собственности;</w:t>
      </w:r>
    </w:p>
    <w:p w:rsidR="00364873" w:rsidRPr="00364873" w:rsidRDefault="00364873" w:rsidP="00364873">
      <w:pPr>
        <w:pStyle w:val="ConsPlusNormal"/>
        <w:ind w:firstLine="540"/>
      </w:pPr>
      <w:r w:rsidRPr="00364873">
        <w:t>16) утверждение структуры администрации городского округа по представлению главы администрации городского округа;</w:t>
      </w:r>
    </w:p>
    <w:p w:rsidR="00364873" w:rsidRPr="00364873" w:rsidRDefault="00364873" w:rsidP="00364873">
      <w:pPr>
        <w:pStyle w:val="ConsPlusNormal"/>
        <w:ind w:firstLine="540"/>
      </w:pPr>
      <w:r w:rsidRPr="00364873">
        <w:lastRenderedPageBreak/>
        <w:t>17) утверждение схемы размещения нестационарных торговых объектов на территории городского округа;</w:t>
      </w:r>
    </w:p>
    <w:p w:rsidR="00364873" w:rsidRPr="00364873" w:rsidRDefault="00364873" w:rsidP="00364873">
      <w:pPr>
        <w:pStyle w:val="ConsPlusNormal"/>
        <w:ind w:firstLine="540"/>
      </w:pPr>
      <w:r w:rsidRPr="00364873">
        <w:t>18) установление официальных символов муниципального образования.</w:t>
      </w:r>
    </w:p>
    <w:p w:rsidR="00364873" w:rsidRPr="00364873" w:rsidRDefault="00364873" w:rsidP="00364873">
      <w:pPr>
        <w:pStyle w:val="ConsPlusNormal"/>
        <w:ind w:firstLine="540"/>
      </w:pPr>
      <w:r w:rsidRPr="00364873">
        <w:t>4. Окружной Совет депутатов как представительный орган местного самоуправления обладает иными полномочиями, определенными федеральными законами, законами Калининградской области.</w:t>
      </w:r>
    </w:p>
    <w:p w:rsidR="00364873" w:rsidRPr="00364873" w:rsidRDefault="00364873" w:rsidP="00364873">
      <w:pPr>
        <w:pStyle w:val="ConsPlusNormal"/>
        <w:ind w:firstLine="540"/>
      </w:pPr>
      <w:r w:rsidRPr="00364873">
        <w:t>5. Окружной Совет депутатов обладает правом законодательной инициативы в Калининградской областной Думе.</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23. Глава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Глава городского округа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2. Глава городского округа избирается окружным Советом депутатов из своего состава открытым голосованием на первом заседании окружного Совета депутатов.</w:t>
      </w:r>
    </w:p>
    <w:p w:rsidR="00364873" w:rsidRPr="00364873" w:rsidRDefault="00364873" w:rsidP="00364873">
      <w:pPr>
        <w:pStyle w:val="ConsPlusNormal"/>
        <w:ind w:firstLine="540"/>
      </w:pPr>
      <w:r w:rsidRPr="00364873">
        <w:t>Глава считается избранным, если за его избрание проголосовало большинство от установленной численности депутатов. Порядок голосования определяется регламентом окружного Совета депутатов. Глава городского округа избирается на срок полномочий окружного Совета депутатов и исполняет полномочия его председателя.</w:t>
      </w:r>
    </w:p>
    <w:p w:rsidR="00364873" w:rsidRPr="00364873" w:rsidRDefault="00364873" w:rsidP="00364873">
      <w:pPr>
        <w:pStyle w:val="ConsPlusNormal"/>
        <w:ind w:firstLine="540"/>
      </w:pPr>
      <w:r w:rsidRPr="00364873">
        <w:t>3. Глава городского округа:</w:t>
      </w:r>
    </w:p>
    <w:p w:rsidR="00364873" w:rsidRPr="00364873" w:rsidRDefault="00364873" w:rsidP="00364873">
      <w:pPr>
        <w:pStyle w:val="ConsPlusNormal"/>
        <w:ind w:firstLine="540"/>
      </w:pPr>
      <w:r w:rsidRPr="0036487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4873" w:rsidRPr="00364873" w:rsidRDefault="00364873" w:rsidP="00364873">
      <w:pPr>
        <w:pStyle w:val="ConsPlusNormal"/>
        <w:ind w:firstLine="540"/>
      </w:pPr>
      <w:r w:rsidRPr="00364873">
        <w:t>2) организует работу окружного Совета в соответствии с регламентом окружного Совета депутатов;</w:t>
      </w:r>
    </w:p>
    <w:p w:rsidR="00364873" w:rsidRPr="00364873" w:rsidRDefault="00364873" w:rsidP="00364873">
      <w:pPr>
        <w:pStyle w:val="ConsPlusNormal"/>
        <w:ind w:firstLine="540"/>
      </w:pPr>
      <w:r w:rsidRPr="00364873">
        <w:t xml:space="preserve">3) руководит работой аппарата окружного Совета депутатов, пользуется правом приема и увольнения работников аппарата окружного Совета в соответствии с Трудовым </w:t>
      </w:r>
      <w:hyperlink r:id="rId34" w:history="1">
        <w:r w:rsidRPr="00364873">
          <w:t>кодексом</w:t>
        </w:r>
      </w:hyperlink>
      <w:r w:rsidRPr="00364873">
        <w:t xml:space="preserve"> РФ;</w:t>
      </w:r>
    </w:p>
    <w:p w:rsidR="00364873" w:rsidRPr="00364873" w:rsidRDefault="00364873" w:rsidP="00364873">
      <w:pPr>
        <w:pStyle w:val="ConsPlusNormal"/>
        <w:ind w:firstLine="540"/>
      </w:pPr>
      <w:r w:rsidRPr="00364873">
        <w:t xml:space="preserve">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B352C2">
        <w:t>Калининградской области</w:t>
      </w:r>
      <w:r w:rsidRPr="00364873">
        <w:t>;</w:t>
      </w:r>
    </w:p>
    <w:p w:rsidR="00364873" w:rsidRPr="00364873" w:rsidRDefault="00364873" w:rsidP="00364873">
      <w:pPr>
        <w:pStyle w:val="ConsPlusNormal"/>
        <w:ind w:firstLine="540"/>
      </w:pPr>
      <w:r w:rsidRPr="00364873">
        <w:t>5) подписывает и обнародует в порядке, установленном Уставом муниципального образования, нормативные правовые акты, принятые окружным Советом депутатов;</w:t>
      </w:r>
    </w:p>
    <w:p w:rsidR="00364873" w:rsidRPr="00364873" w:rsidRDefault="00364873" w:rsidP="00364873">
      <w:pPr>
        <w:pStyle w:val="ConsPlusNormal"/>
        <w:ind w:firstLine="540"/>
      </w:pPr>
      <w:r w:rsidRPr="00364873">
        <w:t>6) издает в пределах своих полномочий правовые акты;</w:t>
      </w:r>
    </w:p>
    <w:p w:rsidR="00364873" w:rsidRPr="00364873" w:rsidRDefault="00364873" w:rsidP="00364873">
      <w:pPr>
        <w:pStyle w:val="ConsPlusNormal"/>
        <w:ind w:firstLine="540"/>
      </w:pPr>
      <w:r w:rsidRPr="00364873">
        <w:t>7) вправе требовать созыва внеочередного заседания окружного Совета депутатов;</w:t>
      </w:r>
    </w:p>
    <w:p w:rsidR="00364873" w:rsidRPr="00364873" w:rsidRDefault="00364873" w:rsidP="00364873">
      <w:pPr>
        <w:pStyle w:val="ConsPlusNormal"/>
        <w:ind w:firstLine="540"/>
      </w:pPr>
      <w:r w:rsidRPr="00364873">
        <w:t>8) организует работу по осуществлению мер по противодействию коррупции и контролю за соблюдением лицами, замещающими должности муниципальной службы в аппарате окружного Совета депутатов и лицами, замещающими муниципальные должности, ограничений и обязанностей, установленных законодательством о противодействии коррупции.</w:t>
      </w:r>
    </w:p>
    <w:p w:rsidR="00364873" w:rsidRPr="00364873" w:rsidRDefault="00364873" w:rsidP="00364873">
      <w:pPr>
        <w:pStyle w:val="ConsPlusNormal"/>
        <w:ind w:firstLine="540"/>
      </w:pPr>
      <w:r w:rsidRPr="00364873">
        <w:t>4. Глава городского округа подконтролен и подотчетен населению и представительному органу муниципального образования - окружному Совету депутатов.</w:t>
      </w:r>
    </w:p>
    <w:p w:rsidR="00364873" w:rsidRPr="00364873" w:rsidRDefault="00364873" w:rsidP="00364873">
      <w:pPr>
        <w:pStyle w:val="ConsPlusNormal"/>
        <w:ind w:firstLine="540"/>
      </w:pPr>
      <w:r w:rsidRPr="00364873">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364873" w:rsidRPr="00364873" w:rsidRDefault="00364873" w:rsidP="00364873">
      <w:pPr>
        <w:pStyle w:val="ConsPlusNormal"/>
        <w:ind w:firstLine="540"/>
      </w:pPr>
      <w:r w:rsidRPr="00364873">
        <w:t xml:space="preserve">5. </w:t>
      </w:r>
      <w:r w:rsidR="004837AD" w:rsidRPr="004837AD">
        <w:t xml:space="preserve">Глава </w:t>
      </w:r>
      <w:r w:rsidR="004837AD">
        <w:t>Светлогорского городского округа</w:t>
      </w:r>
      <w:r w:rsidR="004837AD" w:rsidRPr="004837AD">
        <w:t xml:space="preserve"> должен соблюдать ограничения, запреты, исполнять обязанности, которые установлены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Федеральным законом от 3 декабря 2012 года N 230-ФЗ </w:t>
      </w:r>
      <w:r w:rsidR="004837AD">
        <w:t>«</w:t>
      </w:r>
      <w:r w:rsidR="004837AD" w:rsidRPr="004837AD">
        <w:t xml:space="preserve">О контроле за соответствием расходов лиц, замещающих </w:t>
      </w:r>
      <w:r w:rsidR="004837AD" w:rsidRPr="004837AD">
        <w:lastRenderedPageBreak/>
        <w:t>государственные должности, и иных лиц их доходам</w:t>
      </w:r>
      <w:r w:rsidR="004837AD">
        <w:t>»</w:t>
      </w:r>
      <w:r w:rsidR="004837AD" w:rsidRPr="004837AD">
        <w:t xml:space="preserve">, Федеральным законом от 7 мая 2013 года N 79-ФЗ </w:t>
      </w:r>
      <w:r w:rsidR="004837AD">
        <w:t>«</w:t>
      </w:r>
      <w:r w:rsidR="004837AD" w:rsidRPr="004837AD">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37AD">
        <w:t>».</w:t>
      </w:r>
    </w:p>
    <w:p w:rsidR="00364873" w:rsidRPr="00364873" w:rsidRDefault="00364873" w:rsidP="00364873">
      <w:pPr>
        <w:pStyle w:val="ConsPlusNormal"/>
        <w:ind w:firstLine="540"/>
      </w:pPr>
      <w:r w:rsidRPr="00364873">
        <w:t>6. Полномочия главы городского округа прекращаются досрочно в случае:</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 xml:space="preserve">3) отрешения от должности в соответствии со </w:t>
      </w:r>
      <w:hyperlink r:id="rId35" w:history="1">
        <w:r w:rsidRPr="00364873">
          <w:t>статьей 74</w:t>
        </w:r>
      </w:hyperlink>
      <w:r w:rsidRPr="00364873">
        <w:t xml:space="preserve"> Федерального закона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4) признания судом недееспособным или ограниченно дееспособным;</w:t>
      </w:r>
    </w:p>
    <w:p w:rsidR="00364873" w:rsidRPr="00364873" w:rsidRDefault="00364873" w:rsidP="00364873">
      <w:pPr>
        <w:pStyle w:val="ConsPlusNormal"/>
        <w:ind w:firstLine="540"/>
      </w:pPr>
      <w:r w:rsidRPr="00364873">
        <w:t>5) признания судом безвестно отсутствующим или объявления умершим;</w:t>
      </w:r>
    </w:p>
    <w:p w:rsidR="00364873" w:rsidRPr="00364873" w:rsidRDefault="00364873" w:rsidP="00364873">
      <w:pPr>
        <w:pStyle w:val="ConsPlusNormal"/>
        <w:ind w:firstLine="540"/>
      </w:pPr>
      <w:r w:rsidRPr="00364873">
        <w:t>6)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t>7) выезда за пределы Российской Федерации на постоянное место жительства;</w:t>
      </w:r>
    </w:p>
    <w:p w:rsidR="00364873" w:rsidRPr="00364873" w:rsidRDefault="00364873" w:rsidP="00364873">
      <w:pPr>
        <w:pStyle w:val="ConsPlusNormal"/>
        <w:ind w:firstLine="540"/>
      </w:pPr>
      <w:r w:rsidRPr="0036487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9) отзыва избирателями;</w:t>
      </w:r>
    </w:p>
    <w:p w:rsidR="00364873" w:rsidRPr="00364873" w:rsidRDefault="00364873" w:rsidP="00364873">
      <w:pPr>
        <w:pStyle w:val="ConsPlusNormal"/>
        <w:ind w:firstLine="540"/>
      </w:pPr>
      <w:r w:rsidRPr="00364873">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11) преобразования муниципального образования, осуществляемого в соответствии с </w:t>
      </w:r>
      <w:hyperlink r:id="rId36" w:history="1">
        <w:r w:rsidRPr="00364873">
          <w:rPr>
            <w:rFonts w:ascii="Times New Roman" w:hAnsi="Times New Roman"/>
            <w:sz w:val="24"/>
            <w:szCs w:val="24"/>
          </w:rPr>
          <w:t>частями 3</w:t>
        </w:r>
      </w:hyperlink>
      <w:r w:rsidRPr="00364873">
        <w:rPr>
          <w:rFonts w:ascii="Times New Roman" w:hAnsi="Times New Roman"/>
          <w:sz w:val="24"/>
          <w:szCs w:val="24"/>
        </w:rPr>
        <w:t xml:space="preserve">, </w:t>
      </w:r>
      <w:hyperlink r:id="rId37" w:history="1">
        <w:r w:rsidRPr="00364873">
          <w:rPr>
            <w:rFonts w:ascii="Times New Roman" w:hAnsi="Times New Roman"/>
            <w:sz w:val="24"/>
            <w:szCs w:val="24"/>
          </w:rPr>
          <w:t>3.2</w:t>
        </w:r>
      </w:hyperlink>
      <w:r w:rsidRPr="00364873">
        <w:rPr>
          <w:rFonts w:ascii="Times New Roman" w:hAnsi="Times New Roman"/>
          <w:sz w:val="24"/>
          <w:szCs w:val="24"/>
        </w:rPr>
        <w:t xml:space="preserve">, </w:t>
      </w:r>
      <w:hyperlink r:id="rId38" w:history="1">
        <w:r w:rsidRPr="00364873">
          <w:rPr>
            <w:rFonts w:ascii="Times New Roman" w:hAnsi="Times New Roman"/>
            <w:sz w:val="24"/>
            <w:szCs w:val="24"/>
          </w:rPr>
          <w:t>4</w:t>
        </w:r>
      </w:hyperlink>
      <w:r w:rsidRPr="00364873">
        <w:rPr>
          <w:rFonts w:ascii="Times New Roman" w:hAnsi="Times New Roman"/>
          <w:sz w:val="24"/>
          <w:szCs w:val="24"/>
        </w:rPr>
        <w:t xml:space="preserve"> - </w:t>
      </w:r>
      <w:hyperlink r:id="rId39" w:history="1">
        <w:r w:rsidRPr="00364873">
          <w:rPr>
            <w:rFonts w:ascii="Times New Roman" w:hAnsi="Times New Roman"/>
            <w:sz w:val="24"/>
            <w:szCs w:val="24"/>
          </w:rPr>
          <w:t>6</w:t>
        </w:r>
      </w:hyperlink>
      <w:r w:rsidRPr="00364873">
        <w:rPr>
          <w:rFonts w:ascii="Times New Roman" w:hAnsi="Times New Roman"/>
          <w:sz w:val="24"/>
          <w:szCs w:val="24"/>
        </w:rPr>
        <w:t xml:space="preserve">, </w:t>
      </w:r>
      <w:hyperlink r:id="rId40" w:history="1">
        <w:r w:rsidRPr="00364873">
          <w:rPr>
            <w:rFonts w:ascii="Times New Roman" w:hAnsi="Times New Roman"/>
            <w:sz w:val="24"/>
            <w:szCs w:val="24"/>
          </w:rPr>
          <w:t>6.1</w:t>
        </w:r>
      </w:hyperlink>
      <w:r w:rsidRPr="00364873">
        <w:rPr>
          <w:rFonts w:ascii="Times New Roman" w:hAnsi="Times New Roman"/>
          <w:sz w:val="24"/>
          <w:szCs w:val="24"/>
        </w:rPr>
        <w:t xml:space="preserve">, </w:t>
      </w:r>
      <w:hyperlink r:id="rId41" w:history="1">
        <w:r w:rsidRPr="00364873">
          <w:rPr>
            <w:rFonts w:ascii="Times New Roman" w:hAnsi="Times New Roman"/>
            <w:sz w:val="24"/>
            <w:szCs w:val="24"/>
          </w:rPr>
          <w:t>6.2</w:t>
        </w:r>
      </w:hyperlink>
      <w:r w:rsidRPr="00364873">
        <w:rPr>
          <w:rFonts w:ascii="Times New Roman" w:hAnsi="Times New Roman"/>
          <w:sz w:val="24"/>
          <w:szCs w:val="24"/>
        </w:rPr>
        <w:t xml:space="preserve">, </w:t>
      </w:r>
      <w:hyperlink r:id="rId42" w:history="1">
        <w:r w:rsidRPr="00364873">
          <w:rPr>
            <w:rFonts w:ascii="Times New Roman" w:hAnsi="Times New Roman"/>
            <w:sz w:val="24"/>
            <w:szCs w:val="24"/>
          </w:rPr>
          <w:t>7</w:t>
        </w:r>
      </w:hyperlink>
      <w:r w:rsidRPr="00364873">
        <w:rPr>
          <w:rFonts w:ascii="Times New Roman" w:hAnsi="Times New Roman"/>
          <w:sz w:val="24"/>
          <w:szCs w:val="24"/>
        </w:rPr>
        <w:t xml:space="preserve">, </w:t>
      </w:r>
      <w:hyperlink r:id="rId43" w:history="1">
        <w:r w:rsidRPr="00364873">
          <w:rPr>
            <w:rFonts w:ascii="Times New Roman" w:hAnsi="Times New Roman"/>
            <w:sz w:val="24"/>
            <w:szCs w:val="24"/>
          </w:rPr>
          <w:t>7.1</w:t>
        </w:r>
      </w:hyperlink>
      <w:r w:rsidRPr="00364873">
        <w:rPr>
          <w:rFonts w:ascii="Times New Roman" w:hAnsi="Times New Roman"/>
          <w:sz w:val="24"/>
          <w:szCs w:val="24"/>
        </w:rPr>
        <w:t xml:space="preserve">, </w:t>
      </w:r>
      <w:hyperlink r:id="rId44" w:history="1">
        <w:r w:rsidRPr="00364873">
          <w:rPr>
            <w:rFonts w:ascii="Times New Roman" w:hAnsi="Times New Roman"/>
            <w:sz w:val="24"/>
            <w:szCs w:val="24"/>
          </w:rPr>
          <w:t>7.2 статьи 13</w:t>
        </w:r>
      </w:hyperlink>
      <w:r w:rsidRPr="00364873">
        <w:rPr>
          <w:rFonts w:ascii="Times New Roman" w:hAnsi="Times New Roman"/>
          <w:sz w:val="24"/>
          <w:szCs w:val="24"/>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4873" w:rsidRPr="00364873" w:rsidRDefault="00364873" w:rsidP="00364873">
      <w:pPr>
        <w:pStyle w:val="ConsPlusNormal"/>
        <w:ind w:firstLine="540"/>
      </w:pPr>
      <w:r w:rsidRPr="0036487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13) удаления в отставку в соответствии федеральным законодательством;</w:t>
      </w:r>
    </w:p>
    <w:p w:rsidR="00364873" w:rsidRPr="00364873" w:rsidRDefault="00364873" w:rsidP="00364873">
      <w:pPr>
        <w:pStyle w:val="ConsPlusNormal"/>
        <w:ind w:firstLine="540"/>
      </w:pPr>
      <w:r w:rsidRPr="00364873">
        <w:t xml:space="preserve">14) утраты доверия Президента Российской Федерации в случае несоблюдения главой городского округа, их супругами и несовершеннолетними детьми запрета, установленного Федеральным </w:t>
      </w:r>
      <w:hyperlink r:id="rId45" w:history="1">
        <w:r w:rsidRPr="00364873">
          <w:t>законом</w:t>
        </w:r>
      </w:hyperlink>
      <w:r w:rsidRPr="003648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r w:rsidRPr="00364873">
        <w:t>7. Глава городского округа может осуществлять свои полномочия на постоянной основе или на непостоянной основе.</w:t>
      </w:r>
    </w:p>
    <w:p w:rsidR="00364873" w:rsidRPr="00364873" w:rsidRDefault="00364873" w:rsidP="00364873">
      <w:pPr>
        <w:pStyle w:val="ConsPlusNormal"/>
        <w:ind w:firstLine="540"/>
      </w:pPr>
      <w:r w:rsidRPr="00364873">
        <w:t>8. В случае отсутствия главы городского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председателя окружного Совета депутатов по решению</w:t>
      </w:r>
      <w:r w:rsidR="00B352C2">
        <w:t xml:space="preserve"> </w:t>
      </w:r>
      <w:r w:rsidRPr="00364873">
        <w:t xml:space="preserve">окружного Совета депутатов, а в случае отсутствия заместителя председателя окружного Совета депутатов - один из депутатов окружного Совета депутатов, </w:t>
      </w:r>
      <w:r w:rsidRPr="00364873">
        <w:lastRenderedPageBreak/>
        <w:t>избираемый из своего состава простым большинством голосов от установленного числа депутатов окружного Совета.</w:t>
      </w:r>
    </w:p>
    <w:p w:rsidR="00364873" w:rsidRDefault="00364873" w:rsidP="00364873">
      <w:pPr>
        <w:pStyle w:val="ConsPlusNormal"/>
      </w:pPr>
    </w:p>
    <w:p w:rsidR="00637D2A" w:rsidRDefault="00637D2A" w:rsidP="00364873">
      <w:pPr>
        <w:pStyle w:val="ConsPlusNormal"/>
      </w:pPr>
    </w:p>
    <w:p w:rsidR="00637D2A" w:rsidRPr="00364873" w:rsidRDefault="00637D2A" w:rsidP="00364873">
      <w:pPr>
        <w:pStyle w:val="ConsPlusNormal"/>
      </w:pPr>
    </w:p>
    <w:p w:rsidR="00364873" w:rsidRPr="00364873" w:rsidRDefault="00364873" w:rsidP="00364873">
      <w:pPr>
        <w:pStyle w:val="ConsPlusNormal"/>
        <w:ind w:firstLine="540"/>
        <w:outlineLvl w:val="2"/>
        <w:rPr>
          <w:b/>
        </w:rPr>
      </w:pPr>
      <w:r w:rsidRPr="00364873">
        <w:rPr>
          <w:b/>
        </w:rPr>
        <w:t>Статья 24. Заместители председателя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В окружном Совете депутатов избираются два заместителя председателя, которые могут осуществлять свои полномочия как на постоянной, так и на непостоянной основе.</w:t>
      </w:r>
    </w:p>
    <w:p w:rsidR="00364873" w:rsidRPr="00364873" w:rsidRDefault="00364873" w:rsidP="00364873">
      <w:pPr>
        <w:pStyle w:val="ConsPlusNormal"/>
        <w:ind w:firstLine="540"/>
      </w:pPr>
      <w:r w:rsidRPr="00364873">
        <w:t>2. Заместители председателя окружного Совета депутатов избираются из состава окружного Совета депутатов большинством голосов от установленного числа депутатов путем открытого голосования.</w:t>
      </w:r>
    </w:p>
    <w:p w:rsidR="00364873" w:rsidRPr="00364873" w:rsidRDefault="00364873" w:rsidP="00364873">
      <w:pPr>
        <w:pStyle w:val="ConsPlusNormal"/>
        <w:ind w:firstLine="540"/>
      </w:pPr>
      <w:r w:rsidRPr="00364873">
        <w:t>Решение об освобождении заместителей председателя окружного Совета депутатов от должности принимается также большинством голосов от установленного числа депутатов. Инициатива об освобождении заместителя председателя окружного Совета депутатов должна исходить от не менее 1/3 депутатов от установленного числа депутатов окружного Совета депутатов.</w:t>
      </w:r>
    </w:p>
    <w:p w:rsidR="00364873" w:rsidRPr="00364873" w:rsidRDefault="00364873" w:rsidP="00364873">
      <w:pPr>
        <w:pStyle w:val="ConsPlusNormal"/>
        <w:ind w:firstLine="540"/>
      </w:pPr>
      <w:r w:rsidRPr="00364873">
        <w:t>3. Заместитель председателя окружного Совета депутатов выполняет функции в соответствии с распределением обязанностей, установленных председателем Совета, и выполняет другие поручения председателя, а в случаях отсутствия председателя или невозможности выполнения им своих обязанностей - по решению окружного Совета депутатов осуществляет функции председателя.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25. Удаление главы городского округа в отставку</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депутатов вправе удалить главу городского округа в отставку по инициативе депутатов окружного Совета или по инициативе Губернатора Калининградской области.</w:t>
      </w:r>
    </w:p>
    <w:p w:rsidR="00364873" w:rsidRPr="00364873" w:rsidRDefault="00364873" w:rsidP="00364873">
      <w:pPr>
        <w:pStyle w:val="ConsPlusNormal"/>
        <w:ind w:firstLine="540"/>
      </w:pPr>
      <w:r w:rsidRPr="00364873">
        <w:t>2. Основаниями для удаления главы городского округа в отставку являются:</w:t>
      </w:r>
    </w:p>
    <w:p w:rsidR="00364873" w:rsidRPr="00364873" w:rsidRDefault="00364873" w:rsidP="00364873">
      <w:pPr>
        <w:pStyle w:val="ConsPlusNormal"/>
        <w:ind w:firstLine="540"/>
      </w:pPr>
      <w:r w:rsidRPr="00364873">
        <w:t xml:space="preserve">1) решения, действия (бездействие) главы городского округа, повлекшие (повлекшее) наступление последствий, предусмотренных </w:t>
      </w:r>
      <w:hyperlink r:id="rId46" w:history="1">
        <w:r w:rsidRPr="00364873">
          <w:t>пунктами 2</w:t>
        </w:r>
      </w:hyperlink>
      <w:r w:rsidRPr="00364873">
        <w:t xml:space="preserve"> и </w:t>
      </w:r>
      <w:hyperlink r:id="rId47" w:history="1">
        <w:r w:rsidRPr="00364873">
          <w:t>3 части 1 статьи 75</w:t>
        </w:r>
      </w:hyperlink>
      <w:r w:rsidRPr="00364873">
        <w:t xml:space="preserve"> Федерального закона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 w:history="1">
        <w:r w:rsidRPr="00364873">
          <w:t>законом</w:t>
        </w:r>
      </w:hyperlink>
      <w:r w:rsidRPr="00364873">
        <w:t xml:space="preserve">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4873" w:rsidRPr="00364873" w:rsidRDefault="00364873" w:rsidP="00364873">
      <w:pPr>
        <w:pStyle w:val="ConsPlusNormal"/>
        <w:ind w:firstLine="540"/>
      </w:pPr>
      <w:r w:rsidRPr="00364873">
        <w:t>3) неудовлетворительная оценка деятельности главы городского округа окружным Советом депутатов по результатам его ежегодного отчета перед окружным Советом, данная два раза подряд;</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w:t>
      </w:r>
      <w:hyperlink r:id="rId49"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 декабря 2008 года N 273-ФЗ «О противодействии коррупции», Федеральным </w:t>
      </w:r>
      <w:hyperlink r:id="rId50"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r w:rsidRPr="00364873">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4873" w:rsidRPr="00364873" w:rsidRDefault="00364873" w:rsidP="00364873">
      <w:pPr>
        <w:pStyle w:val="ConsPlusNormal"/>
        <w:ind w:firstLine="540"/>
      </w:pPr>
      <w:r w:rsidRPr="00364873">
        <w:t>3. Инициатива депутатов окружного Совета об удалении главы городского округа в отставку, выдвинутая не менее чем одной третью от установленной численности депутатов, оформляется в виде обращения, которое вносится в окружной Совет депутатов. Указанное обращение вносится вместе с проектом решения окружного Совета об удалении главы городского округа в отставку. О выдвижении данной инициативы глава городского округа и Губернатор Калининградской области уведомляются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4. Рассмотрение инициативы депутатов окружного Совета об удалении главы городского округа в отставку осуществляется с учетом мнения Губернатора Калининградской области.</w:t>
      </w:r>
    </w:p>
    <w:p w:rsidR="00364873" w:rsidRPr="00364873" w:rsidRDefault="00364873" w:rsidP="00364873">
      <w:pPr>
        <w:pStyle w:val="ConsPlusNormal"/>
        <w:ind w:firstLine="540"/>
      </w:pPr>
      <w:r w:rsidRPr="00364873">
        <w:t xml:space="preserve">5. В случае, если при рассмотрении инициативы депутатов окружного Совета об удалении главы городского округа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федеральными законами и законами Калининградской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2" w:history="1">
        <w:r w:rsidRPr="00364873">
          <w:t>пунктами 2</w:t>
        </w:r>
      </w:hyperlink>
      <w:r w:rsidRPr="00364873">
        <w:t xml:space="preserve"> и </w:t>
      </w:r>
      <w:hyperlink r:id="rId53" w:history="1">
        <w:r w:rsidRPr="00364873">
          <w:t>3 части 1 статьи 75</w:t>
        </w:r>
      </w:hyperlink>
      <w:r w:rsidRPr="00364873">
        <w:t xml:space="preserve"> Федерального закона от 06.10.2003 №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Калининградской области.</w:t>
      </w:r>
    </w:p>
    <w:p w:rsidR="00364873" w:rsidRPr="00364873" w:rsidRDefault="00364873" w:rsidP="00364873">
      <w:pPr>
        <w:pStyle w:val="ConsPlusNormal"/>
        <w:ind w:firstLine="540"/>
      </w:pPr>
      <w:r w:rsidRPr="00364873">
        <w:t>6. Инициатива Губернатора Калининградской области об удалении главы городского округа в отставку оформляется в виде обращения, которое вносится в окружной Совет депутатов вместе с проектом соответствующего решения. О выдвижении данной инициативы глава городского округа уведомляется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7. Рассмотрение инициативы депутатов окружного Совета или Губернатора Калининградской области об удалении главы городского округа в отставку осуществляется окружным Советом в течение одного месяца со дня внесения соответствующего обращения.</w:t>
      </w:r>
    </w:p>
    <w:p w:rsidR="00364873" w:rsidRPr="00364873" w:rsidRDefault="00364873" w:rsidP="00364873">
      <w:pPr>
        <w:pStyle w:val="ConsPlusNormal"/>
        <w:ind w:firstLine="540"/>
      </w:pPr>
      <w:r w:rsidRPr="00364873">
        <w:t>8. В случае, если глава городского округа присутствует на заседании окружного Совета, на котором рассматривается вопрос об удалении его в отставку, указанное заседание проходит под председательством депутата, уполномоченного на это окружным Советом депутатов.</w:t>
      </w:r>
    </w:p>
    <w:p w:rsidR="00364873" w:rsidRPr="00364873" w:rsidRDefault="00364873" w:rsidP="00364873">
      <w:pPr>
        <w:pStyle w:val="ConsPlusNormal"/>
        <w:ind w:firstLine="540"/>
      </w:pPr>
      <w:r w:rsidRPr="00364873">
        <w:t>9. Решение окружного Совета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окружного Совета.</w:t>
      </w:r>
    </w:p>
    <w:p w:rsidR="00364873" w:rsidRPr="00364873" w:rsidRDefault="00364873" w:rsidP="00364873">
      <w:pPr>
        <w:pStyle w:val="ConsPlusNormal"/>
        <w:ind w:firstLine="540"/>
      </w:pPr>
      <w:r w:rsidRPr="00364873">
        <w:t>10. Решение окружного Совета об удалении главы муниципального образования в отставку подписывается депутатом, председательствующим на заседании окружного Совета.</w:t>
      </w:r>
    </w:p>
    <w:p w:rsidR="00364873" w:rsidRPr="00364873" w:rsidRDefault="00364873" w:rsidP="00364873">
      <w:pPr>
        <w:pStyle w:val="ConsPlusNormal"/>
        <w:ind w:firstLine="540"/>
      </w:pPr>
      <w:r w:rsidRPr="00364873">
        <w:t>11. При рассмотрении и принятии окружным Советом решения об удалении главы городского округа в отставку должны быть обеспечены:</w:t>
      </w:r>
    </w:p>
    <w:p w:rsidR="00364873" w:rsidRPr="00364873" w:rsidRDefault="00364873" w:rsidP="00364873">
      <w:pPr>
        <w:pStyle w:val="ConsPlusNormal"/>
        <w:ind w:firstLine="540"/>
      </w:pPr>
      <w:r w:rsidRPr="00364873">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окружного </w:t>
      </w:r>
      <w:r w:rsidRPr="00364873">
        <w:lastRenderedPageBreak/>
        <w:t>Совета или Губернатора Калининградской области и с проектом решения об удалении его в отставку;</w:t>
      </w:r>
    </w:p>
    <w:p w:rsidR="00364873" w:rsidRPr="00364873" w:rsidRDefault="00364873" w:rsidP="00364873">
      <w:pPr>
        <w:pStyle w:val="ConsPlusNormal"/>
        <w:ind w:firstLine="540"/>
      </w:pPr>
      <w:r w:rsidRPr="00364873">
        <w:t>2) предоставление ему возможности дать депутатам окружного Совета объяснения по поводу обстоятельств, выдвигаемых в качестве основания для удаления в отставку.</w:t>
      </w:r>
    </w:p>
    <w:p w:rsidR="00364873" w:rsidRPr="00364873" w:rsidRDefault="00364873" w:rsidP="00364873">
      <w:pPr>
        <w:pStyle w:val="ConsPlusNormal"/>
        <w:ind w:firstLine="540"/>
      </w:pPr>
      <w:r w:rsidRPr="00364873">
        <w:t>12. В случае, если глава городского округа не согласен с решением окружного Совета депутатов об удалении его в отставку, он вправе в письменном виде изложить свое особое мнение.</w:t>
      </w:r>
    </w:p>
    <w:p w:rsidR="00364873" w:rsidRPr="00364873" w:rsidRDefault="00364873" w:rsidP="00364873">
      <w:pPr>
        <w:pStyle w:val="ConsPlusNormal"/>
        <w:ind w:firstLine="540"/>
      </w:pPr>
      <w:r w:rsidRPr="00364873">
        <w:t>13. Решение окружного Совета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окружного Совета депутатов.</w:t>
      </w:r>
    </w:p>
    <w:p w:rsidR="00364873" w:rsidRPr="00364873" w:rsidRDefault="00364873" w:rsidP="00364873">
      <w:pPr>
        <w:pStyle w:val="ConsPlusNormal"/>
        <w:ind w:firstLine="540"/>
      </w:pPr>
      <w:r w:rsidRPr="00364873">
        <w:t>14. В случае, если инициатива депутатов окружного Совета или Губернатора Калининградской области об удалении главы городского округа в отставку отклонена окружным Советом депутатов, вопрос об удалении главы городского округа в отставку может быть вынесен на повторное рассмотрение окружного Совета не ранее чем через два месяца со дня проведения заседания окружного Совета, на котором рассматривался указанный вопрос.</w:t>
      </w:r>
    </w:p>
    <w:p w:rsidR="00364873" w:rsidRPr="00364873" w:rsidRDefault="00364873" w:rsidP="00364873">
      <w:pPr>
        <w:pStyle w:val="ConsPlusNormal"/>
        <w:ind w:firstLine="540"/>
      </w:pPr>
      <w:r w:rsidRPr="00364873">
        <w:t>15. В случае, если избранный из состава окружного Совета депутатов глава городского округа, полномочия которого прекращены досрочно на основании решения окружного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городского округа до вступления решения суда в законную силу.</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26. Досрочное прекращение полномочий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Полномочия окружного Совета депутатов могут быть прекращены досрочно в случае его роспуска в порядке и по основаниям, которые предусмотрены Федеральным </w:t>
      </w:r>
      <w:hyperlink r:id="rId54" w:history="1">
        <w:r w:rsidRPr="00364873">
          <w:t>законом</w:t>
        </w:r>
      </w:hyperlink>
      <w:r w:rsidRPr="00364873">
        <w:t xml:space="preserve">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Полномочия окружного Совета депутатов также прекращаются:</w:t>
      </w:r>
    </w:p>
    <w:p w:rsidR="00364873" w:rsidRPr="00364873" w:rsidRDefault="00364873" w:rsidP="00364873">
      <w:pPr>
        <w:pStyle w:val="ConsPlusNormal"/>
        <w:ind w:firstLine="540"/>
      </w:pPr>
      <w:r w:rsidRPr="00364873">
        <w:t>1) в случае принятия окружным Советом решения о самороспуске. Вопрос о самороспуске окружного Совета депутатов городского округа может быть поставлен на обсуждение окружного Совета депутатов по инициативе не менее чем 1/3 от установленного числа депутатов и должен быть рассмотрен в течение месяца со дня обращения депутатов в окружной Совет.</w:t>
      </w:r>
    </w:p>
    <w:p w:rsidR="00364873" w:rsidRPr="00364873" w:rsidRDefault="00364873" w:rsidP="00364873">
      <w:pPr>
        <w:pStyle w:val="ConsPlusNormal"/>
        <w:ind w:firstLine="540"/>
      </w:pPr>
      <w:r w:rsidRPr="00364873">
        <w:t>Решение о самороспуске считается принятым, если за него проголосовало не менее 2/3 от установленного числа депутатов;</w:t>
      </w:r>
    </w:p>
    <w:p w:rsidR="00364873" w:rsidRPr="00364873" w:rsidRDefault="00364873" w:rsidP="00364873">
      <w:pPr>
        <w:pStyle w:val="ConsPlusNormal"/>
        <w:ind w:firstLine="540"/>
      </w:pPr>
      <w:r w:rsidRPr="00364873">
        <w:t>2) в случае вступления в силу решения Калининградского областного суда о неправомочности данного состава депутатов окружного Совета депутатов, в том числе в связи со сложением депутатами своих полномочий;</w:t>
      </w:r>
    </w:p>
    <w:p w:rsidR="00364873" w:rsidRPr="00364873" w:rsidRDefault="00364873" w:rsidP="00364873">
      <w:pPr>
        <w:pStyle w:val="ConsPlusNormal"/>
        <w:ind w:firstLine="540"/>
      </w:pPr>
      <w:r w:rsidRPr="00364873">
        <w:t xml:space="preserve">3) в случае преобразования городского округа, осуществляемого в соответствии с Федеральным </w:t>
      </w:r>
      <w:hyperlink r:id="rId55" w:history="1">
        <w:r w:rsidRPr="00364873">
          <w:t>законом</w:t>
        </w:r>
      </w:hyperlink>
      <w:r w:rsidRPr="00364873">
        <w:t xml:space="preserve"> № 131-ФЗ «Об общих принципах организации местного самоуправления в Российской Федерации», а также в случае упразднения городского округа;</w:t>
      </w:r>
    </w:p>
    <w:p w:rsidR="00364873" w:rsidRPr="00364873" w:rsidRDefault="00364873" w:rsidP="00364873">
      <w:pPr>
        <w:pStyle w:val="ConsPlusNormal"/>
        <w:ind w:firstLine="540"/>
      </w:pPr>
      <w:r w:rsidRPr="00364873">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2. Досрочное прекращение полномочий окружного Совета влечет досрочное прекращение полномочий его депутатов.</w:t>
      </w:r>
    </w:p>
    <w:p w:rsidR="00364873" w:rsidRPr="00364873" w:rsidRDefault="00364873" w:rsidP="00364873">
      <w:pPr>
        <w:pStyle w:val="ConsPlusNormal"/>
        <w:ind w:firstLine="540"/>
      </w:pPr>
      <w:r w:rsidRPr="00364873">
        <w:lastRenderedPageBreak/>
        <w:t>3. В случае досрочного прекращения полномочий окружного Совета досрочные выборы в указанный представительный орган проводятся в сроки, установленные федеральным законодательством.</w:t>
      </w:r>
    </w:p>
    <w:p w:rsidR="00364873" w:rsidRDefault="00364873" w:rsidP="00364873">
      <w:pPr>
        <w:pStyle w:val="ConsPlusNormal"/>
      </w:pPr>
    </w:p>
    <w:p w:rsidR="004837AD" w:rsidRPr="00364873" w:rsidRDefault="004837AD" w:rsidP="00364873">
      <w:pPr>
        <w:pStyle w:val="ConsPlusNormal"/>
      </w:pPr>
    </w:p>
    <w:p w:rsidR="00364873" w:rsidRPr="00364873" w:rsidRDefault="00364873" w:rsidP="00364873">
      <w:pPr>
        <w:pStyle w:val="ConsPlusNormal"/>
        <w:ind w:firstLine="540"/>
        <w:outlineLvl w:val="2"/>
        <w:rPr>
          <w:b/>
        </w:rPr>
      </w:pPr>
      <w:r w:rsidRPr="00364873">
        <w:rPr>
          <w:b/>
        </w:rPr>
        <w:t>Статья 27. Депутат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Депутатом окружного Совета депутатов может быть избран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достигший 18 лет, обладающий пассивным избирательным правом.</w:t>
      </w:r>
    </w:p>
    <w:p w:rsidR="00364873" w:rsidRPr="00364873" w:rsidRDefault="00364873" w:rsidP="00364873">
      <w:pPr>
        <w:pStyle w:val="ConsPlusNormal"/>
        <w:ind w:firstLine="540"/>
      </w:pPr>
      <w:r w:rsidRPr="00364873">
        <w:t>2. Депутату окружного Совета депутатов обеспечиваются условия для беспрепятственного осуществления своих полномочий.</w:t>
      </w:r>
    </w:p>
    <w:p w:rsidR="00364873" w:rsidRPr="00364873" w:rsidRDefault="00364873" w:rsidP="00364873">
      <w:pPr>
        <w:pStyle w:val="ConsPlusNormal"/>
        <w:ind w:firstLine="540"/>
      </w:pPr>
      <w:r w:rsidRPr="00364873">
        <w:t>3. Срок полномочий депутатов окружного Совета депутатов - 5 лет.</w:t>
      </w:r>
    </w:p>
    <w:p w:rsidR="00364873" w:rsidRPr="00364873" w:rsidRDefault="00364873" w:rsidP="00364873">
      <w:pPr>
        <w:pStyle w:val="ConsPlusNormal"/>
        <w:ind w:firstLine="540"/>
      </w:pPr>
      <w:r w:rsidRPr="00364873">
        <w:t>4. Полномочия депутата окружного Совета депутатов начинаются со дня его избрания и прекращаются со дня начала работы представительного органа нового созыва.</w:t>
      </w:r>
    </w:p>
    <w:p w:rsidR="00364873" w:rsidRPr="00364873" w:rsidRDefault="00364873" w:rsidP="00364873">
      <w:pPr>
        <w:pStyle w:val="ConsPlusNormal"/>
        <w:ind w:firstLine="540"/>
      </w:pPr>
      <w:r w:rsidRPr="00364873">
        <w:t>5. Депутаты окружного Совета депутатов осуществляют свои полномочия, как правило, на непостоянной основе.</w:t>
      </w:r>
    </w:p>
    <w:p w:rsidR="00364873" w:rsidRPr="00364873" w:rsidRDefault="00364873" w:rsidP="00364873">
      <w:pPr>
        <w:pStyle w:val="ConsPlusNormal"/>
        <w:ind w:firstLine="540"/>
      </w:pPr>
      <w:r w:rsidRPr="00364873">
        <w:t xml:space="preserve">6. Депутаты окружного Совета депутатов, осуществляющие свои полномочия на постоянной основе, не вправе: </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Калининградской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«Светлогорский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lastRenderedPageBreak/>
        <w:t>7. В целях эффективного осуществления своих полномочий депутат окружного Совета депутатов имеет право:</w:t>
      </w:r>
    </w:p>
    <w:p w:rsidR="00364873" w:rsidRPr="00364873" w:rsidRDefault="00364873" w:rsidP="00364873">
      <w:pPr>
        <w:pStyle w:val="ConsPlusNormal"/>
        <w:ind w:firstLine="540"/>
      </w:pPr>
      <w:r w:rsidRPr="00364873">
        <w:t>- участвовать при рассмотрении в органах местного самоуправления, на предприятиях, в учреждениях и организациях, находящихся на территории городского округа, любых вопросов, затрагивающих интересы избирателей;</w:t>
      </w:r>
    </w:p>
    <w:p w:rsidR="00364873" w:rsidRPr="00364873" w:rsidRDefault="00364873" w:rsidP="00364873">
      <w:pPr>
        <w:pStyle w:val="ConsPlusNormal"/>
        <w:ind w:firstLine="540"/>
      </w:pPr>
      <w:r w:rsidRPr="00364873">
        <w:t>- осуществлять по поручению окружного Совета депутатов контроль за исполнением принятых им решений;</w:t>
      </w:r>
    </w:p>
    <w:p w:rsidR="00364873" w:rsidRPr="00364873" w:rsidRDefault="00364873" w:rsidP="00364873">
      <w:pPr>
        <w:pStyle w:val="ConsPlusNormal"/>
        <w:ind w:firstLine="540"/>
      </w:pPr>
      <w:r w:rsidRPr="00364873">
        <w:t>-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364873" w:rsidRPr="00364873" w:rsidRDefault="00364873" w:rsidP="00364873">
      <w:pPr>
        <w:pStyle w:val="ConsPlusNormal"/>
        <w:ind w:firstLine="540"/>
      </w:pPr>
      <w:r w:rsidRPr="00364873">
        <w:t>- осуществлять контроль за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364873" w:rsidRPr="00364873" w:rsidRDefault="00364873" w:rsidP="00364873">
      <w:pPr>
        <w:pStyle w:val="ConsPlusNormal"/>
        <w:ind w:firstLine="540"/>
      </w:pPr>
      <w:r w:rsidRPr="00364873">
        <w:t>- проводить собрания избирателей округа, встречи с трудовыми коллективами и местными общественными объединениями;</w:t>
      </w:r>
    </w:p>
    <w:p w:rsidR="00364873" w:rsidRPr="00364873" w:rsidRDefault="00364873" w:rsidP="00364873">
      <w:pPr>
        <w:pStyle w:val="ConsPlusNormal"/>
        <w:ind w:firstLine="540"/>
      </w:pPr>
      <w:r w:rsidRPr="00364873">
        <w:t>-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w:t>
      </w:r>
    </w:p>
    <w:p w:rsidR="00364873" w:rsidRPr="00364873" w:rsidRDefault="00364873" w:rsidP="00364873">
      <w:pPr>
        <w:pStyle w:val="ConsPlusNormal"/>
        <w:ind w:firstLine="540"/>
      </w:pPr>
      <w:r w:rsidRPr="00364873">
        <w:t>Реализация указанных прав осуществляется в соответствии с действующим законодательством, Уставом муниципального образования и с учетом правил и норм внутренней деятельности, установленных в организациях.</w:t>
      </w:r>
    </w:p>
    <w:p w:rsidR="00364873" w:rsidRPr="00364873" w:rsidRDefault="00364873" w:rsidP="00364873">
      <w:pPr>
        <w:pStyle w:val="ConsPlusNormal"/>
        <w:ind w:firstLine="540"/>
      </w:pPr>
      <w:r w:rsidRPr="00364873">
        <w:t>8. Депутат окружного Совета депутатов пользуется правом решающего голоса по всем вопросам, рассматриваемым окружным Советом депутатов, а также комиссией, рабочей группой и другим формированием, созданным данным органом, членом которого он является.</w:t>
      </w:r>
    </w:p>
    <w:p w:rsidR="00364873" w:rsidRPr="00364873" w:rsidRDefault="00364873" w:rsidP="00364873">
      <w:pPr>
        <w:pStyle w:val="ConsPlusNormal"/>
        <w:ind w:firstLine="540"/>
      </w:pPr>
      <w:r w:rsidRPr="00364873">
        <w:t>9. Депутат реализует на заседаниях окружного Совета депутатов предоставленные ему права в соответствии с регламентом окружного Совета.</w:t>
      </w:r>
    </w:p>
    <w:p w:rsidR="00364873" w:rsidRPr="00364873" w:rsidRDefault="00364873" w:rsidP="00364873">
      <w:pPr>
        <w:pStyle w:val="ConsPlusNormal"/>
        <w:ind w:firstLine="540"/>
      </w:pPr>
      <w:bookmarkStart w:id="3" w:name="P527"/>
      <w:bookmarkEnd w:id="3"/>
      <w:r w:rsidRPr="00364873">
        <w:t>10. Депутат, группа депутатов окружного Совета имеют право на внесение депутатского запроса к любым структурам местного самоуправления, действующим на самоуправляющейся территории, или к их должностным лицам, руководителям общественных объединений, предприятий, учреждений, организаций, расположенных на самоуправляющейся территории, а также к органам государственной власти области по вопросам, входящим в их компетенцию.</w:t>
      </w:r>
    </w:p>
    <w:p w:rsidR="00364873" w:rsidRPr="00364873" w:rsidRDefault="00364873" w:rsidP="00364873">
      <w:pPr>
        <w:pStyle w:val="ConsPlusNormal"/>
        <w:ind w:firstLine="540"/>
      </w:pPr>
      <w:r w:rsidRPr="00364873">
        <w:t>Запрос вносится на заседание окружного Совета депутатов муниципального образования в письменной форме и утверждается его решением.</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Орган местного самоуправления или его должностное лицо, к которому обращен запрос, должны дать на него ответ в устной (на заседании представительного органа муниципального образования) или письменной форме не позднее чем через пятнадцать дней со дня его получения или в иной более поздний срок, установленный представительным органом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Иные организации отвечают на указанный запрос в соответствии с законодательством Российской Федерации.</w:t>
      </w:r>
    </w:p>
    <w:p w:rsidR="00364873" w:rsidRPr="00364873" w:rsidRDefault="00364873" w:rsidP="00364873">
      <w:pPr>
        <w:pStyle w:val="ConsPlusNormal"/>
        <w:ind w:firstLine="540"/>
      </w:pPr>
      <w:r w:rsidRPr="00364873">
        <w:t xml:space="preserve">11. Депутат, группа депутатов вправе направить обращение в органы или должностным лицам, указанным в </w:t>
      </w:r>
      <w:hyperlink w:anchor="P527" w:history="1">
        <w:r w:rsidRPr="00364873">
          <w:t>части 10</w:t>
        </w:r>
      </w:hyperlink>
      <w:r w:rsidRPr="00364873">
        <w:t xml:space="preserve"> настоящей статьи, самостоятельно, без оглашения его на заседании представительного органа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Должностное лицо органа местного самоуправления, которому направлено депутатское обращение, должно дать ответ на него в письменной форме не позднее чем через пятнадцать дней со дня его получения либо в иной срок, согласованный с инициаторами обращения.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Должностные лица иных организаций дают ответ на депутатское обращение в соответствии с законодательством Российской Федерации.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lastRenderedPageBreak/>
        <w:t>12. Ответ на депутатское обращение (запрос) должен быть подписан тем должностным лицом органа местного самоуправления, которому направлено депутатское обращение (запрос), либо лицом, временно исполняющим его обязанности.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Депутат представительного органа муниципального образования имеет право принимать непосредственное участие в рассмотрении поставленных им в обращении (запросе) вопросов на заседаниях соответствующих органов местного самоуправления. О дне и времени рассмотрения обращения (запроса) депутат должен быть извещен заблаговременно, но не позднее чем за три дня.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Подписание ответа и рассмотрение депутатского обращения (запроса) иными организациями и их должностными лицами осуществляются в соответствии с законодательством Российской Федерации.</w:t>
      </w:r>
    </w:p>
    <w:p w:rsidR="00364873" w:rsidRPr="00364873" w:rsidRDefault="00364873" w:rsidP="00364873">
      <w:pPr>
        <w:pStyle w:val="ConsPlusNormal"/>
        <w:ind w:firstLine="540"/>
      </w:pPr>
      <w:r w:rsidRPr="00364873">
        <w:t>13. Вмешательство депутата окружного Совета в деятельность органов дознания, следствия и судов не допускается.</w:t>
      </w:r>
    </w:p>
    <w:p w:rsidR="00364873" w:rsidRPr="00364873" w:rsidRDefault="00364873" w:rsidP="00364873">
      <w:pPr>
        <w:pStyle w:val="ConsPlusNormal"/>
        <w:ind w:firstLine="540"/>
      </w:pPr>
      <w:r w:rsidRPr="00364873">
        <w:t>14. Депутату окружного Совета гарантируются в соответствии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городского округа.</w:t>
      </w:r>
    </w:p>
    <w:p w:rsidR="00364873" w:rsidRPr="00364873" w:rsidRDefault="00364873" w:rsidP="00364873">
      <w:pPr>
        <w:pStyle w:val="ConsPlusNormal"/>
        <w:ind w:firstLine="540"/>
      </w:pPr>
      <w:r w:rsidRPr="00364873">
        <w:t>15. Полномочия депутата прекращаются досрочно в случаях:</w:t>
      </w:r>
    </w:p>
    <w:p w:rsidR="00364873" w:rsidRPr="00364873" w:rsidRDefault="00364873" w:rsidP="00364873">
      <w:pPr>
        <w:pStyle w:val="ConsPlusNormal"/>
        <w:ind w:firstLine="540"/>
      </w:pPr>
      <w:r w:rsidRPr="00364873">
        <w:t>- смерти;</w:t>
      </w:r>
    </w:p>
    <w:p w:rsidR="00364873" w:rsidRPr="00364873" w:rsidRDefault="00364873" w:rsidP="00364873">
      <w:pPr>
        <w:pStyle w:val="ConsPlusNormal"/>
        <w:ind w:firstLine="540"/>
      </w:pPr>
      <w:r w:rsidRPr="00364873">
        <w:t>- отставки по собственному желанию;</w:t>
      </w:r>
    </w:p>
    <w:p w:rsidR="00364873" w:rsidRPr="00364873" w:rsidRDefault="00364873" w:rsidP="00364873">
      <w:pPr>
        <w:pStyle w:val="ConsPlusNormal"/>
        <w:ind w:firstLine="540"/>
      </w:pPr>
      <w:r w:rsidRPr="00364873">
        <w:t>- признания судом недееспособным или ограниченно дееспособным;</w:t>
      </w:r>
    </w:p>
    <w:p w:rsidR="00364873" w:rsidRPr="00364873" w:rsidRDefault="00364873" w:rsidP="00364873">
      <w:pPr>
        <w:pStyle w:val="ConsPlusNormal"/>
        <w:ind w:firstLine="540"/>
      </w:pPr>
      <w:r w:rsidRPr="00364873">
        <w:t>- признания судом безвестно отсутствующим или объявления умершим;</w:t>
      </w:r>
    </w:p>
    <w:p w:rsidR="00364873" w:rsidRPr="00364873" w:rsidRDefault="00364873" w:rsidP="00364873">
      <w:pPr>
        <w:pStyle w:val="ConsPlusNormal"/>
        <w:ind w:firstLine="540"/>
      </w:pPr>
      <w:r w:rsidRPr="00364873">
        <w:t>-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t>- выезда за пределы Российской Федерации на постоянное место жительства;</w:t>
      </w:r>
    </w:p>
    <w:p w:rsidR="00364873" w:rsidRPr="00364873" w:rsidRDefault="00364873" w:rsidP="00364873">
      <w:pPr>
        <w:pStyle w:val="ConsPlusNormal"/>
        <w:ind w:firstLine="540"/>
      </w:pPr>
      <w:r w:rsidRPr="00364873">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 отзыва избирателями;</w:t>
      </w:r>
    </w:p>
    <w:p w:rsidR="00364873" w:rsidRPr="00364873" w:rsidRDefault="00364873" w:rsidP="00364873">
      <w:pPr>
        <w:pStyle w:val="ConsPlusNormal"/>
        <w:ind w:firstLine="540"/>
      </w:pPr>
      <w:r w:rsidRPr="00364873">
        <w:t>- досрочного прекращения полномочий окружного Совета депутатов;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призыва на военную службу или направления на заменяющую ее альтернативную гражданскую службу;</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Полномочия депутата окружного Совета депутатов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837AD" w:rsidRPr="004837AD" w:rsidRDefault="00364873" w:rsidP="004837AD">
      <w:pPr>
        <w:pStyle w:val="ConsPlusNormal"/>
        <w:ind w:firstLine="540"/>
      </w:pPr>
      <w:r w:rsidRPr="00364873">
        <w:t>16. Депутат окружного Совета депутатов должен соблюдать ограничения</w:t>
      </w:r>
      <w:r w:rsidR="004837AD" w:rsidRPr="004837AD">
        <w:t xml:space="preserve">, запреты, исполнять обязанности, которые установлены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и другими федеральными</w:t>
      </w:r>
      <w:r w:rsidR="004837AD">
        <w:t xml:space="preserve"> законами. Полномочия депутата</w:t>
      </w:r>
      <w:r w:rsidR="004837AD" w:rsidRPr="004837AD">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Федеральным законом от 3 </w:t>
      </w:r>
      <w:r w:rsidR="004837AD" w:rsidRPr="004837AD">
        <w:lastRenderedPageBreak/>
        <w:t xml:space="preserve">декабря 2012 года N 230-ФЗ </w:t>
      </w:r>
      <w:r w:rsidR="004837AD">
        <w:t>«</w:t>
      </w:r>
      <w:r w:rsidR="004837AD" w:rsidRPr="004837AD">
        <w:t>О контроле за соответствием расходов лиц, замещающих государственные должности, и иных лиц их доходам</w:t>
      </w:r>
      <w:r w:rsidR="004837AD">
        <w:t>»</w:t>
      </w:r>
      <w:r w:rsidR="004837AD" w:rsidRPr="004837AD">
        <w:t xml:space="preserve">, Федеральным законом от 7 мая 2013 года N 79-ФЗ </w:t>
      </w:r>
      <w:r w:rsidR="004837AD">
        <w:t>«</w:t>
      </w:r>
      <w:r w:rsidR="004837AD" w:rsidRPr="004837AD">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37AD">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28. Гарантии осуществления полномочий депутатов, члена выборного органа местного самоуправления, выборного должностного лица (выборных лиц)</w:t>
      </w:r>
    </w:p>
    <w:p w:rsidR="00364873" w:rsidRPr="00364873" w:rsidRDefault="00364873" w:rsidP="00364873">
      <w:pPr>
        <w:pStyle w:val="ConsPlusNormal"/>
      </w:pPr>
    </w:p>
    <w:p w:rsidR="00364873" w:rsidRPr="00364873" w:rsidRDefault="00364873" w:rsidP="00364873">
      <w:pPr>
        <w:pStyle w:val="ConsPlusNormal"/>
        <w:ind w:firstLine="540"/>
      </w:pPr>
      <w:r w:rsidRPr="00364873">
        <w:t>1. По вопросам своих полномочий выборное лицо пользуется правом безотлагательного приема руководителями и другими должностными лицами органов местного самоуправления, общественных объединений, организаций, расположенных на территории городского округа.</w:t>
      </w:r>
    </w:p>
    <w:p w:rsidR="00364873" w:rsidRPr="00364873" w:rsidRDefault="00364873" w:rsidP="00364873">
      <w:pPr>
        <w:pStyle w:val="ConsPlusNormal"/>
        <w:ind w:firstLine="540"/>
      </w:pPr>
      <w:r w:rsidRPr="00364873">
        <w:t>2. Выборное лицо в установленном порядке обеспечивается документами, принятыми органами местного самоуправления городского округа, другими информационными и справочными материалами, а также документами, официально распространяемыми областной Думой и Правительством Калининградской области.</w:t>
      </w:r>
    </w:p>
    <w:p w:rsidR="00364873" w:rsidRPr="00364873" w:rsidRDefault="00364873" w:rsidP="00364873">
      <w:pPr>
        <w:pStyle w:val="ConsPlusNormal"/>
        <w:ind w:firstLine="540"/>
      </w:pPr>
      <w:r w:rsidRPr="00364873">
        <w:t>3. При обращении выборного лица в органы местного самоуправления, общественные объединения, организации, находящиеся на территории муниципального образования, должностные лица обеспечивают выборное лицо по вопросам, связанным с его полномочиями, консультациями специалистов, безотлагательно представляют ему необходимую информацию и документацию. Информация ограниченного доступа предоставляется в соответствии с федеральными законами, установившими ограничения.</w:t>
      </w:r>
    </w:p>
    <w:p w:rsidR="00364873" w:rsidRPr="00364873" w:rsidRDefault="00364873" w:rsidP="00364873">
      <w:pPr>
        <w:pStyle w:val="ConsPlusNormal"/>
        <w:ind w:firstLine="540"/>
      </w:pPr>
      <w:r w:rsidRPr="00364873">
        <w:t>4. Выборное лицо имеет преимущественное право выступать по связанным с осуществлением своих полномочий вопросам в средствах массовой информации, действующих на территории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местного бюджета.</w:t>
      </w:r>
    </w:p>
    <w:p w:rsidR="00364873" w:rsidRPr="00364873" w:rsidRDefault="00364873" w:rsidP="00364873">
      <w:pPr>
        <w:pStyle w:val="ConsPlusNormal"/>
        <w:ind w:firstLine="540"/>
      </w:pPr>
      <w:r w:rsidRPr="00364873">
        <w:t>5. Выборному лицу обеспечиваются необходимые условия для проведения отчетов перед избирателями и встреч с избирателями.</w:t>
      </w:r>
    </w:p>
    <w:p w:rsidR="00364873" w:rsidRPr="00364873" w:rsidRDefault="00364873" w:rsidP="00364873">
      <w:pPr>
        <w:pStyle w:val="ConsPlusNormal"/>
        <w:ind w:firstLine="540"/>
      </w:pPr>
      <w:r w:rsidRPr="00364873">
        <w:t>6. В целях обеспечения проведения отчетов перед избирателями, встреч с избирателями по просьбе выборного лица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364873" w:rsidRPr="00364873" w:rsidRDefault="00364873" w:rsidP="00364873">
      <w:pPr>
        <w:pStyle w:val="ConsPlusNormal"/>
        <w:ind w:firstLine="540"/>
      </w:pPr>
      <w:r w:rsidRPr="00364873">
        <w:t>7. Срок полномочий выборного лица, осуществляющего полномочия на постоянной оплачиваемой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если иное не предусмотрено законодательством Российской Федерации.</w:t>
      </w:r>
    </w:p>
    <w:p w:rsidR="00364873" w:rsidRPr="00364873" w:rsidRDefault="00364873" w:rsidP="00364873">
      <w:pPr>
        <w:pStyle w:val="ConsPlusNormal"/>
        <w:ind w:firstLine="540"/>
      </w:pPr>
      <w:r w:rsidRPr="00364873">
        <w:t>8. Гражданин Российской Федерации, осуществлявший на постоянной основе полномочия выборного лица, имеет право на выплачиваемую за счет средств местного бюджета ежемесячную доплату к трудовой пенсии.</w:t>
      </w:r>
    </w:p>
    <w:p w:rsidR="00364873" w:rsidRPr="00364873" w:rsidRDefault="00364873" w:rsidP="00364873">
      <w:pPr>
        <w:pStyle w:val="ConsPlusNormal"/>
        <w:ind w:firstLine="540"/>
      </w:pPr>
      <w:r w:rsidRPr="00364873">
        <w:t>9. Выборным лицам, осуществляющим полномочия на постоянной основе, предоставляется за счет средств местного бюджета ежегодный основной оплачиваемый отпуск большей продолжительности, чем установленный трудовым законодательством, но не более 30 календарных дней.</w:t>
      </w:r>
    </w:p>
    <w:p w:rsidR="00364873" w:rsidRPr="00364873" w:rsidRDefault="00364873" w:rsidP="00364873">
      <w:pPr>
        <w:pStyle w:val="ConsPlusNormal"/>
        <w:ind w:firstLine="540"/>
      </w:pPr>
      <w:r w:rsidRPr="00364873">
        <w:t xml:space="preserve">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364873">
        <w:lastRenderedPageBreak/>
        <w:t>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4873" w:rsidRPr="00364873" w:rsidRDefault="00364873" w:rsidP="00364873">
      <w:pPr>
        <w:pStyle w:val="ConsPlusNormal"/>
        <w:ind w:firstLine="540"/>
      </w:pPr>
      <w:r w:rsidRPr="00364873">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4873" w:rsidRPr="00364873" w:rsidRDefault="00364873" w:rsidP="00364873">
      <w:pPr>
        <w:pStyle w:val="ConsPlusNormal"/>
        <w:ind w:firstLine="540"/>
      </w:pPr>
      <w:r w:rsidRPr="00364873">
        <w:t>12.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4F5124">
        <w:t>, административному</w:t>
      </w:r>
      <w:r w:rsidRPr="00364873">
        <w:t xml:space="preserve"> или уголовному делу либо делу об административном правонарушении.</w:t>
      </w:r>
    </w:p>
    <w:p w:rsidR="00364873" w:rsidRPr="00364873" w:rsidRDefault="00364873" w:rsidP="00364873">
      <w:pPr>
        <w:pStyle w:val="ConsPlusNormal"/>
        <w:ind w:firstLine="540"/>
      </w:pPr>
      <w:r w:rsidRPr="00364873">
        <w:t>13. Депутату окружного Совета (кроме осуществляющего свои полномочия на постоянной основе) возмещаются расходы, связанные с депутатской деятельностью, в виде компенсации, размер и порядок осуществления которой устанавливаются правовым актом, издаваемым Советом депутатов в соответствии с действующим законодательством.</w:t>
      </w:r>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29. Оплата труда депутатов, выборных должностных лиц и иных работников органов местного самоуправления</w:t>
      </w:r>
    </w:p>
    <w:p w:rsidR="00364873" w:rsidRPr="00364873" w:rsidRDefault="00364873" w:rsidP="00364873">
      <w:pPr>
        <w:pStyle w:val="a3"/>
        <w:jc w:val="both"/>
        <w:rPr>
          <w:rFonts w:ascii="Times New Roman" w:hAnsi="Times New Roman"/>
          <w:sz w:val="24"/>
          <w:szCs w:val="24"/>
        </w:rPr>
      </w:pP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Органы местного самоуправления округа самостоятельно определяют размеры и условия оплаты труда депутатов, выборных должностных лиц органов местного самоуправления, осуществляющих свои полномочия на постоянной основе, муниципальных служащих с учётом требований, установленных законодательством Российской Федерации.</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Размер должностного оклада депутатов, выборных должностных лиц органов местного самоуправления, осуществляющих свои полномочия на постоянной основе, муниципальных служащих и лиц, не являющихся муниципальными служащими и исполняющих обязанности по техническому обеспечению деятельности органов местного самоуправления, а также размер ежемесячных и иных дополнительных выплат и порядок их осуществления устанавливаются нормативными правовыми актами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30. Администрация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Администрация Светлогорского городского округа (далее - администрация) - исполнительно-распорядительный орган муниципального образования, наделенный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364873" w:rsidP="00364873">
      <w:pPr>
        <w:pStyle w:val="ConsPlusNormal"/>
        <w:ind w:firstLine="540"/>
      </w:pPr>
      <w:r w:rsidRPr="00364873">
        <w:t>2. Администрацией руководит глава администрации на принципах единоначалия.</w:t>
      </w:r>
    </w:p>
    <w:p w:rsidR="00364873" w:rsidRPr="00364873" w:rsidRDefault="00364873" w:rsidP="00364873">
      <w:pPr>
        <w:pStyle w:val="ConsPlusNormal"/>
        <w:ind w:firstLine="540"/>
      </w:pPr>
      <w:r w:rsidRPr="00364873">
        <w:t>3. Администрация Светлогорского городского округа обладает правами юридического лица с организационно-правовой формой - муниципальное казенное учреждение.</w:t>
      </w:r>
    </w:p>
    <w:p w:rsidR="00364873" w:rsidRPr="00364873" w:rsidRDefault="00364873" w:rsidP="00364873">
      <w:pPr>
        <w:pStyle w:val="ConsPlusNormal"/>
        <w:ind w:firstLine="540"/>
      </w:pPr>
      <w:r w:rsidRPr="00364873">
        <w:t>Финансовое обеспечение деятельности администрации осуществляется за счет средств бюджета округа.</w:t>
      </w:r>
    </w:p>
    <w:p w:rsidR="00364873" w:rsidRPr="00364873" w:rsidRDefault="00364873" w:rsidP="00364873">
      <w:pPr>
        <w:pStyle w:val="ConsPlusNormal"/>
        <w:ind w:firstLine="540"/>
      </w:pPr>
      <w:r w:rsidRPr="00364873">
        <w:t xml:space="preserve">4. Структура администрации и положение об администрации городского округа утверждаются Советом депутатов по представлению главы администрации. В структуру </w:t>
      </w:r>
      <w:r w:rsidRPr="00364873">
        <w:lastRenderedPageBreak/>
        <w:t>администрации городского округа могут входить отраслевые (функциональные) и территориальные органы администрации, которые могут быть наделены правами юридического лица. Основанием для государственной регистрации отраслевых (функциональных) и территориальных органов администрации в качестве юридических лиц является решение администрации об учреждении соответствующего органа и положение о нем, утвержденное постановлением главы администрации.</w:t>
      </w:r>
    </w:p>
    <w:p w:rsidR="00364873" w:rsidRPr="00364873" w:rsidRDefault="00364873" w:rsidP="00364873">
      <w:pPr>
        <w:pStyle w:val="ConsPlusNormal"/>
        <w:ind w:firstLine="540"/>
      </w:pPr>
      <w:r w:rsidRPr="00364873">
        <w:t>5. Администрация формируется главой администрации в соответствии со штатным расписанием в пределах средств, предусмотренных в местном бюджете на указанные цели.</w:t>
      </w:r>
    </w:p>
    <w:p w:rsidR="00364873" w:rsidRPr="00364873" w:rsidRDefault="00364873" w:rsidP="00364873">
      <w:pPr>
        <w:pStyle w:val="ConsPlusNormal"/>
        <w:ind w:firstLine="540"/>
      </w:pPr>
      <w:r w:rsidRPr="00364873">
        <w:t>6. Администрация городского округа подотчетна окружному Совету депутатов по вопросам его компетенции и государственным органам по вопросам, связанным с полномочиями этих органов.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31. Компетенция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708"/>
      </w:pPr>
      <w:r w:rsidRPr="00364873">
        <w:t>К компетенции администрации Светлогорского городского округа относятся следующие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планирования и исполнения бюджета, социально-экономического развития: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формировать стратегию социально-экономического развития, осуществлять анализ и разрабатывать прогноз социально-экономического развития Светлогорского городского округа на среднесрочный или долгосрочный период; разрабатывать проекты и утверждать муниципальные программы, устанавливать порядок принятия решений об их разработке, порядок формирования и реализации, порядок разработки, утверждения и реализации ведомственных целевых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иные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полномочия по утверждению стратегии социально-экономического развития Светлогорского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разрабатывать программы комплексного развития систем коммунальной инфраструктуры округа, программы комплексного развития транспортной инфраструктуры округа, программы комплексного развития социальной инфраструктуры округа, требования к которым устанавливаются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расширения рынка сельскохозяйственной продукции, сырья и продовольствия, содействовать развитию малого и среднего предпринимательства;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осуществлять мероприятия по созданию условий для развития туризма в Светлогорском городском округе;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запрашивать у предприятий, организаций, учреждений, расположенных на территории округа, необходимые сведения для разработки проектов планов и программ развития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рассматривать и формировать планы размещения, развития и специализации муниципальных предприятий и учреждений, давать по ним заключения, принимать решения;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применять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осуществлять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8) взаимодействовать с органами государственной статистики и получать от них необходимые данные, вести муниципальную статистику;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привлекать по соглашению сторон средства организаций независимо от форм собственности на строительство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обеспечивать составление проекта бюджета и среднесрочного финансового плана, вносить его с необходимыми документами и материалами на утверждение окружного Совета;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устанавливать в соответствии с действующим законодательством порядок и условия оплаты труда работников муниципальных предприятий и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устанавливать расходные обязательства муниципального образования по содействию размещению и обустройству лиц, признанных беженцами;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обеспечивать исполнение бюджета и составление бюджетной отчетности, представлять отчет об исполнении бюджета на утверждение окружного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запрашивать у предприятий, учреждений и организаций, финансируемых из местного бюджета, необходимые сведения для составления бюджета и отчетов о его исполнении;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муниципальные заимствования, предоставлять муниципальные гарантии, управлять муниципальным долгом;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выступать в качестве эмитента муниципальных ценных бумаг;</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осуществлять внутренний муниципальный финансовый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осуществлять иные полномочия, определенные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планировать и осуществлять закупки товаров, работ,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Светлогорского городского округа федеральными законами и законами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осуществлять контроль за соблюдением законодательства Российской Федерации и иных нормативных правовых актов о контрактной системе в сфере закупок;</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осуществлять иные полномочия, определенные законодательством Российской Федерации и иными нормативными правовыми актами о контрактной системе в сфере закупок для исполнительно-распорядительных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22) выступать от имени Светлогорского городского округа публичным партнером в соответствии с Федеральным законом от 13.07.2013 № 224-ФЗ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осуществлять полномочия в сфере </w:t>
      </w:r>
      <w:proofErr w:type="spellStart"/>
      <w:r w:rsidRPr="00364873">
        <w:rPr>
          <w:rFonts w:ascii="Times New Roman" w:hAnsi="Times New Roman"/>
          <w:sz w:val="24"/>
          <w:szCs w:val="24"/>
        </w:rPr>
        <w:t>муниципально-частного</w:t>
      </w:r>
      <w:proofErr w:type="spellEnd"/>
      <w:r w:rsidRPr="00364873">
        <w:rPr>
          <w:rFonts w:ascii="Times New Roman" w:hAnsi="Times New Roman"/>
          <w:sz w:val="24"/>
          <w:szCs w:val="24"/>
        </w:rPr>
        <w:t xml:space="preserve"> партнерства, предусмотренные частью 2 статьи 18 Федерального закона 13.07.2015 № 224-ФЗ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организовывать сбор статистических показателей, характеризующих состояние экономики и социальной сферы Светлогорского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25) выступать от имени Светлогорского городского округа </w:t>
      </w:r>
      <w:proofErr w:type="spellStart"/>
      <w:r w:rsidRPr="00364873">
        <w:rPr>
          <w:rFonts w:ascii="Times New Roman" w:hAnsi="Times New Roman"/>
          <w:sz w:val="24"/>
          <w:szCs w:val="24"/>
        </w:rPr>
        <w:t>концедентом</w:t>
      </w:r>
      <w:proofErr w:type="spellEnd"/>
      <w:r w:rsidRPr="00364873">
        <w:rPr>
          <w:rFonts w:ascii="Times New Roman" w:hAnsi="Times New Roman"/>
          <w:sz w:val="24"/>
          <w:szCs w:val="24"/>
        </w:rPr>
        <w:t xml:space="preserve"> и принимать решение о заключении концессионного соглашения в соответствии с Федеральным законом от 21.07.2005 № 115-ФЗ «О концессионных соглашениях»;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выступать в соответствии с Федеральным законом от 31.12.2014 № 488-ФЗ «О промышленной политике в Российской Федерации» от имени Светлогорского городского округа стороной специального инвестиционного контракта.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2. В области управления муниципальной собственностью, взаимоотношений с предприятиями, учреждениями, организациями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владеть, пользоваться и распоряжаться имуществом, находящимся в муниципальной собственности, в рамках компетенции, установленной законодательством, настоящим Уставом и нормативными актами окружного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порядок установки информационных надписей и обозначений на объекты культурного наследия местного (муниципального) значения;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управлять муниципальной собственностью, решать вопросы создания, приобретения, использования, аренды объектов муниципальной собственности в порядке, установленном законодательством, настоящим Уставом и нормативными актами окружного Совета депутатов. Вести учет и реестр объектов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содействовать созданию на территории округа предприятий различных форм собственности, занятых обслуживанием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заключать с предприятиями, организациями, не находящимися в муниципальной собственности, договоры о сотрудничестве в экономическом и социальном развитии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создавать муниципальные предприятия и учреждения, осуществлять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права собственника в отношении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производить закрепление муниципального имущества за муниципальными предприятиями 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предоставлять в соответствии с законодательством муниципальные преференции;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устанавливать порядок пользования объектами муниципальной собственности на территории округа предприятиями, организациями, учреждениями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вести учет нежилых, встроенно-пристроенных и отдельно стоящих зданий и помещений, находящихся в муниципальной собственности; определять функциональное назначение существующих и вновь строящихся встроенно-пристроенных и отдельно стоящих зданий и помещений, осуществляющих обслуживание граждан, в том числе расположенных на территориях и в зданиях предприятий, организаций, учреждений независимо от их ведомственной подчиненности;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создавать, реорганизовывать, изменять типы и ликвидировать муниципальные учреждения, а также утверждать уставы муниципальных учреждений и вносить в них изменения в соответствии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определять перечни муниципальных учреждений, тип которых не подлежит изменению;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определять порядок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финансового обеспечения осуществления указанных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устанавливать порядок формирования муниципального задания и финансового обеспечения выполнения муниципального задания на оказание муниципальных услуг бюджетными, автономными и казенными учреждениями в соответствии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устанавливать порядок определения видов особо ценного движимого имущества в отношении муниципальных бюджетных и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17) устанавливать порядок определения перечней особо ценного движимого имущества в отношении муниципальных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жилищных отношений: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вести учет муниципального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вести в установленном порядке учет граждан в качестве нуждающихся в жилых помещениях, предоставляемых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предоставлять в установленном порядке малоимущим гражданам жилые помещения муниципального жилищного фонда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разрабатывать порядок предоставления жилых помещений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предоставлять жилые помещения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обеспечивать жилищное строительство за счет средств местного бюджета для предоставления жилья гражданам на условиях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обеспечивать право на жилье для отдельных категорий граждан за счет средств соответствующего бюджета в порядке, установленном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обеспечивать содержание и развитие объектов инженерной, социальной, транспортной инфраструктуры, обслуживающих жилищную сферу;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принимать в установленном порядке решения о переводе жилых помещений в нежилые помещения и нежилых помещений в жилые помещения;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согласовывать переустройство и перепланировку жилых помещений;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признавать в установленном порядке жилые помещения муниципального жилищного фонда непригодными для проживания;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осуществлять контроль за использованием и сохранностью муниципального жилищного фонда, соответствием жилых помещений данного фонда</w:t>
      </w:r>
      <w:r w:rsidR="00023E94">
        <w:rPr>
          <w:rFonts w:ascii="Times New Roman" w:hAnsi="Times New Roman"/>
          <w:sz w:val="24"/>
          <w:szCs w:val="24"/>
        </w:rPr>
        <w:t>,</w:t>
      </w:r>
      <w:r w:rsidRPr="00364873">
        <w:rPr>
          <w:rFonts w:ascii="Times New Roman" w:hAnsi="Times New Roman"/>
          <w:sz w:val="24"/>
          <w:szCs w:val="24"/>
        </w:rPr>
        <w:t xml:space="preserve"> установленным санитарным и техническим правилам и нормам, иным требованиям законодательства;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устанавливать порядок эксплуатации муниципального жилищного фонда, объектов энергетического, коммунального и дорожного хозяйства, входящих в состав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контроль за исполнением законодательства в жилищной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осуществлять муниципальный жилищный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предоставлять в установленном порядке гражданам жилые помещения по договорам найма жилых помещений жилищного фонда социального использования в соответствии с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определять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вести учет граждан, нуждающихся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принимать участие в организации проведения капитального ремонта общего имущества в многоквартирных домах в пределах полномочий, предусмотренных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21) устанавливать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w:t>
      </w:r>
      <w:r w:rsidRPr="00364873">
        <w:rPr>
          <w:rFonts w:ascii="Times New Roman" w:hAnsi="Times New Roman"/>
          <w:sz w:val="24"/>
          <w:szCs w:val="24"/>
        </w:rPr>
        <w:lastRenderedPageBreak/>
        <w:t>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устанавливать порядок учета заявлений граждан о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согласовывать порядок учета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если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являются организации, указанные в пункте 3 части 5 статьи 91.14 Жилищного кодекса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 области коммунального, бытового и торгового обслуживания, благоустройства: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организовывать в границах округа электро-, тепло-, газо- и водоснабжение населения, водоотведение, снабжение населения города топливом;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полномочия по организации теплоснабжения, предусмотренные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осуществлять полномочия в сфере водоснабжения и водоотведения, предусмотренные федеральным законодательством о водоснабжении и водоотведении;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устанавливать систему критериев, используемых для определения доступности для потребителей услуг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осуществлять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рассматривать проекты инвестиционных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публиковать информацию о тарифах и надбавках, инвестиционных программах организаций коммунального комплекса, обеспечивающих утилизацию (захоронение) твердых бытовых отходов, а также о результатах мониторинга выполнения этих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участвовать в разработке проектов договоров, заключаемых в целях развития систем коммунальной инфраструктуры;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заключать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осуществлять мониторинг выполнения инвестиционных программ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принимать решения и выдавать предписания в пределах своих полномочий, установленных действующим законодательством, которые обязательны для исполнения организациями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запрашивать информацию у организаций коммунального комплекса, предусмотренную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устанавливать надбавки к тарифам на услуги организаций коммунального комплекса, обеспечивающих утилизацию (захоронение) твердых бытовых отходов, в соответствии с предельным индексом, установленным органом регулирования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14) организовывать благоустройство территории городского округа (включая освещение улиц, озеленение территории, установку указателей с наименованиями улиц и </w:t>
      </w:r>
      <w:r w:rsidRPr="00364873">
        <w:rPr>
          <w:rFonts w:ascii="Times New Roman" w:hAnsi="Times New Roman"/>
          <w:sz w:val="24"/>
          <w:szCs w:val="24"/>
        </w:rPr>
        <w:lastRenderedPageBreak/>
        <w:t>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разрабатывать правила благоустройства в соответствии с действующим законодательством, устанавливать порядок участия собственников зданий (помещений в них) и сооружений в благоустройстве прилегающих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согласовывать и контролировать действия органов территориального общественного самоуправления по вопросам охраны окружающей среды, содержания и эксплуатации жилищного фонда, объектов соцкультбыта, благоустройства территорий, ремонта и содержания инженерных сетей и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создавать комиссии по предотвращению аварий и иных чрезвычайных ситуаций в городе;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создавать и определять порядок деятельности специализированных служб по вопросам похоронного дела; содержать места захоронений, устанавливать качество предоставляемых услуг и определять стоимость услуг, предоставляемых согласно гарантированному перечню услуг по погребению, и стоимость погребения умерших (погибших), не имеющих супругов, близких родственников, иных родственников либо законных представителей;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осуществлять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города,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осуществлять международные и внешнеэкономические связи в соответствии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координировать организацию работы муниципальных предприятий бытового обслуживания, коммунального хозяйства;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принимать решение о выдаче и выдавать разрешение на право организации рынка, организовывать ярмарки, разрабатывать схемы размещения нестационарных торговых объектов;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рассматривать жалобы потребителей, консультировать их по вопросам защиты прав потребителей, обращаться в суды в защиту прав потребителей (неопределенного круга потребителей);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незамедлительно извещать федеральные органы исполнительной власти, осуществляющие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25) разрабатывать, утверждать и реализовывать муниципальные программы в области энергосбережения и повышения энергетической эффективности, организовывать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осуществлять иные полномочия, предусмотренные законодательством об энергосбережении и о повышении энергетической эффективности.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В области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осуществлять резервирование земель и изъятие земельных участков в границах города для муниципальных нужд;</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выдавать разрешения на строительство, разрешения на ввод объектов в эксплуатацию при осуществлении строительства, реконструкции объектов индивидуального жилищного строительства, расположенных на территории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3) принимать в порядке, установленном действующим законодательством, меры к демонтажу (сносу) самовольно возведенных конструкций, зданий,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организовывать и проводить общественные обсуждения в сфере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осуществлять в случаях, предусмотренных Градостроительным кодексом Российской Федерации, осмотр зданий, сооружений и выдавать рекомендации об устранении выявленных в ходе таких осмотров нарушений;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схему размещения рекламных конструкций, выдавать разрешения на установку и эксплуатацию рекламных конструкций на территории округа, аннулировать такие разрешения, выдавать предписания о демонтаже самовольно установленных рекламных конструкций на территории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В области использования земли, других природных ресурсов 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предоставлять в соответствии с действующим законодательством и процедурой, установленной окружным Советом депутатов, на основе генерального плана и правил землепользования и застройки земельные участки, находящиеся в муниципальной собственности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изымать земельные участки в границах города для муниципальных нужд, а также резервировать земельные участки для муниципальных нужд;</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организовывать и проводить в соответствии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организовывать и проводить работы по постановке на государственный кадастровый учет муниципальных земель, государственных земель до разграничения государственной собственности на землю, организовывать ведение землеустроительной документации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планировать и обеспечивать мероприятия по рациональному использованию земель;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взимать арендную плату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прогнозирование поступлений платежей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организовывать проведение работ по землеустройству, давать заключения по планам землеустроительных работ, проводимых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определять условия проведения изыскательских работ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представлять интересы округа в судебных инстанциях по вопросам землепользования, использования других природных ресурсов и охраны окружающей среды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осуществлять муниципальный земельный контроль в границах городского округа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организовывать мероприятия по охране окружающей среды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информировать федеральные органы исполнительной власти в области охраны окружающей среды о намечаемой хозяйственной и иной деятельности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информировать органы прокуратуры, федеральные органы исполнительной власти в области охраны окружающей природной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в соответствии с законодательством Российской Федерации иные полномочия в области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16) осуществлять в пределах своей компетенции в соответствии с законодательством управление и контроль в области использования и охраны вод, лесов и </w:t>
      </w:r>
      <w:r w:rsidRPr="00364873">
        <w:rPr>
          <w:rFonts w:ascii="Times New Roman" w:hAnsi="Times New Roman"/>
          <w:sz w:val="24"/>
          <w:szCs w:val="24"/>
        </w:rPr>
        <w:lastRenderedPageBreak/>
        <w:t>недр, атмосферного воздуха, растительного и животного мира, других природных ресурсов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организовывать в соответствии с Федеральным законом от 24.07.2007 года № 221-ФЗ «О государственном кадастре недвижимости» выполнение комплексных кадастровых работ и утверждение карты-плана территории;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осуществлять в установленном порядке мероприятия по улучшению состояния окружающей среды и зеленой зоны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делегировать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принимать и реализовывать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организовывать общественные обсуждения, проводить опросы, референдумы среди населения о намечаемой хозяйственной и иной деятельности, которая подлежит экологической экспертизе;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содействовать организации общественных экологических экспертиз;</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природную среду в пределах территории округа, и о результатах проведения государственной экологической экспертизы и общественной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направлять в письменной форме соответствующим федеральным органам исполнительной власти аргументированные предложения по экологическим аспектам реализации намечаемой хозяйственной и иной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25) информировать население через средства массовой информации о радиационной обстановке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участвовать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организовывать благоустройство и озеленение территории городского округа, использование, охрану, защиту, воспроизводство городских лесов, лесов особо охраняемых природных территорий, расположенных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28) осуществлять в пределах, установленных водным законодательством Российской Федерации, полномочия собственника водных объектов, устанавливать правила использования водных объектов общего пользования для личных и бытовых нужд и информировать население об ограничениях использования таких водных объектов, обеспечивать свободный доступ граждан к водным объектам общего пользования и их береговым полосам;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29) до разграничения государственной собственности на землю осуществлять распоряжение землями округа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30) обеспечивать выполнение работ, необходимых для создания искусственных земельных участков для нужд городского округа, проводить открытые аукционы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осуществлять муниципальный лесной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В области строительства, транспорта и связи: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 осуществлять дорожную деятельность в отношении автомобильных дорог местного значения в границах городского округа и обеспечивать безопасность дорожного движения на них, включая создание и обеспечение функционирования парковок (парковочных мест), осуществлять муниципальный контроль за сохранностью автомобильных дорог местного значения в границах городского округа, а также осуществлять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создавать условия для предоставления транспортных услуг населению и организовывать транспортное обслуживание населения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содействовать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выступать заказчиком строительства объектов капитального строительства, сетей инженерно-технического обеспечения, благоустройства территорий, финансируемых за счет местного бюджета;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осуществлять разработку и контроль за выполнением годовых программ строительства, проверку деятельности подрядных организаций, ведущих строительство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проекты, сметы и титульные списки строек, осуществляемых за счет средств бюджета округа, и контролировать их соблюдение;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привлекать на договорной основе предприятия и организации, расположенные на территории округа, к строительству инженерных сооружений, сетей, дорог и других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осуществлять контроль за работой транспортных предприятий и организаций, обслуживающих население округа, и привлекать их на договорных началах к транспортному обслуживанию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координировать работу транспортных предприятий всех форм собственности, осуществляющих транспортное обслуживание населения, устанавливать маршруты и утверждать графики движения транспорта в границах городского округа, согласовывать промежуточные остановочные пункты внутриобластной (межмуниципальной и пригородной) автобусной маршрутной сети, расположенные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координировать и контролировать работы на территориях общего пользования при выполнении застройщиками комплексных работ по благоустройству, прокладке сетей инженерно-технического обеспечения, транспортных магистралей;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В социально-культурной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организовывать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организовывать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Калининградской области), создавать условия для осуществления присмотра и ухода за детьми, содержания детей в муниципальных образовательных организациях, а также организовывать отдых детей в каникулярное время;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1.3) создавать, реорганизовывать и ликвидировать муниципальные образовательные учреждения; назначать и увольнять руководителей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обеспечивать содержание зданий и сооружений муниципальных образовательных учреждений, обустройство прилегающих к ним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вести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обеспечивать соблюдение законодательства Российской Федерации, Калининградской области, местных правовых актов в сфере образования, защиту прав обучающихся, воспитанников и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разрабатывать, утверждать и исполнять окружные программы развития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создавать и ликвидировать муниципальные органы управления образованием, определять их структуру и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участвовать в разработке и устанавливать в пределах своей компетенции льготы, стимулирующие развитие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1.10) учреждать муниципальные гранты и стипендии;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1.11) устанавливать системы оплаты труда и порядок их применения для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1.12) организовывать профессиональное образование и дополнительное профессиональное образование муниципальных служащих администрации городского округа и работников муниципальных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1.13) обеспечивать исполнение отдельных государственных полномочий в области образования, переданных в установленном законодательством порядке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 области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разрабатывать и принимать местные нормативные документы и программы развития в сфере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организовывать библиотечное обслуживание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обеспечивать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формирования библиотечного фонда централизованной библиотечной системы;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создавать условия для организации досуга и обеспечения жителей городского округа услугами организаций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обеспечивать соблюдение законодательства Российской Федерации и Калининградской области в сфере культуры в пределах своих полномочий, создавать условия для реализации прав граждан на свободу творчества, деятельности в сфере культуры, удовлетворение духовных потребностей, приобщение к ценностям отечественной и мировой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поддерживать сложившиеся культурные традиции, организовывать деятельность по подготовке и проведению окружных культурно-массовых мероприятий, содействовать концертной и театрально-гастрольной деятельности в округе;</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осуществлять межмуниципальные и международные связи в сфере культуры и искусства в соответствии с федеральными законами;</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массового отдыха жителей округа, организовывать благоустройство мест массового отдыха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xml:space="preserve">- сохранять, использовать и популяризировать объекты культурного наследия (памятники истории и культуры), находящиеся в собственности округа, охранять объекты </w:t>
      </w:r>
      <w:r w:rsidRPr="00364873">
        <w:rPr>
          <w:rFonts w:ascii="Times New Roman" w:hAnsi="Times New Roman"/>
          <w:sz w:val="24"/>
          <w:szCs w:val="24"/>
        </w:rPr>
        <w:lastRenderedPageBreak/>
        <w:t>культурного наследия (памятники истории и культуры) местного (муниципального) значения, расположенные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здравоохранения: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создавать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3.2) осуществлять мероприятия, предусмотренные Федеральным законом «О донорстве крови и ее компонентов»;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определять основные задачи и направления развития физической культуры и спорта с учетом местных условий и возможностей, принимать и реализовывать муниципальные программы развития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популяризацию физической культуры и спорта среди различных групп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организовывать проведение окружных официальных физкультурных мероприятий и спортивных мероприятий, а также физкультурно-спортивной работы по месту жительства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утверждать и реализовывать календарные планы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организовывать медицинское обеспечение официальных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содействовать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контроль за соблюдением организациями, созданными городским округом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осуществлять иные установленные в соответствии с законодательством Российской Федерации полномочия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 области социально-трудовых отношений и содействия занятости, социальной поддержки граждан и семейной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устанавливать меры социальной поддержки работников муниципальных организаций социальной сферы;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устанавливать размер единовременного денежного пособия в случае гибели работников муниципальных организаций;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рассчитывать и выплачивать доплату к государственной пенсии за муниципальную службу;</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4</w:t>
      </w:r>
      <w:r w:rsidR="00364873" w:rsidRPr="00364873">
        <w:rPr>
          <w:rFonts w:ascii="Times New Roman" w:hAnsi="Times New Roman"/>
          <w:sz w:val="24"/>
          <w:szCs w:val="24"/>
        </w:rPr>
        <w:t>) заключать и обеспечивать договоры пожизненного содержания с иждивением на условиях передачи жилья в муниципальную собственность;</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5</w:t>
      </w:r>
      <w:r w:rsidR="00364873" w:rsidRPr="00364873">
        <w:rPr>
          <w:rFonts w:ascii="Times New Roman" w:hAnsi="Times New Roman"/>
          <w:sz w:val="24"/>
          <w:szCs w:val="24"/>
        </w:rPr>
        <w:t>) проводить мероприятия, направленные на развитие социально-трудовых отношений, улучшение условий и охраны труда в организациях города в пределах своих полномочий;</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6</w:t>
      </w:r>
      <w:r w:rsidR="00364873" w:rsidRPr="00364873">
        <w:rPr>
          <w:rFonts w:ascii="Times New Roman" w:hAnsi="Times New Roman"/>
          <w:sz w:val="24"/>
          <w:szCs w:val="24"/>
        </w:rPr>
        <w:t>) участвовать в содействии занятости населения в соответствии с федеральными законами;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7</w:t>
      </w:r>
      <w:r w:rsidR="00364873" w:rsidRPr="00364873">
        <w:rPr>
          <w:rFonts w:ascii="Times New Roman" w:hAnsi="Times New Roman"/>
          <w:sz w:val="24"/>
          <w:szCs w:val="24"/>
        </w:rPr>
        <w:t>) осуществлять регистрацию трудовых договоров, заключаемых работниками с работодателями - физическими лицами;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8</w:t>
      </w:r>
      <w:r w:rsidR="00364873" w:rsidRPr="00364873">
        <w:rPr>
          <w:rFonts w:ascii="Times New Roman" w:hAnsi="Times New Roman"/>
          <w:sz w:val="24"/>
          <w:szCs w:val="24"/>
        </w:rPr>
        <w:t>) осуществлять социальную поддержку граждан без определенного места жительства и занятий, а также лиц, освобожденных из мест лишения свободы;</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9</w:t>
      </w:r>
      <w:r w:rsidR="00364873" w:rsidRPr="00364873">
        <w:rPr>
          <w:rFonts w:ascii="Times New Roman" w:hAnsi="Times New Roman"/>
          <w:sz w:val="24"/>
          <w:szCs w:val="24"/>
        </w:rPr>
        <w:t>) определять по согласованию с органами Управления исполнения наказаний виды работ и объекты, на которых отбывают наказание осужденные к обязательным и исправительным работам;</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10</w:t>
      </w:r>
      <w:r w:rsidR="00364873" w:rsidRPr="00364873">
        <w:rPr>
          <w:rFonts w:ascii="Times New Roman" w:hAnsi="Times New Roman"/>
          <w:sz w:val="24"/>
          <w:szCs w:val="24"/>
        </w:rPr>
        <w:t>) в рамках действующего законодательства реализовывать меры социальной поддержки ветеранов и инвалидов, оказывать содействие деятельности общественных объединений;</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11</w:t>
      </w:r>
      <w:r w:rsidR="00364873" w:rsidRPr="00364873">
        <w:rPr>
          <w:rFonts w:ascii="Times New Roman" w:hAnsi="Times New Roman"/>
          <w:sz w:val="24"/>
          <w:szCs w:val="24"/>
        </w:rPr>
        <w:t>) совершенствовать систему благотворительной деятельности на местах;</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12</w:t>
      </w:r>
      <w:r w:rsidR="00364873" w:rsidRPr="00364873">
        <w:rPr>
          <w:rFonts w:ascii="Times New Roman" w:hAnsi="Times New Roman"/>
          <w:sz w:val="24"/>
          <w:szCs w:val="24"/>
        </w:rPr>
        <w:t>) организовывать благотворительные акции по оказанию адресной материальной помощи;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13</w:t>
      </w:r>
      <w:r w:rsidR="00364873" w:rsidRPr="00364873">
        <w:rPr>
          <w:rFonts w:ascii="Times New Roman" w:hAnsi="Times New Roman"/>
          <w:sz w:val="24"/>
          <w:szCs w:val="24"/>
        </w:rPr>
        <w:t>) оказывать дополнительную социальную поддержку гражданам, оказавшимся в трудной жизненной ситуации;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14</w:t>
      </w:r>
      <w:r w:rsidR="00364873" w:rsidRPr="00364873">
        <w:rPr>
          <w:rFonts w:ascii="Times New Roman" w:hAnsi="Times New Roman"/>
          <w:sz w:val="24"/>
          <w:szCs w:val="24"/>
        </w:rPr>
        <w:t>) координировать организацию отдыха, оздоровления и занятости детей посредством принятия соответствующих нормативных правовых актов, проведения методической, информационной и иной деятельности по обеспечению прав несовершеннолетних на отдых, оздоровление и занятость;</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15</w:t>
      </w:r>
      <w:r w:rsidR="00364873" w:rsidRPr="00364873">
        <w:rPr>
          <w:rFonts w:ascii="Times New Roman" w:hAnsi="Times New Roman"/>
          <w:sz w:val="24"/>
          <w:szCs w:val="24"/>
        </w:rPr>
        <w:t>) устанавливать дополнительные виды социальной помощи детям и порядок их предоставления;</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16</w:t>
      </w:r>
      <w:r w:rsidR="00364873" w:rsidRPr="00364873">
        <w:rPr>
          <w:rFonts w:ascii="Times New Roman" w:hAnsi="Times New Roman"/>
          <w:sz w:val="24"/>
          <w:szCs w:val="24"/>
        </w:rPr>
        <w:t>) проводить мероприятия, направленные на предупреждение социального сиротства, правонарушений несовершеннолетних;</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17</w:t>
      </w:r>
      <w:r w:rsidR="00364873" w:rsidRPr="00364873">
        <w:rPr>
          <w:rFonts w:ascii="Times New Roman" w:hAnsi="Times New Roman"/>
          <w:sz w:val="24"/>
          <w:szCs w:val="24"/>
        </w:rPr>
        <w:t>) обеспечивать исполнение отдельных государственных полномочий по социальной поддержке населения, переданных в установленном законодательством порядке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исполнять на территории округа законодательство Российской Федерации и Калининградской области в области молодежной политики, реализовывать муниципальные программы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обеспечивать соблюдение прав молодежи и несовершеннолетних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социальной реабилитации и адаптации молодых людей, оказавшихся в сложной жизненной ситуации;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создавать условия, направленные на физическое и духовное развитие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содействовать профориентации, временной занятости, трудоустройству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организовывать содержательный досуг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поддержку молодых семей, талантливой молодежи, молодежных и детских общественных объединений;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В области обеспечения законности, правопорядка, охраны прав и свобод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создавать заблаговременно в целях экстренного привлечения необходимых средств в случае возникновения чрезвычайных ситуаций резервы финансовых и материальных ресурсов для ликвидации чрезвычайных ситуаций, определять порядок создания и использования указанных резервов (резервных фондов) и порядок восполнения использованных средств этих резервов;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создавать муниципальную пожарную охрану на территории города, определять цели, задачи, порядок создания и организации деятельности муниципальной пожарной охраны, порядок ее взаимоотношений с другими видами пожарной охраны;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обеспечивать первичные меры пожарной безопасности в границах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решать вопросы организационно-правового, финансового, материально-технического обеспечения первичных мер пожарной безопасности в границах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утверждать порядок привлечения сил и средств подразделений пожарной охраны для тушения пожаров на местном уровне;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обеспечивать защиту переданных органами государственной власти, предприятиями, учреждениями и организациями сведений, составляющих государственную тайну, а также засекречиваемых сведений во взаимодействии с органами защиты государственной тайны, расположенными в пределах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7) обеспечивать защиту государственной тайны на подведомственных предприятиях, в учреждениях и организациях в соответствии с требованиями актов законодательства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обеспечивать в пределах своей компетенции проведение проверочных мероприятий в отношении граждан, допускаемых к государственной тайне;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реализовывать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вносить в полномочные органы государственной власти предложения по совершенствованию системы защиты государственной тайны;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обеспечивать в пределах своей компетенции на территории округа соблюдение законов, актов органов государственной власти и управления, охрану прав и свобод граждан; осуществлять контроль за соблюдением решений окружного Совета депутатов и постановлений администрации городского округа предприятиями, учреждениями, организациями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принимать предусмотренные законодательством меры, связанные с проведением собраний, митингов, уличных шествий и демонстраций;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регистрировать уставы территориальных общественных самоуправлений, действующих на территории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организовывать прием граждан, рассмотрение жалоб, заявлений и предложений с принятием по ним необходимых мер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руководить деятельностью муниципального архива округа и объединенного архива по личному составу; контролировать работу архивов муниципальных учреждений, организаций и предприятий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рассматривать ходатайства и вносить представления в соответствующие органы о награждении государственными наградами и присвоении почетных званий;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выдавать гражданам в пределах своей компетенции справки и другие документы, предусмотренные нормативными актами;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осуществлять мероприятия по обеспечению безопасности людей на водных объектах, охране их жизни и здоровья;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разрабатывать и осуществлять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оказывать поддержку социально ориентированным некоммерческим организациям, благотворительной деятельности и добровольчеству.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В области гражданской обороны,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обеспечивать исполнение законодательства в области обороны во взаимодействии с органами военного управления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организовывать и обеспечивать через соответствующие органы мобилизационную подготовку и мобилизацию;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принимать меры к обеспечению выполнения законодательства о воинской обязанности и военной службе; взаимодействовать с военными комиссариатами по осуществлению ведения воинского учета неработающих граждан, находящихся в запасе и подлежащих призыву в Вооруженные Силы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руководить мобилизационной подготовкой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обеспечивать исполнение федерального законодательства в области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разрабатывать мобилизационные планы;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проводить мероприятия по мобилизационной подготовке экономики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8) проводить во взаимодействии с федеральными органами исполнительной власти мероприятия, обеспечивающие выполнение мобилизационных планов;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заключать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проводить мероприятия по переводу экономики округа на работу в условиях военного времени при объявлении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случае несостоятельности (банкротства) организаций, имеющих мобилизационные задания (заказы), принимать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оказывать содействие военным комиссариатам в их мобилизационной работе в мирное время и при объявлении мобилизации, включая: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в муниципальных организациях, обеспечение представления отчетности по бронированию в порядке, определяемом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создавать мобилизационные органы, определять их структуру и штаты в зависимости от объема мобилизационных заданий или задач по проведению мероприятий по переводу экономики городского округа на работу в условиях военного времени;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проводить мероприятия по гражданской обороне, разрабатывать и реализовывать планы гражданской обороны и защиты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проводить подготовку и обучение населения способам защиты от опасностей, возникающих при ведении военных действий или вследствие этих действий;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поддерживать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проводить мероприятия по подготовке к эвакуации населения, материальных и культурных ценностей в безопасные районы;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проводить первоочередные мероприятия по поддержанию устойчивого функционирования организаций в военное время;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создавать и содержать в целях гражданской обороны запасы продовольствия, медицинских средств индивидуальной защиты и иных средств;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организовывать и осуществлять мероприятия по территориальной обороне и гражданской обороне, защите населения и территории округа от чрезвычайных ситуаций природного и техногенного характера;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создавать, содержать и организовывать деятельность аварийно-спасательных служб и (или) аварийно-спасательных формирований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организовывать и осуществлять мероприятия по мобилизационной подготовке муниципальных предприятий и учреждений, находящихся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участвовать в соответствии с законодательством в деятельности по профилактике терроризма и экстремизма, а также в деятельности по минимизации и (или) ликвидации последствий проявлений терроризма и экстремизма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разрабатывать и реализовывать муниципальные программы в области профилактики терроризма, а также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25) организовывать и проводить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обеспечивать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направлять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28) участвовать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29) осуществлять иные установленные в соответствии с действующим законодательством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В области информации,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управлять муниципальной собственностью на информационные ресурсы, решать вопросы создания, приобретения, поддержания, использования и оперативного предоставления потребителю документированной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лиц, осуществляющих хозяйственное ведение информационными ресурсами или оперативное управление ими;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и развивать муниципальные информационные системы и сети, обеспечивать их совместимость и взаимодействие в едином информационном пространстве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содействовать в пределах своей компетенции формированию рынка информационных ресурсов, услуг, информационных систем, технологий, средств их обеспечения;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поддерживать проекты создания на территории округа организаций, занимающихся качественным и эффективным информационным обеспечением граждан, органов местного самоуправления городского округа, организаций и общественных объединений на основе информационных ресурсов;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рассматривать проекты и программы информатизации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развивать нормативную базу в сфере муниципальных информационных процессов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устанавливать в пределах компетенции режим и правила обработки, защиты информационных ресурсов и доступа к ним.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присваивать адреса объектам адресации, изменять адреса объектов адресации, аннулировать их;</w:t>
      </w:r>
    </w:p>
    <w:p w:rsidR="00364873" w:rsidRPr="00364873" w:rsidRDefault="00364873" w:rsidP="00364873">
      <w:pPr>
        <w:pStyle w:val="ConsPlusNormal"/>
        <w:ind w:firstLine="540"/>
      </w:pPr>
      <w:r w:rsidRPr="00364873">
        <w:t>2) размещать, изменять, аннулировать содержащиеся в государственном адресном реестре сведения об адресах в соответствии с порядком ведения государственного адресного реестра.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32. Глава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1. Глава администрации назначается на должность главы администрации по контракту окружным Советом депутатов из числа кандидатов, представленных конкурсной комиссией по результатам конкурса. Кандидат считается избранным, если за него проголосовало большинство от установленной численности депутатов окружного Совета.</w:t>
      </w:r>
    </w:p>
    <w:p w:rsidR="00364873" w:rsidRPr="00364873" w:rsidRDefault="00364873" w:rsidP="00364873">
      <w:pPr>
        <w:pStyle w:val="ConsPlusNormal"/>
        <w:ind w:firstLine="540"/>
      </w:pPr>
      <w:r w:rsidRPr="00364873">
        <w:t>2. Порядок проведения конкурса на замещение должности главы администрации устанавливается Советом депутатов.</w:t>
      </w:r>
    </w:p>
    <w:p w:rsidR="00364873" w:rsidRPr="00364873" w:rsidRDefault="00364873" w:rsidP="00364873">
      <w:pPr>
        <w:pStyle w:val="ConsPlusNormal"/>
        <w:ind w:firstLine="540"/>
      </w:pPr>
      <w:r w:rsidRPr="00364873">
        <w:t xml:space="preserve">Конкурс на замещение должности главы администрации муниципального образования в случае, когда она является вакантной, проводится не позднее 6 месяцев со дня прекращения полномочий главы администрации. </w:t>
      </w:r>
    </w:p>
    <w:p w:rsidR="00364873" w:rsidRPr="00364873" w:rsidRDefault="00364873" w:rsidP="00364873">
      <w:pPr>
        <w:pStyle w:val="ConsPlusNormal"/>
        <w:ind w:firstLine="540"/>
      </w:pPr>
      <w:r w:rsidRPr="00364873">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проведения конкурса.</w:t>
      </w:r>
    </w:p>
    <w:p w:rsidR="00364873" w:rsidRPr="00364873" w:rsidRDefault="00364873" w:rsidP="00364873">
      <w:pPr>
        <w:pStyle w:val="ConsPlusNormal"/>
        <w:ind w:firstLine="540"/>
      </w:pPr>
      <w:r w:rsidRPr="00364873">
        <w:t>Общее число членов конкурсной комиссии в городском округе устанавливается Советом депутатов.</w:t>
      </w:r>
    </w:p>
    <w:p w:rsidR="00364873" w:rsidRPr="00364873" w:rsidRDefault="00364873" w:rsidP="00364873">
      <w:pPr>
        <w:pStyle w:val="ConsPlusNormal"/>
        <w:ind w:firstLine="540"/>
      </w:pPr>
      <w:r w:rsidRPr="00364873">
        <w:t>При формировании конкурсной комиссии в городском округе половина членов конкурсной комиссии назначается Советом депутатов, а другая половина - Губернатором Калининградской области.</w:t>
      </w:r>
    </w:p>
    <w:p w:rsidR="00364873" w:rsidRPr="00364873" w:rsidRDefault="00364873" w:rsidP="00364873">
      <w:pPr>
        <w:pStyle w:val="ConsPlusNormal"/>
        <w:ind w:firstLine="540"/>
      </w:pPr>
      <w:r w:rsidRPr="00364873">
        <w:t>3. Лицо из числа кандидатов, представленных конкурсной комиссией, ставшее победителем по результатам конкурса, назначается на должность главы администрации окружным Советом депутатов в срок, не превышающий 14 дней со дня определения конкурсной комиссией результатов конкурса.</w:t>
      </w:r>
    </w:p>
    <w:p w:rsidR="00364873" w:rsidRPr="00364873" w:rsidRDefault="00364873" w:rsidP="00364873">
      <w:pPr>
        <w:pStyle w:val="ConsPlusNormal"/>
        <w:ind w:firstLine="540"/>
      </w:pPr>
      <w:r w:rsidRPr="00364873">
        <w:t>Контракт с главой администрации заключается главой муниципального образования в десятидневный срок со дня назначения его на должность, на срок полномочий окружного Совета депутатов (до дня начала работы представительного органа муниципального образования нового созыва), но не менее чем на два года.</w:t>
      </w:r>
    </w:p>
    <w:p w:rsidR="00364873" w:rsidRPr="00364873" w:rsidRDefault="00364873" w:rsidP="00364873">
      <w:pPr>
        <w:pStyle w:val="ConsPlusNormal"/>
        <w:ind w:firstLine="540"/>
      </w:pPr>
      <w:r w:rsidRPr="00364873">
        <w:t xml:space="preserve">4. Условия контракта для главы администрации городского округа утверждаются окружным Советом депутатов в части, касающейся осуществления полномочий по решению вопросов местного значения, и законом </w:t>
      </w:r>
      <w:r w:rsidR="00023E94">
        <w:t>Калининградской области</w:t>
      </w:r>
      <w:r w:rsidRPr="00364873">
        <w:t xml:space="preserve"> -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023E94">
        <w:t>Калининградской области</w:t>
      </w:r>
      <w:r w:rsidRPr="00364873">
        <w:t>.</w:t>
      </w:r>
    </w:p>
    <w:p w:rsidR="00364873" w:rsidRPr="00364873" w:rsidRDefault="00364873" w:rsidP="00364873">
      <w:pPr>
        <w:pStyle w:val="ConsPlusNormal"/>
        <w:ind w:firstLine="540"/>
      </w:pPr>
      <w:r w:rsidRPr="00364873">
        <w:t>5. Глава администрации от имени</w:t>
      </w:r>
      <w:r w:rsidR="00293874">
        <w:t xml:space="preserve"> администрации</w:t>
      </w:r>
      <w:r w:rsidRPr="00364873">
        <w:t xml:space="preserve"> городского округа может приобретать и осуществлять имущественные и иные права и обязанности, выступать в суде без доверенности.</w:t>
      </w:r>
    </w:p>
    <w:p w:rsidR="00364873" w:rsidRPr="00364873" w:rsidRDefault="00364873" w:rsidP="00364873">
      <w:pPr>
        <w:pStyle w:val="ConsPlusNormal"/>
        <w:ind w:firstLine="540"/>
      </w:pPr>
      <w:bookmarkStart w:id="4" w:name="P663"/>
      <w:bookmarkEnd w:id="4"/>
      <w:r w:rsidRPr="00364873">
        <w:t>6. Глава администрации осуществляет свои полномочия по контракту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7. Глава администрации городского округа должен соблюдать ограничения, запреты, исполнять обязанности, которые установлены Федеральным </w:t>
      </w:r>
      <w:hyperlink r:id="rId56"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25.12.2008 года № 273-ФЗ «О противодействии коррупции», Федеральным </w:t>
      </w:r>
      <w:hyperlink r:id="rId57"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03.12.2012 № 230-ФЗ </w:t>
      </w:r>
      <w:r w:rsidRPr="00364873">
        <w:rPr>
          <w:rFonts w:ascii="Times New Roman" w:hAnsi="Times New Roman"/>
          <w:sz w:val="24"/>
          <w:szCs w:val="24"/>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58"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r w:rsidRPr="00364873">
        <w:t>8. Полномочия главы администрации, осуществляемые на основе контракта, прекращаются досрочно в случае:</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3) расторжения контракта в соответствии Федеральным законом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4) отрешения от должности в соответствии с Федеральным </w:t>
      </w:r>
      <w:hyperlink r:id="rId59"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5) признания судом недееспособным или ограниченно дееспособным;</w:t>
      </w:r>
    </w:p>
    <w:p w:rsidR="00364873" w:rsidRPr="00364873" w:rsidRDefault="00364873" w:rsidP="00364873">
      <w:pPr>
        <w:pStyle w:val="ConsPlusNormal"/>
        <w:ind w:firstLine="540"/>
      </w:pPr>
      <w:r w:rsidRPr="00364873">
        <w:t>6) признания судом безвестно отсутствующим или объявления умершим;</w:t>
      </w:r>
    </w:p>
    <w:p w:rsidR="00364873" w:rsidRPr="00364873" w:rsidRDefault="00364873" w:rsidP="00364873">
      <w:pPr>
        <w:pStyle w:val="ConsPlusNormal"/>
        <w:ind w:firstLine="540"/>
      </w:pPr>
      <w:r w:rsidRPr="00364873">
        <w:t>7)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t>8) выезда за пределы Российской Федерации на постоянное место жительства;</w:t>
      </w:r>
    </w:p>
    <w:p w:rsidR="00364873" w:rsidRPr="00364873" w:rsidRDefault="00364873" w:rsidP="00364873">
      <w:pPr>
        <w:pStyle w:val="ConsPlusNormal"/>
        <w:ind w:firstLine="540"/>
      </w:pPr>
      <w:r w:rsidRPr="0036487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10) призыва на военную службу или направления на заменяющую ее альтернативную гражданскую службу;</w:t>
      </w:r>
    </w:p>
    <w:p w:rsidR="00364873" w:rsidRPr="00364873" w:rsidRDefault="00364873" w:rsidP="00364873">
      <w:pPr>
        <w:pStyle w:val="ConsPlusNormal"/>
        <w:ind w:firstLine="540"/>
      </w:pPr>
      <w:r w:rsidRPr="00364873">
        <w:t xml:space="preserve">11) преобразования муниципального образования, осуществляемого в соответствии с </w:t>
      </w:r>
      <w:r w:rsidR="004F5124" w:rsidRPr="00364873">
        <w:t>Федеральным законом от 06.10.2003 № 131-ФЗ «Об общих принципах организации местного самоуправления в Российской Федерации»</w:t>
      </w:r>
      <w:r w:rsidRPr="00364873">
        <w:t>, а также в случае упразднения муниципального образования;</w:t>
      </w:r>
    </w:p>
    <w:p w:rsidR="00364873" w:rsidRPr="00364873" w:rsidRDefault="00364873" w:rsidP="00364873">
      <w:pPr>
        <w:pStyle w:val="ConsPlusNormal"/>
        <w:ind w:firstLine="540"/>
      </w:pPr>
      <w:r w:rsidRPr="0036487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4873" w:rsidRPr="00364873" w:rsidRDefault="00364873" w:rsidP="00364873">
      <w:pPr>
        <w:pStyle w:val="ConsPlusNormal"/>
        <w:ind w:firstLine="540"/>
      </w:pPr>
      <w:r w:rsidRPr="00364873">
        <w:t>9. Контракт с главой администрации может быть расторгнут по соглашению сторон или в судебном порядке на основании заявления:</w:t>
      </w:r>
    </w:p>
    <w:p w:rsidR="00364873" w:rsidRPr="00364873" w:rsidRDefault="00364873" w:rsidP="00364873">
      <w:pPr>
        <w:pStyle w:val="ConsPlusNormal"/>
        <w:ind w:firstLine="540"/>
      </w:pPr>
      <w:r w:rsidRPr="00364873">
        <w:t xml:space="preserve">1) окружного Совета депутатов муниципального образования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Pr="00364873" w:rsidRDefault="00364873" w:rsidP="00364873">
      <w:pPr>
        <w:pStyle w:val="ConsPlusNormal"/>
        <w:ind w:firstLine="540"/>
      </w:pPr>
      <w:r w:rsidRPr="00364873">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Default="00364873" w:rsidP="00364873">
      <w:pPr>
        <w:pStyle w:val="ConsPlusNormal"/>
        <w:ind w:firstLine="540"/>
      </w:pPr>
      <w:r w:rsidRPr="00364873">
        <w:lastRenderedPageBreak/>
        <w:t>3) главы администрации - в связи с нарушениями условий контракта органами местного самоуправления городского округа и (или) органами государственной власти Калининградской области.</w:t>
      </w:r>
    </w:p>
    <w:p w:rsidR="00293874" w:rsidRPr="00364873" w:rsidRDefault="00293874" w:rsidP="00364873">
      <w:pPr>
        <w:pStyle w:val="ConsPlusNormal"/>
        <w:ind w:firstLine="540"/>
      </w:pPr>
      <w:r>
        <w:t xml:space="preserve">10. </w:t>
      </w:r>
      <w:r w:rsidRPr="00293874">
        <w:t xml:space="preserve">Контракт с главой местной администрации может быть расторгнут в судебном порядке на основании заявления </w:t>
      </w:r>
      <w:r>
        <w:t>Губернатора Калининградской области</w:t>
      </w:r>
      <w:r w:rsidRPr="00293874">
        <w:t xml:space="preserve"> в связи с несоблюдением ограничений, запретов, неисполнением обязанностей, которые установлены Федеральным законом от 25 декабря 2008 года N 273-ФЗ </w:t>
      </w:r>
      <w:r>
        <w:t>«</w:t>
      </w:r>
      <w:r w:rsidRPr="00293874">
        <w:t>О противодействии коррупции</w:t>
      </w:r>
      <w:r>
        <w:t>»</w:t>
      </w:r>
      <w:r w:rsidRPr="00293874">
        <w:t xml:space="preserve">, Федеральным законом от 3 декабря 2012 года N 230-ФЗ </w:t>
      </w:r>
      <w:r>
        <w:t>«</w:t>
      </w:r>
      <w:r w:rsidRPr="00293874">
        <w:t>О контроле за соответствием расходов лиц, замещающих государственные должности, и иных лиц их доходам</w:t>
      </w:r>
      <w:r>
        <w:t>»</w:t>
      </w:r>
      <w:r w:rsidRPr="00293874">
        <w:t xml:space="preserve">, Федеральным законом от 7 мая 2013 года N 79-ФЗ </w:t>
      </w:r>
      <w:r>
        <w:t>«</w:t>
      </w:r>
      <w:r w:rsidRPr="00293874">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293874">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64873" w:rsidRPr="00364873" w:rsidRDefault="00293874" w:rsidP="00364873">
      <w:pPr>
        <w:pStyle w:val="ConsPlusNormal"/>
        <w:ind w:firstLine="540"/>
      </w:pPr>
      <w:r>
        <w:t>11</w:t>
      </w:r>
      <w:r w:rsidR="00364873" w:rsidRPr="00364873">
        <w:t>. В случае временного отсутствия главы администрации его обязанности исполняет должностное лицо администрации городского округа, назначенное главой администрации.</w:t>
      </w:r>
    </w:p>
    <w:p w:rsidR="00364873" w:rsidRPr="00364873" w:rsidRDefault="00293874" w:rsidP="00364873">
      <w:pPr>
        <w:pStyle w:val="ConsPlusNormal"/>
        <w:ind w:firstLine="540"/>
      </w:pPr>
      <w:r>
        <w:t>12</w:t>
      </w:r>
      <w:r w:rsidR="00364873" w:rsidRPr="00364873">
        <w:t>. Глава местной администрации, осуществляющий свои полномочия на основе контракта:</w:t>
      </w:r>
    </w:p>
    <w:p w:rsidR="00364873" w:rsidRPr="00364873" w:rsidRDefault="00364873" w:rsidP="00364873">
      <w:pPr>
        <w:pStyle w:val="ConsPlusNormal"/>
        <w:ind w:firstLine="540"/>
      </w:pPr>
      <w:r w:rsidRPr="00364873">
        <w:t>1) подконтролен и подотчетен окружному Совету депутатов;</w:t>
      </w:r>
    </w:p>
    <w:p w:rsidR="00364873" w:rsidRPr="00364873" w:rsidRDefault="00364873" w:rsidP="00364873">
      <w:pPr>
        <w:pStyle w:val="ConsPlusNormal"/>
        <w:ind w:firstLine="540"/>
      </w:pPr>
      <w:r w:rsidRPr="00364873">
        <w:t>2) представляет окружному Совету депутатов ежегодные отчеты о результатах своей деятельности и деятельности местной администрации, в том числе о решении вопросов, поставленных окружным Советом;</w:t>
      </w:r>
    </w:p>
    <w:p w:rsidR="00364873" w:rsidRPr="00364873" w:rsidRDefault="00364873" w:rsidP="00364873">
      <w:pPr>
        <w:pStyle w:val="ConsPlusNormal"/>
        <w:ind w:firstLine="540"/>
      </w:pPr>
      <w:r w:rsidRPr="00364873">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293874" w:rsidP="00364873">
      <w:pPr>
        <w:pStyle w:val="ConsPlusNormal"/>
        <w:ind w:firstLine="540"/>
      </w:pPr>
      <w:r>
        <w:t>13</w:t>
      </w:r>
      <w:r w:rsidR="00364873" w:rsidRPr="00364873">
        <w:t>.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должностное лицо или уполномоченный муниципальный служащий, определяемый решением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33. Полномочия главы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Глава администрации городского округа издает в пределах своих полномочий правовые акты: постановления - по вопросам местного значения и вопросам, связанным с осуществлением отдельных государственных полномочий; распоряжения - по вопросам организации работы администрации.</w:t>
      </w:r>
    </w:p>
    <w:p w:rsidR="00364873" w:rsidRPr="00364873" w:rsidRDefault="00364873" w:rsidP="00364873">
      <w:pPr>
        <w:pStyle w:val="ConsPlusNormal"/>
        <w:ind w:firstLine="540"/>
      </w:pPr>
      <w:r w:rsidRPr="00364873">
        <w:t>2. В сфере осуществления исполнительно-распорядительной деятельности глава администрации городского округа:</w:t>
      </w:r>
    </w:p>
    <w:p w:rsidR="00364873" w:rsidRPr="00364873" w:rsidRDefault="00364873" w:rsidP="00364873">
      <w:pPr>
        <w:pStyle w:val="ConsPlusNormal"/>
        <w:ind w:firstLine="540"/>
      </w:pPr>
      <w:r w:rsidRPr="00364873">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 городского округа;</w:t>
      </w:r>
    </w:p>
    <w:p w:rsidR="00364873" w:rsidRPr="00364873" w:rsidRDefault="00364873" w:rsidP="00364873">
      <w:pPr>
        <w:pStyle w:val="ConsPlusNormal"/>
        <w:ind w:firstLine="540"/>
      </w:pPr>
      <w:r w:rsidRPr="00364873">
        <w:t>2) заключает от имени администрации муниципального округа договоры в пределах своей компетенции;</w:t>
      </w:r>
    </w:p>
    <w:p w:rsidR="00364873" w:rsidRPr="00364873" w:rsidRDefault="00364873" w:rsidP="00364873">
      <w:pPr>
        <w:pStyle w:val="ConsPlusNormal"/>
        <w:ind w:firstLine="540"/>
      </w:pPr>
      <w:r w:rsidRPr="00364873">
        <w:t>3) разрабатывает и представляет на утверждение Совета структуру администрации городского округа, формирует штат администрации в пределах утвержденных в бюджете средств на ее содержание;</w:t>
      </w:r>
    </w:p>
    <w:p w:rsidR="00364873" w:rsidRPr="00364873" w:rsidRDefault="00364873" w:rsidP="00364873">
      <w:pPr>
        <w:pStyle w:val="ConsPlusNormal"/>
        <w:ind w:firstLine="540"/>
      </w:pPr>
      <w:r w:rsidRPr="00364873">
        <w:lastRenderedPageBreak/>
        <w:t>4) утверждает положения об органах администрации городского округа, не являющихся юридическими лицами;</w:t>
      </w:r>
    </w:p>
    <w:p w:rsidR="00364873" w:rsidRPr="00364873" w:rsidRDefault="00364873" w:rsidP="00364873">
      <w:pPr>
        <w:pStyle w:val="ConsPlusNormal"/>
        <w:ind w:firstLine="540"/>
      </w:pPr>
      <w:r w:rsidRPr="00364873">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w:t>
      </w:r>
    </w:p>
    <w:p w:rsidR="00364873" w:rsidRPr="00364873" w:rsidRDefault="00293874" w:rsidP="00364873">
      <w:pPr>
        <w:pStyle w:val="ConsPlusNormal"/>
        <w:ind w:firstLine="540"/>
      </w:pPr>
      <w:r>
        <w:t>6</w:t>
      </w:r>
      <w:r w:rsidR="00364873" w:rsidRPr="00364873">
        <w:t>) вносит в Совет депутатов на утверждение проект местного бюджета, планы и программы социально-экономического развития городского округа, а также отчеты об их исполнении;</w:t>
      </w:r>
    </w:p>
    <w:p w:rsidR="00293874" w:rsidRDefault="00293874" w:rsidP="00364873">
      <w:pPr>
        <w:pStyle w:val="ConsPlusNormal"/>
        <w:ind w:firstLine="540"/>
      </w:pPr>
      <w:r>
        <w:t>7</w:t>
      </w:r>
      <w:r w:rsidR="00364873" w:rsidRPr="00364873">
        <w:t xml:space="preserve">) </w:t>
      </w:r>
      <w:r>
        <w:t xml:space="preserve">осуществляет полномочия представителя нанимателя в отношении лиц, замещающих должности </w:t>
      </w:r>
      <w:r w:rsidR="00E8253B">
        <w:t>муниципальной</w:t>
      </w:r>
      <w:r>
        <w:t xml:space="preserve"> службы</w:t>
      </w:r>
      <w:r w:rsidR="00E8253B">
        <w:t>,</w:t>
      </w:r>
      <w:r>
        <w:t xml:space="preserve"> и иных работников администрации</w:t>
      </w:r>
      <w:r w:rsidR="00E8253B">
        <w:t>;</w:t>
      </w:r>
      <w:r>
        <w:t xml:space="preserve"> </w:t>
      </w:r>
    </w:p>
    <w:p w:rsidR="00364873" w:rsidRPr="00364873" w:rsidRDefault="00293874" w:rsidP="00364873">
      <w:pPr>
        <w:pStyle w:val="ConsPlusNormal"/>
        <w:ind w:firstLine="540"/>
      </w:pPr>
      <w:r>
        <w:t>8</w:t>
      </w:r>
      <w:r w:rsidR="00364873" w:rsidRPr="00364873">
        <w:t xml:space="preserve">) осуществляет иные полномочия, предусмотренные настоящим Уставом и </w:t>
      </w:r>
      <w:hyperlink r:id="rId60" w:history="1">
        <w:r w:rsidR="00364873" w:rsidRPr="00364873">
          <w:t>положением</w:t>
        </w:r>
      </w:hyperlink>
      <w:r w:rsidR="00364873" w:rsidRPr="00364873">
        <w:t xml:space="preserve"> об администрации городского округа.</w:t>
      </w:r>
    </w:p>
    <w:p w:rsidR="00364873" w:rsidRPr="00364873" w:rsidRDefault="00364873" w:rsidP="00364873">
      <w:pPr>
        <w:pStyle w:val="ConsPlusNormal"/>
        <w:ind w:firstLine="540"/>
      </w:pPr>
      <w:r w:rsidRPr="00364873">
        <w:t>3. В сфере взаимодействия с Советом депутатов глава администрации:</w:t>
      </w:r>
    </w:p>
    <w:p w:rsidR="00364873" w:rsidRPr="00364873" w:rsidRDefault="00364873" w:rsidP="00364873">
      <w:pPr>
        <w:pStyle w:val="ConsPlusNormal"/>
        <w:ind w:firstLine="540"/>
      </w:pPr>
      <w:r w:rsidRPr="00364873">
        <w:t>1) вносит в Совет депутатов проекты нормативных правовых актов городского округа;</w:t>
      </w:r>
    </w:p>
    <w:p w:rsidR="00364873" w:rsidRPr="00364873" w:rsidRDefault="00364873" w:rsidP="00364873">
      <w:pPr>
        <w:pStyle w:val="ConsPlusNormal"/>
        <w:ind w:firstLine="540"/>
      </w:pPr>
      <w:r w:rsidRPr="00364873">
        <w:t>2) вносит предложения о созыве внеочередных заседаний окружного Совета депутатов;</w:t>
      </w:r>
    </w:p>
    <w:p w:rsidR="00364873" w:rsidRPr="00364873" w:rsidRDefault="00364873" w:rsidP="00364873">
      <w:pPr>
        <w:pStyle w:val="ConsPlusNormal"/>
        <w:ind w:firstLine="540"/>
      </w:pPr>
      <w:r w:rsidRPr="00364873">
        <w:t>3) предлагает вопросы в повестку дня заседаний Совета депутатов.</w:t>
      </w:r>
    </w:p>
    <w:p w:rsidR="00364873" w:rsidRPr="00364873" w:rsidRDefault="00364873" w:rsidP="00364873">
      <w:pPr>
        <w:pStyle w:val="ConsPlusNormal"/>
        <w:ind w:firstLine="540"/>
      </w:pPr>
      <w:r w:rsidRPr="00364873">
        <w:t>4. Глава администрации городского округа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w:t>
      </w:r>
    </w:p>
    <w:p w:rsidR="00364873" w:rsidRPr="00364873" w:rsidRDefault="00364873" w:rsidP="00364873">
      <w:pPr>
        <w:pStyle w:val="ConsPlusNormal"/>
        <w:ind w:firstLine="540"/>
      </w:pPr>
      <w:r w:rsidRPr="00364873">
        <w:t>1) участие в предупреждении и ликвидации последствий чрезвычайных ситуаций;</w:t>
      </w:r>
    </w:p>
    <w:p w:rsidR="00364873" w:rsidRPr="00364873" w:rsidRDefault="00364873" w:rsidP="00364873">
      <w:pPr>
        <w:pStyle w:val="ConsPlusNormal"/>
        <w:ind w:firstLine="540"/>
      </w:pPr>
      <w:r w:rsidRPr="00364873">
        <w:t>2) организация охраны общественного порядка на территории городского округа муниципальной милицией;</w:t>
      </w:r>
    </w:p>
    <w:p w:rsidR="00364873" w:rsidRPr="00364873" w:rsidRDefault="00364873" w:rsidP="00364873">
      <w:pPr>
        <w:pStyle w:val="ConsPlusNormal"/>
        <w:ind w:firstLine="540"/>
      </w:pPr>
      <w:r w:rsidRPr="00364873">
        <w:t>3) обеспечение первичных мер пожарной безопасности в границах городского округа;</w:t>
      </w:r>
    </w:p>
    <w:p w:rsidR="00364873" w:rsidRPr="00364873" w:rsidRDefault="00364873" w:rsidP="00364873">
      <w:pPr>
        <w:pStyle w:val="ConsPlusNormal"/>
        <w:ind w:firstLine="540"/>
      </w:pPr>
      <w:r w:rsidRPr="00364873">
        <w:t>4)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r w:rsidRPr="00364873">
        <w:t>5)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 xml:space="preserve">6) </w:t>
      </w:r>
      <w:r w:rsidR="00D736D3" w:rsidRPr="00D736D3">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D736D3">
        <w:t>.</w:t>
      </w:r>
    </w:p>
    <w:p w:rsidR="00364873" w:rsidRPr="00364873" w:rsidRDefault="00364873" w:rsidP="00364873">
      <w:pPr>
        <w:pStyle w:val="ConsPlusNormal"/>
        <w:ind w:firstLine="540"/>
      </w:pPr>
      <w:r w:rsidRPr="00364873">
        <w:t>К социально значимым работам относятся работы, не требующие специальной профессиональной подготовки.</w:t>
      </w:r>
    </w:p>
    <w:p w:rsidR="00364873" w:rsidRPr="00364873" w:rsidRDefault="00364873" w:rsidP="00364873">
      <w:pPr>
        <w:pStyle w:val="ConsPlusNormal"/>
        <w:ind w:firstLine="540"/>
      </w:pPr>
      <w:r w:rsidRPr="00364873">
        <w:t>К выполнению социально значимых работ привлекаются трудоспособные жители городского округа, достигшие совершеннолетия,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34. Контрольно-счетная комиссия</w:t>
      </w:r>
    </w:p>
    <w:p w:rsidR="00364873" w:rsidRPr="00364873" w:rsidRDefault="00364873" w:rsidP="00364873">
      <w:pPr>
        <w:pStyle w:val="a3"/>
        <w:ind w:firstLine="540"/>
        <w:jc w:val="both"/>
        <w:rPr>
          <w:rFonts w:ascii="Times New Roman" w:hAnsi="Times New Roman"/>
          <w:b/>
          <w:sz w:val="24"/>
          <w:szCs w:val="24"/>
        </w:rPr>
      </w:pPr>
    </w:p>
    <w:p w:rsidR="00364873" w:rsidRPr="00364873" w:rsidRDefault="00E8253B" w:rsidP="00364873">
      <w:pPr>
        <w:pStyle w:val="a3"/>
        <w:ind w:firstLine="540"/>
        <w:jc w:val="both"/>
        <w:rPr>
          <w:rFonts w:ascii="Times New Roman" w:hAnsi="Times New Roman"/>
          <w:sz w:val="24"/>
          <w:szCs w:val="24"/>
        </w:rPr>
      </w:pPr>
      <w:r>
        <w:rPr>
          <w:rFonts w:ascii="Times New Roman" w:hAnsi="Times New Roman"/>
          <w:sz w:val="24"/>
          <w:szCs w:val="24"/>
        </w:rPr>
        <w:t>1. Контрольно-</w:t>
      </w:r>
      <w:r w:rsidR="00364873" w:rsidRPr="00364873">
        <w:rPr>
          <w:rFonts w:ascii="Times New Roman" w:hAnsi="Times New Roman"/>
          <w:sz w:val="24"/>
          <w:szCs w:val="24"/>
        </w:rPr>
        <w:t xml:space="preserve">счетная комиссия муниципального образования является </w:t>
      </w:r>
      <w:r w:rsidRPr="00364873">
        <w:rPr>
          <w:rFonts w:ascii="Times New Roman" w:hAnsi="Times New Roman"/>
          <w:sz w:val="24"/>
          <w:szCs w:val="24"/>
        </w:rPr>
        <w:t>постояннодействующим</w:t>
      </w:r>
      <w:r w:rsidR="00364873" w:rsidRPr="00364873">
        <w:rPr>
          <w:rFonts w:ascii="Times New Roman" w:hAnsi="Times New Roman"/>
          <w:sz w:val="24"/>
          <w:szCs w:val="24"/>
        </w:rPr>
        <w:t xml:space="preserve"> органом внешнего муниципального финансового контроля и образуется окружным Советом депутатов.</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2. Контрольно-счетная комиссия подотчетна Совету депутатов.</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rPr>
        <w:t>3.</w:t>
      </w:r>
      <w:r w:rsidRPr="00364873">
        <w:rPr>
          <w:rFonts w:ascii="Times New Roman" w:hAnsi="Times New Roman"/>
          <w:sz w:val="24"/>
          <w:szCs w:val="24"/>
          <w:lang w:eastAsia="ru-RU"/>
        </w:rPr>
        <w:t xml:space="preserve">Контрольно-счетная комиссия обладает организационной и функциональной независимостью и осуществляет свою деятельность самостоятельно. </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lastRenderedPageBreak/>
        <w:t xml:space="preserve">4. </w:t>
      </w:r>
      <w:r w:rsidRPr="00364873">
        <w:rPr>
          <w:rFonts w:ascii="Times New Roman" w:eastAsia="Times New Roman" w:hAnsi="Times New Roman"/>
          <w:color w:val="000000"/>
          <w:sz w:val="24"/>
          <w:szCs w:val="24"/>
          <w:lang w:eastAsia="ru-RU"/>
        </w:rPr>
        <w:t xml:space="preserve">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64873">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Pr="00364873">
        <w:rPr>
          <w:rFonts w:ascii="Times New Roman" w:eastAsia="Times New Roman" w:hAnsi="Times New Roman"/>
          <w:color w:val="000000"/>
          <w:sz w:val="24"/>
          <w:szCs w:val="24"/>
          <w:lang w:eastAsia="ru-RU"/>
        </w:rPr>
        <w:t>,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нормативными правовыми актами муниципального образования «Светлогорский городской округ».</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t xml:space="preserve">5. Полномочия, состав и порядок деятельности контрольно-счетной комиссии устанавливаются Положением, утверждаемым Советом депутатов. </w:t>
      </w:r>
    </w:p>
    <w:p w:rsidR="00364873" w:rsidRPr="00364873" w:rsidRDefault="00364873" w:rsidP="00364873">
      <w:pPr>
        <w:pStyle w:val="ConsPlusNormal"/>
        <w:ind w:firstLine="540"/>
      </w:pPr>
      <w:r w:rsidRPr="00364873">
        <w:t>6. Контрольно-счетная комиссия не обладает правами юридического лица.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35. Взаимоотношения органов местного самоуправления с органами государственной власти</w:t>
      </w:r>
    </w:p>
    <w:p w:rsidR="00364873" w:rsidRPr="00364873" w:rsidRDefault="00364873" w:rsidP="00364873">
      <w:pPr>
        <w:pStyle w:val="ConsPlusNormal"/>
      </w:pPr>
    </w:p>
    <w:p w:rsidR="00364873" w:rsidRPr="00364873" w:rsidRDefault="00364873" w:rsidP="00364873">
      <w:pPr>
        <w:pStyle w:val="ConsPlusNormal"/>
        <w:ind w:firstLine="540"/>
      </w:pPr>
      <w:r w:rsidRPr="00364873">
        <w:t>1. Органы местного самоуправления городского округа не входят в систему органов государственной власти Российской Федерации и Калининградской области.</w:t>
      </w:r>
    </w:p>
    <w:p w:rsidR="00364873" w:rsidRPr="00364873" w:rsidRDefault="00364873" w:rsidP="00364873">
      <w:pPr>
        <w:pStyle w:val="ConsPlusNormal"/>
        <w:ind w:firstLine="540"/>
      </w:pPr>
      <w:r w:rsidRPr="00364873">
        <w:t xml:space="preserve">2. Осуществление исполнительно-распорядительных и контрольных полномочий органами государственной власти Российской Федерации, Калининградской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61" w:history="1">
        <w:r w:rsidRPr="00364873">
          <w:t>Конституцией</w:t>
        </w:r>
      </w:hyperlink>
      <w:r w:rsidRPr="00364873">
        <w:t xml:space="preserve"> Российской Федерации, федеральными конституционными законами, федеральными законами и принимаемыми в соответствии с ними законами Калининградской области.</w:t>
      </w:r>
    </w:p>
    <w:p w:rsidR="00364873" w:rsidRPr="00364873" w:rsidRDefault="00364873" w:rsidP="00364873">
      <w:pPr>
        <w:pStyle w:val="ConsPlusNormal"/>
        <w:ind w:firstLine="540"/>
      </w:pPr>
      <w:r w:rsidRPr="00364873">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 законодательством и законами Калининградской области, с одновременной передачей им материальных ресурсов и финансовых средств.</w:t>
      </w:r>
    </w:p>
    <w:p w:rsidR="00364873" w:rsidRPr="00364873" w:rsidRDefault="00364873" w:rsidP="00364873">
      <w:pPr>
        <w:pStyle w:val="ConsPlusNormal"/>
        <w:ind w:firstLine="540"/>
      </w:pPr>
      <w:r w:rsidRPr="00364873">
        <w:t>4. Органы государственной власти осуществляют контроль за реализацией органами местного самоуправления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36. Муниципальная служба</w:t>
      </w:r>
    </w:p>
    <w:p w:rsidR="00364873" w:rsidRPr="00364873" w:rsidRDefault="00364873" w:rsidP="00364873">
      <w:pPr>
        <w:pStyle w:val="ConsPlusNormal"/>
      </w:pPr>
    </w:p>
    <w:p w:rsidR="00364873" w:rsidRPr="00364873" w:rsidRDefault="00364873" w:rsidP="00364873">
      <w:pPr>
        <w:pStyle w:val="ConsPlusNormal"/>
        <w:ind w:firstLine="540"/>
      </w:pPr>
      <w:r w:rsidRPr="0036487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Калининградской области, настоящим Уставом и иными муниципальными правовыми актами.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37. Избирательная комиссия Светлогорского городского округа</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Избирательная комиссия Светлогорского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2. Избирательная комиссия формируется в количестве 10 (десяти) членов с правом решающего голоса.</w:t>
      </w:r>
    </w:p>
    <w:p w:rsidR="00364873" w:rsidRPr="00364873" w:rsidRDefault="00364873" w:rsidP="00364873">
      <w:pPr>
        <w:pStyle w:val="ConsPlusNormal"/>
        <w:ind w:firstLine="540"/>
      </w:pPr>
      <w:r w:rsidRPr="00364873">
        <w:lastRenderedPageBreak/>
        <w:t xml:space="preserve">3. Формирование избирательной комиссии осуществляется Советом депутатов в порядке, установленном Федеральным </w:t>
      </w:r>
      <w:hyperlink r:id="rId62" w:history="1">
        <w:r w:rsidRPr="00364873">
          <w:t>законом</w:t>
        </w:r>
      </w:hyperlink>
      <w:r w:rsidRPr="00364873">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rsidR="00364873" w:rsidRPr="00364873" w:rsidRDefault="00364873" w:rsidP="00364873">
      <w:pPr>
        <w:pStyle w:val="ConsPlusNormal"/>
        <w:ind w:firstLine="540"/>
      </w:pPr>
      <w:r w:rsidRPr="00364873">
        <w:t>Срок полномочий избирательной комиссии городского округа составляет пять лет.</w:t>
      </w:r>
    </w:p>
    <w:p w:rsidR="00364873" w:rsidRPr="00364873" w:rsidRDefault="00364873" w:rsidP="00364873">
      <w:pPr>
        <w:pStyle w:val="ConsPlusNormal"/>
        <w:ind w:firstLine="540"/>
      </w:pPr>
      <w:r w:rsidRPr="00364873">
        <w:t>Избирательная комиссия, осуществляя полномочия в соответствии с вышеуказанными законами, обеспечивает реализацию избирательных прав и права на участие в референдуме граждан Российской Федерации на территории городского округа.</w:t>
      </w:r>
    </w:p>
    <w:p w:rsidR="00364873" w:rsidRPr="00364873" w:rsidRDefault="00364873" w:rsidP="00364873">
      <w:pPr>
        <w:pStyle w:val="ConsPlusNormal"/>
        <w:ind w:firstLine="540"/>
      </w:pPr>
      <w:r w:rsidRPr="00364873">
        <w:t>4. 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городского округа на соответствующую территориальную избирательную комиссию. В случае удовлетворения такого ходатайства избирательная комиссия городского округа не формируется.</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5. ВИДЫ, ВСТУПЛЕНИЕ В СИЛУ, ОТМЕНА</w:t>
      </w:r>
    </w:p>
    <w:p w:rsidR="00364873" w:rsidRPr="00364873" w:rsidRDefault="00364873" w:rsidP="00364873">
      <w:pPr>
        <w:pStyle w:val="ConsPlusNormal"/>
        <w:jc w:val="center"/>
        <w:rPr>
          <w:b/>
        </w:rPr>
      </w:pPr>
      <w:r w:rsidRPr="00364873">
        <w:rPr>
          <w:b/>
        </w:rPr>
        <w:t>МУНИЦИПАЛЬНЫХ ПРАВОВЫХ АКТОВ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38. Муниципальные правовые акты</w:t>
      </w:r>
    </w:p>
    <w:p w:rsidR="00364873" w:rsidRPr="00364873" w:rsidRDefault="00364873" w:rsidP="00364873">
      <w:pPr>
        <w:pStyle w:val="ConsPlusNormal"/>
      </w:pPr>
    </w:p>
    <w:p w:rsidR="00364873" w:rsidRPr="00364873" w:rsidRDefault="00364873" w:rsidP="00364873">
      <w:pPr>
        <w:pStyle w:val="ConsPlusNormal"/>
        <w:ind w:firstLine="540"/>
      </w:pPr>
      <w:r w:rsidRPr="00364873">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rsidR="00364873" w:rsidRPr="00364873" w:rsidRDefault="00364873" w:rsidP="00364873">
      <w:pPr>
        <w:pStyle w:val="ConsPlusNormal"/>
        <w:ind w:firstLine="540"/>
      </w:pPr>
      <w:r w:rsidRPr="00364873">
        <w:t xml:space="preserve">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законами Калининградской области. Муниципальные правовые акты не должны противоречить </w:t>
      </w:r>
      <w:hyperlink r:id="rId63" w:history="1">
        <w:r w:rsidRPr="00364873">
          <w:t>Конституции</w:t>
        </w:r>
      </w:hyperlink>
      <w:r w:rsidRPr="00364873">
        <w:t xml:space="preserve"> Российской Федерации, федеральным законам и иным нормативным правовым актам Российской Федерации, а также законам, иным нормативным правовым актам Калининградской области, настоящему Уставу. Муниципальные правовые акты, принятые органами местного самоуправления в пределах своих полномочий,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rsidR="00364873" w:rsidRPr="00364873" w:rsidRDefault="00364873" w:rsidP="00364873">
      <w:pPr>
        <w:pStyle w:val="ConsPlusNormal"/>
        <w:ind w:firstLine="540"/>
      </w:pPr>
      <w:r w:rsidRPr="00364873">
        <w:t>2. В систему муниципальных правовых актов входят:</w:t>
      </w:r>
    </w:p>
    <w:p w:rsidR="00364873" w:rsidRPr="00364873" w:rsidRDefault="00364873" w:rsidP="00364873">
      <w:pPr>
        <w:pStyle w:val="ConsPlusNormal"/>
        <w:ind w:firstLine="540"/>
      </w:pPr>
      <w:r w:rsidRPr="00364873">
        <w:t>1) Устав муниципального образования, правовые акты, принятые на местном референдуме;</w:t>
      </w:r>
    </w:p>
    <w:p w:rsidR="00364873" w:rsidRPr="00364873" w:rsidRDefault="00364873" w:rsidP="00364873">
      <w:pPr>
        <w:pStyle w:val="ConsPlusNormal"/>
        <w:ind w:firstLine="540"/>
      </w:pPr>
      <w:r w:rsidRPr="00364873">
        <w:t>2) нормативные и иные правовые акты окружного Совета депутатов;</w:t>
      </w:r>
    </w:p>
    <w:p w:rsidR="00364873" w:rsidRPr="00364873" w:rsidRDefault="00364873" w:rsidP="00364873">
      <w:pPr>
        <w:pStyle w:val="ConsPlusNormal"/>
        <w:ind w:firstLine="540"/>
      </w:pPr>
      <w:r w:rsidRPr="00364873">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64873" w:rsidRPr="00364873" w:rsidRDefault="00364873" w:rsidP="00364873">
      <w:pPr>
        <w:pStyle w:val="ConsPlusNormal"/>
        <w:ind w:firstLine="540"/>
      </w:pPr>
      <w:r w:rsidRPr="00364873">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64873" w:rsidRPr="00364873" w:rsidRDefault="00364873" w:rsidP="00364873">
      <w:pPr>
        <w:pStyle w:val="ConsPlusNormal"/>
        <w:ind w:firstLine="540"/>
      </w:pPr>
      <w:r w:rsidRPr="00364873">
        <w:t>Иные муниципальные правовые акты не должны противоречить настоящему Уставу и правовым актам, принятым на местном референдуме.</w:t>
      </w:r>
    </w:p>
    <w:p w:rsidR="00364873" w:rsidRPr="00364873" w:rsidRDefault="00364873" w:rsidP="00364873">
      <w:pPr>
        <w:pStyle w:val="ConsPlusNormal"/>
        <w:ind w:firstLine="540"/>
      </w:pPr>
      <w:r w:rsidRPr="00364873">
        <w:t xml:space="preserve">4. Окружной Совет депутатов по вопросам, отнесенным к его компетенции федеральными законами, законами Калининградской области, настоящим Уставом, </w:t>
      </w:r>
      <w:r w:rsidRPr="00364873">
        <w:lastRenderedPageBreak/>
        <w:t>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w:t>
      </w:r>
    </w:p>
    <w:p w:rsidR="00364873" w:rsidRPr="00364873" w:rsidRDefault="00364873" w:rsidP="00364873">
      <w:pPr>
        <w:pStyle w:val="ConsPlusNormal"/>
        <w:ind w:firstLine="540"/>
      </w:pPr>
      <w:r w:rsidRPr="00364873">
        <w:t xml:space="preserve">Решения окружного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 депутатов, если иное не установлено </w:t>
      </w:r>
      <w:r w:rsidR="004F5124" w:rsidRPr="00364873">
        <w:t>Федеральным законом от 06.10.2003 № 131-ФЗ «Об общих принципах организации местного самоуправления в Российской Федерации»</w:t>
      </w:r>
      <w:r w:rsidRPr="00364873">
        <w:t>.</w:t>
      </w:r>
    </w:p>
    <w:p w:rsidR="00364873" w:rsidRPr="00364873" w:rsidRDefault="00364873" w:rsidP="00364873">
      <w:pPr>
        <w:pStyle w:val="ConsPlusNormal"/>
        <w:ind w:firstLine="540"/>
      </w:pPr>
      <w:r w:rsidRPr="00364873">
        <w:t>5. Глава городского округа в пределах своих полномочий, установленных настоящим Уставом и решениями окружного Совета депутатов, издает постановления и распоряжения.</w:t>
      </w:r>
    </w:p>
    <w:p w:rsidR="00364873" w:rsidRPr="00364873" w:rsidRDefault="00364873" w:rsidP="00364873">
      <w:pPr>
        <w:pStyle w:val="ConsPlusNormal"/>
        <w:ind w:firstLine="540"/>
      </w:pPr>
      <w:r w:rsidRPr="00364873">
        <w:t>6. Глава администрации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городского округа по вопросам организации работы администрации.</w:t>
      </w:r>
    </w:p>
    <w:p w:rsidR="00364873" w:rsidRPr="00364873" w:rsidRDefault="00364873" w:rsidP="00364873">
      <w:pPr>
        <w:pStyle w:val="ConsPlusNormal"/>
        <w:ind w:firstLine="540"/>
      </w:pPr>
      <w:r w:rsidRPr="00364873">
        <w:t>7. Иные должностные лица местного самоуправления издают распоряжения и приказы по вопросам, отнесенным к их полномочиям.</w:t>
      </w:r>
    </w:p>
    <w:p w:rsidR="00364873" w:rsidRPr="00364873" w:rsidRDefault="00364873" w:rsidP="00364873">
      <w:pPr>
        <w:pStyle w:val="ConsPlusNormal"/>
        <w:ind w:firstLine="540"/>
      </w:pPr>
      <w:r w:rsidRPr="00364873">
        <w:t>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364873" w:rsidRPr="00364873" w:rsidRDefault="00364873" w:rsidP="00364873">
      <w:pPr>
        <w:pStyle w:val="ConsPlusNormal"/>
        <w:ind w:firstLine="540"/>
      </w:pPr>
      <w:r w:rsidRPr="00364873">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4873" w:rsidRPr="00364873" w:rsidRDefault="00364873" w:rsidP="00364873">
      <w:pPr>
        <w:pStyle w:val="ConsPlusNormal"/>
        <w:ind w:firstLine="540"/>
      </w:pPr>
      <w:r w:rsidRPr="00364873">
        <w:t>9. Проекты муниципальных правовых актов могут вноситься депутатами окружного Совета депутатов, главой городского округа, главой администрации городского округа, Светлогорским межрайонным прокурором Калининградской области,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настоящим Уставом.</w:t>
      </w:r>
    </w:p>
    <w:p w:rsidR="00364873" w:rsidRPr="00364873" w:rsidRDefault="00364873" w:rsidP="00364873">
      <w:pPr>
        <w:pStyle w:val="ConsPlusNormal"/>
        <w:ind w:firstLine="540"/>
      </w:pPr>
      <w:r w:rsidRPr="00364873">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364873" w:rsidRPr="00364873" w:rsidRDefault="00364873" w:rsidP="00364873">
      <w:pPr>
        <w:pStyle w:val="ConsPlusNormal"/>
        <w:ind w:firstLine="540"/>
      </w:pPr>
      <w:r w:rsidRPr="00364873">
        <w:t>Проекты решений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rsidR="00364873" w:rsidRPr="00364873" w:rsidRDefault="00364873" w:rsidP="00364873">
      <w:pPr>
        <w:pStyle w:val="ConsPlusNormal"/>
        <w:ind w:firstLine="540"/>
      </w:pPr>
      <w:r w:rsidRPr="00364873">
        <w:t xml:space="preserve">10. </w:t>
      </w:r>
      <w:r w:rsidR="00F047E3" w:rsidRPr="00F047E3">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00F047E3" w:rsidRPr="00F047E3">
        <w:lastRenderedPageBreak/>
        <w:t>заключаемые между органами местного самоуправления, вступают в силу после их официального опубликования (обнародования)</w:t>
      </w:r>
      <w:r w:rsidRPr="00364873">
        <w:t>.</w:t>
      </w:r>
    </w:p>
    <w:p w:rsidR="00364873" w:rsidRPr="00364873" w:rsidRDefault="00364873" w:rsidP="00364873">
      <w:pPr>
        <w:pStyle w:val="ConsPlusNormal"/>
        <w:ind w:firstLine="540"/>
      </w:pPr>
      <w:r w:rsidRPr="00364873">
        <w:t xml:space="preserve">Иные муниципальные правовые акты вступают в силу </w:t>
      </w:r>
      <w:r w:rsidR="00F047E3">
        <w:t>с момента</w:t>
      </w:r>
      <w:r w:rsidRPr="00364873">
        <w:t xml:space="preserve"> их подписания, если самим актом не установлен иной срок вступления в силу. </w:t>
      </w:r>
    </w:p>
    <w:p w:rsidR="00364873" w:rsidRPr="00364873" w:rsidRDefault="00364873" w:rsidP="00364873">
      <w:pPr>
        <w:pStyle w:val="ConsPlusNormal"/>
        <w:ind w:firstLine="540"/>
      </w:pPr>
      <w:r w:rsidRPr="00364873">
        <w:t xml:space="preserve">Решения окружного Совета депутатов о налогах и сборах вступают в силу в соответствии с Налоговым </w:t>
      </w:r>
      <w:hyperlink r:id="rId64" w:history="1">
        <w:r w:rsidRPr="00364873">
          <w:t>кодексом</w:t>
        </w:r>
      </w:hyperlink>
      <w:r w:rsidRPr="00364873">
        <w:t xml:space="preserve">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11. </w:t>
      </w:r>
      <w:r w:rsidR="00977364" w:rsidRPr="00977364">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w:t>
      </w:r>
      <w:r w:rsidRPr="00364873">
        <w:rPr>
          <w:rFonts w:ascii="Times New Roman" w:hAnsi="Times New Roman"/>
          <w:sz w:val="24"/>
          <w:szCs w:val="24"/>
        </w:rPr>
        <w:t xml:space="preserve"> считается первая публикация его полного текста в газете «Вестник Светлогорска».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размещаются также на официальном сайте органов местного самоуправления Светлогорского городского округа в сети Интернет по адресу: www.svetlogorsk39.ru. </w:t>
      </w:r>
    </w:p>
    <w:p w:rsidR="00364873" w:rsidRPr="00364873" w:rsidRDefault="00364873" w:rsidP="00364873">
      <w:pPr>
        <w:pStyle w:val="ConsPlusNormal"/>
        <w:ind w:firstLine="540"/>
      </w:pPr>
      <w:r w:rsidRPr="00364873">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6. ЭКОНОМИЧЕСКАЯ ОСНОВА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39. Муниципальное имущество</w:t>
      </w:r>
    </w:p>
    <w:p w:rsidR="00364873" w:rsidRPr="00364873" w:rsidRDefault="00364873" w:rsidP="00364873">
      <w:pPr>
        <w:pStyle w:val="ConsPlusNormal"/>
      </w:pPr>
    </w:p>
    <w:p w:rsidR="00E8253B" w:rsidRDefault="00E8253B" w:rsidP="00E8253B">
      <w:pPr>
        <w:pStyle w:val="ConsPlusNormal"/>
        <w:ind w:firstLine="540"/>
      </w:pPr>
      <w:r w:rsidRPr="00E8253B">
        <w:t>1.</w:t>
      </w:r>
      <w:r>
        <w:t xml:space="preserve">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E8253B" w:rsidRDefault="00E8253B" w:rsidP="00E8253B">
      <w:pPr>
        <w:pStyle w:val="ConsPlusNormal"/>
        <w:ind w:firstLine="540"/>
      </w:pPr>
      <w:r>
        <w:t>2. Муниципальная собственность признается и защищается государством наравне с иными формами собственности.</w:t>
      </w:r>
    </w:p>
    <w:p w:rsidR="00364873" w:rsidRPr="00364873" w:rsidRDefault="00E8253B" w:rsidP="00364873">
      <w:pPr>
        <w:pStyle w:val="ConsPlusNormal"/>
        <w:ind w:firstLine="540"/>
      </w:pPr>
      <w:r>
        <w:t>3</w:t>
      </w:r>
      <w:r w:rsidR="00364873" w:rsidRPr="00364873">
        <w:t>. В собственности городского округа может находиться:</w:t>
      </w:r>
    </w:p>
    <w:p w:rsidR="00364873" w:rsidRPr="00364873" w:rsidRDefault="00364873" w:rsidP="00364873">
      <w:pPr>
        <w:pStyle w:val="ConsPlusNormal"/>
        <w:ind w:firstLine="540"/>
      </w:pPr>
      <w:r w:rsidRPr="00364873">
        <w:t>1) имущество, предназначенное для решения вопросов местного, значения;</w:t>
      </w:r>
    </w:p>
    <w:p w:rsidR="00364873" w:rsidRPr="00364873" w:rsidRDefault="00364873" w:rsidP="00364873">
      <w:pPr>
        <w:pStyle w:val="ConsPlusNormal"/>
        <w:ind w:firstLine="540"/>
      </w:pPr>
      <w:r w:rsidRPr="0036487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364873" w:rsidRPr="00364873" w:rsidRDefault="00364873" w:rsidP="00364873">
      <w:pPr>
        <w:pStyle w:val="ConsPlusNormal"/>
        <w:ind w:firstLine="540"/>
      </w:pPr>
      <w:r w:rsidRPr="0036487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rsidR="00364873" w:rsidRPr="00364873" w:rsidRDefault="00364873" w:rsidP="00364873">
      <w:pPr>
        <w:pStyle w:val="ConsPlusNormal"/>
        <w:ind w:firstLine="540"/>
      </w:pPr>
      <w:r w:rsidRPr="0036487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4873" w:rsidRPr="00364873" w:rsidRDefault="00364873" w:rsidP="00364873">
      <w:pPr>
        <w:pStyle w:val="ConsPlusNormal"/>
        <w:ind w:firstLine="540"/>
      </w:pPr>
      <w:r w:rsidRPr="00364873">
        <w:t xml:space="preserve">5) имущество, предназначенное для осуществлений полномочий по решению вопросов местного значения в соответствии с </w:t>
      </w:r>
      <w:hyperlink r:id="rId65" w:history="1">
        <w:r w:rsidRPr="00364873">
          <w:t>частями 1</w:t>
        </w:r>
      </w:hyperlink>
      <w:r w:rsidRPr="00364873">
        <w:t xml:space="preserve"> и </w:t>
      </w:r>
      <w:hyperlink r:id="rId66" w:history="1">
        <w:r w:rsidRPr="00364873">
          <w:t>1.1 статьи 17</w:t>
        </w:r>
      </w:hyperlink>
      <w:r w:rsidRPr="00364873">
        <w:t xml:space="preserve"> Федерального </w:t>
      </w:r>
      <w:r w:rsidRPr="00364873">
        <w:lastRenderedPageBreak/>
        <w:t>закона от 06.10.2003 № 131-ФЗ «Об общих принципах организации местного самоуправления в Российской Федерации».</w:t>
      </w:r>
    </w:p>
    <w:p w:rsidR="00364873" w:rsidRPr="00364873" w:rsidRDefault="00E8253B" w:rsidP="00364873">
      <w:pPr>
        <w:pStyle w:val="ConsPlusNormal"/>
        <w:ind w:firstLine="540"/>
      </w:pPr>
      <w:r>
        <w:t>4</w:t>
      </w:r>
      <w:r w:rsidR="00364873" w:rsidRPr="00364873">
        <w:t>. В собственности городского округа также находится имущество, предназначенное:</w:t>
      </w:r>
    </w:p>
    <w:p w:rsidR="00364873" w:rsidRPr="00364873" w:rsidRDefault="00364873" w:rsidP="00364873">
      <w:pPr>
        <w:pStyle w:val="ConsPlusNormal"/>
        <w:ind w:firstLine="540"/>
      </w:pPr>
      <w:r w:rsidRPr="00364873">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364873" w:rsidRPr="00364873" w:rsidRDefault="00364873" w:rsidP="00364873">
      <w:pPr>
        <w:pStyle w:val="ConsPlusNormal"/>
        <w:ind w:firstLine="540"/>
      </w:pPr>
      <w:r w:rsidRPr="00364873">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40. Владение, пользование и распоряжение муниципальным имуществом</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67" w:history="1">
        <w:r w:rsidRPr="00364873">
          <w:t>Конституцией</w:t>
        </w:r>
      </w:hyperlink>
      <w:r w:rsidRPr="0036487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4873" w:rsidRPr="00364873" w:rsidRDefault="00364873" w:rsidP="00364873">
      <w:pPr>
        <w:pStyle w:val="ConsPlusNormal"/>
        <w:ind w:firstLine="540"/>
      </w:pPr>
      <w:r w:rsidRPr="00364873">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4873" w:rsidRPr="00364873" w:rsidRDefault="00364873" w:rsidP="00364873">
      <w:pPr>
        <w:pStyle w:val="ConsPlusNormal"/>
        <w:ind w:firstLine="540"/>
      </w:pPr>
      <w:r w:rsidRPr="00364873">
        <w:t>3. Окружной Совет депутатов устанавливает порядок управления и распоряжения объектами муниципальной собственности.</w:t>
      </w:r>
    </w:p>
    <w:p w:rsidR="00364873" w:rsidRPr="00364873" w:rsidRDefault="00364873" w:rsidP="00364873">
      <w:pPr>
        <w:pStyle w:val="ConsPlusNormal"/>
        <w:ind w:firstLine="540"/>
      </w:pPr>
      <w:r w:rsidRPr="00364873">
        <w:t>4. Окружной Совет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путем утверждения прогнозного плана приватизации муниципального имущества.</w:t>
      </w:r>
    </w:p>
    <w:p w:rsidR="00364873" w:rsidRPr="00364873" w:rsidRDefault="00364873" w:rsidP="00364873">
      <w:pPr>
        <w:pStyle w:val="ConsPlusNormal"/>
        <w:ind w:firstLine="540"/>
      </w:pPr>
      <w:r w:rsidRPr="00364873">
        <w:t>5. Доходы от использования и приватизации муниципального имущества поступают в местный бюджет.</w:t>
      </w:r>
    </w:p>
    <w:p w:rsidR="00364873" w:rsidRPr="00364873" w:rsidRDefault="00364873" w:rsidP="00364873">
      <w:pPr>
        <w:pStyle w:val="ConsPlusNormal"/>
        <w:ind w:firstLine="540"/>
      </w:pPr>
      <w:r w:rsidRPr="00364873">
        <w:t>6. Муниципальное образование «Светлогорский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364873" w:rsidRPr="00364873" w:rsidRDefault="00364873" w:rsidP="00364873">
      <w:pPr>
        <w:pStyle w:val="ConsPlusNormal"/>
        <w:ind w:firstLine="540"/>
      </w:pPr>
      <w:r w:rsidRPr="00364873">
        <w:t>7. Порядок принятия решений о создании (учреждении), реорганизации и ликвидации муниципальных предприятий и учреждений, хозяйственных обществ определяется окружным Советом депутатов.</w:t>
      </w:r>
    </w:p>
    <w:p w:rsidR="00364873" w:rsidRPr="00364873" w:rsidRDefault="00364873" w:rsidP="00364873">
      <w:pPr>
        <w:pStyle w:val="ConsPlusNormal"/>
        <w:ind w:firstLine="540"/>
      </w:pPr>
      <w:r w:rsidRPr="00364873">
        <w:t xml:space="preserve">8. Органы местного самоуправления от имени муниципального образования </w:t>
      </w:r>
      <w:proofErr w:type="spellStart"/>
      <w:r w:rsidRPr="00364873">
        <w:t>субсидиарно</w:t>
      </w:r>
      <w:proofErr w:type="spellEnd"/>
      <w:r w:rsidRPr="0036487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4873" w:rsidRPr="00364873" w:rsidRDefault="00364873" w:rsidP="00364873">
      <w:pPr>
        <w:pStyle w:val="ConsPlusNormal"/>
        <w:ind w:firstLine="540"/>
      </w:pPr>
      <w:r w:rsidRPr="00364873">
        <w:t>9. Администрация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41. Отношения органов местного самоуправления с предприятиями и учреждениями, находящимися в муниципальной собственности</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64873" w:rsidRPr="00364873" w:rsidRDefault="00364873" w:rsidP="00364873">
      <w:pPr>
        <w:pStyle w:val="ConsPlusNormal"/>
        <w:ind w:firstLine="540"/>
      </w:pPr>
      <w:r w:rsidRPr="00364873">
        <w:t xml:space="preserve">2. </w:t>
      </w:r>
      <w:hyperlink r:id="rId68" w:history="1">
        <w:r w:rsidRPr="00364873">
          <w:t>Порядок</w:t>
        </w:r>
      </w:hyperlink>
      <w:r w:rsidRPr="00364873">
        <w:t xml:space="preserve"> принятия решений о создании, реорганизации и ликвидации муниципальных предприятий и учреждений, а также установления тарифов на их услуги определяется муниципальным правовым актом окружного Совета депутатов.</w:t>
      </w:r>
    </w:p>
    <w:p w:rsidR="00364873" w:rsidRPr="00364873" w:rsidRDefault="00364873" w:rsidP="00364873">
      <w:pPr>
        <w:pStyle w:val="ConsPlusNormal"/>
        <w:ind w:firstLine="540"/>
      </w:pPr>
      <w:r w:rsidRPr="00364873">
        <w:t>3. Учредителем муниципальных предприятий и учреждений от имени городского округа выступает администрация или уполномоченный ею орган. Глава администрации округа или уполномоченный им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64873" w:rsidRPr="00364873" w:rsidRDefault="00364873" w:rsidP="00364873">
      <w:pPr>
        <w:pStyle w:val="ConsPlusNormal"/>
        <w:ind w:firstLine="540"/>
      </w:pPr>
      <w:r w:rsidRPr="00364873">
        <w:t xml:space="preserve">4. Органы местного самоуправления от имени муниципального образования </w:t>
      </w:r>
      <w:proofErr w:type="spellStart"/>
      <w:r w:rsidRPr="00364873">
        <w:t>субсидиарно</w:t>
      </w:r>
      <w:proofErr w:type="spellEnd"/>
      <w:r w:rsidRPr="00364873">
        <w:t xml:space="preserve"> отвечают по обязательствам муниципальных</w:t>
      </w:r>
      <w:r w:rsidR="004F5124">
        <w:t xml:space="preserve"> казенных</w:t>
      </w:r>
      <w:r w:rsidRPr="00364873">
        <w:t xml:space="preserve"> учреждений и обеспечивают их исполнение в порядке, установленном федеральным законом.</w:t>
      </w:r>
    </w:p>
    <w:p w:rsidR="00364873" w:rsidRPr="00364873" w:rsidRDefault="00364873" w:rsidP="00364873">
      <w:pPr>
        <w:pStyle w:val="ConsPlusNormal"/>
        <w:ind w:firstLine="540"/>
      </w:pPr>
      <w:r w:rsidRPr="00364873">
        <w:t>5. Отношения между органами местного самоуправления и руководителями предприятий, учреждений, организаций, находящихся в муниципальной собственности, строятся на контрактной основе в соответствии с трудовым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42. Участие городского округа в хозяйственных обществах и некоммерческих организациях</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364873" w:rsidRPr="00364873" w:rsidRDefault="00364873" w:rsidP="00364873">
      <w:pPr>
        <w:pStyle w:val="ConsPlusNormal"/>
        <w:ind w:firstLine="540"/>
      </w:pPr>
      <w:r w:rsidRPr="00364873">
        <w:t>2. Решения об участии городского округа в хозяйственном обществе или некоммерческой организации принимаются окружным Советом депутатов по инициативе главы администрации.</w:t>
      </w:r>
    </w:p>
    <w:p w:rsidR="00364873" w:rsidRPr="00364873" w:rsidRDefault="00364873" w:rsidP="00364873">
      <w:pPr>
        <w:pStyle w:val="ConsPlusNormal"/>
        <w:ind w:firstLine="540"/>
      </w:pPr>
      <w:r w:rsidRPr="00364873">
        <w:t>3. Порядок участия городского округа в хозяйственных обществах и некоммерческих организациях, в том числе межмуниципальных, определяется муниципальным правовым актом Совета депутатов.</w:t>
      </w:r>
    </w:p>
    <w:p w:rsidR="00364873" w:rsidRPr="00364873" w:rsidRDefault="00364873" w:rsidP="00364873">
      <w:pPr>
        <w:pStyle w:val="ConsPlusNormal"/>
        <w:ind w:firstLine="540"/>
      </w:pPr>
      <w:r w:rsidRPr="00364873">
        <w:t>4. Участником в хозяйственных обществах и некоммерческих организациях от имени городского округа выступает уполномоченный главой администрации отраслевой орган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43. Бюджет городского округа (местный бюджет)</w:t>
      </w:r>
    </w:p>
    <w:p w:rsidR="00364873" w:rsidRPr="00364873" w:rsidRDefault="00364873" w:rsidP="00364873">
      <w:pPr>
        <w:pStyle w:val="ConsPlusNormal"/>
      </w:pPr>
    </w:p>
    <w:p w:rsidR="00364873" w:rsidRPr="00364873" w:rsidRDefault="00364873" w:rsidP="00364873">
      <w:pPr>
        <w:pStyle w:val="ConsPlusNormal"/>
        <w:ind w:firstLine="540"/>
      </w:pPr>
      <w:r w:rsidRPr="00364873">
        <w:t>1. Городской округ имеет собственный бюджет.</w:t>
      </w:r>
    </w:p>
    <w:p w:rsidR="00364873" w:rsidRPr="00364873" w:rsidRDefault="00364873" w:rsidP="00364873">
      <w:pPr>
        <w:pStyle w:val="ConsPlusNormal"/>
        <w:ind w:firstLine="540"/>
      </w:pPr>
      <w:r w:rsidRPr="00364873">
        <w:t xml:space="preserve">2. В соответствии с </w:t>
      </w:r>
      <w:hyperlink r:id="rId69" w:history="1">
        <w:r w:rsidRPr="00364873">
          <w:t>Конституцией</w:t>
        </w:r>
      </w:hyperlink>
      <w:r w:rsidRPr="00364873">
        <w:t xml:space="preserve"> Российской Федерации и федеральным законодательством бюджет городского округа является самостоятельным.</w:t>
      </w:r>
    </w:p>
    <w:p w:rsidR="00364873" w:rsidRPr="00364873" w:rsidRDefault="00364873" w:rsidP="00364873">
      <w:pPr>
        <w:pStyle w:val="ConsPlusNormal"/>
        <w:ind w:firstLine="540"/>
      </w:pPr>
      <w:r w:rsidRPr="00364873">
        <w:t>3.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обязательств городского округа.</w:t>
      </w:r>
    </w:p>
    <w:p w:rsidR="00364873" w:rsidRPr="00364873" w:rsidRDefault="00364873" w:rsidP="00364873">
      <w:pPr>
        <w:pStyle w:val="ConsPlusNormal"/>
        <w:ind w:firstLine="540"/>
      </w:pPr>
      <w:r w:rsidRPr="00364873">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0"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lastRenderedPageBreak/>
        <w:t>5. Бюджет городского округа утверждается в форме нормативного правового акта окружного Совета депутатов.</w:t>
      </w:r>
    </w:p>
    <w:p w:rsidR="00364873" w:rsidRPr="00364873" w:rsidRDefault="00364873" w:rsidP="00364873">
      <w:pPr>
        <w:pStyle w:val="ConsPlusNormal"/>
        <w:ind w:firstLine="540"/>
      </w:pPr>
      <w:r w:rsidRPr="00364873">
        <w:t>6. Проект местного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округа, работников муниципальных учреждений с указанием фактических расходов на оплату их труда подлежат официальному опубликованию (обнародованию). По проекту бюджета и отчету о его исполнении проводятся публичные слушания</w:t>
      </w:r>
      <w:r w:rsidR="000C24F3">
        <w:t xml:space="preserve"> в порядке, определяемом</w:t>
      </w:r>
      <w:r w:rsidR="000C24F3" w:rsidRPr="00364873">
        <w:t xml:space="preserve"> нормативным правовым актом</w:t>
      </w:r>
      <w:r w:rsidR="000C24F3">
        <w:t xml:space="preserve"> </w:t>
      </w:r>
      <w:r w:rsidR="000C24F3" w:rsidRPr="00364873">
        <w:t>окружного Совета депутатов муниципального образования «Светлогорский городской округ»</w:t>
      </w:r>
      <w:r w:rsidR="000C24F3">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44. Доходы и расходы местного бюджета</w:t>
      </w:r>
    </w:p>
    <w:p w:rsidR="00364873" w:rsidRPr="00364873" w:rsidRDefault="00364873" w:rsidP="00364873">
      <w:pPr>
        <w:pStyle w:val="ConsPlusNormal"/>
      </w:pPr>
    </w:p>
    <w:p w:rsidR="00364873" w:rsidRPr="00364873" w:rsidRDefault="00364873" w:rsidP="00364873">
      <w:pPr>
        <w:pStyle w:val="ConsPlusNormal"/>
        <w:ind w:firstLine="540"/>
      </w:pPr>
      <w:r w:rsidRPr="00364873">
        <w:t>1. К собственным доходам местного бюджета относятся:</w:t>
      </w:r>
    </w:p>
    <w:p w:rsidR="00364873" w:rsidRPr="00364873" w:rsidRDefault="00364873" w:rsidP="00364873">
      <w:pPr>
        <w:pStyle w:val="ConsPlusNormal"/>
        <w:ind w:firstLine="540"/>
      </w:pPr>
      <w:r w:rsidRPr="00364873">
        <w:t>1) средства самообложения граждан;</w:t>
      </w:r>
    </w:p>
    <w:p w:rsidR="00364873" w:rsidRPr="00364873" w:rsidRDefault="00364873" w:rsidP="00364873">
      <w:pPr>
        <w:pStyle w:val="ConsPlusNormal"/>
        <w:ind w:firstLine="540"/>
      </w:pPr>
      <w:r w:rsidRPr="00364873">
        <w:t>2) доходы от местных налогов и сборов;</w:t>
      </w:r>
    </w:p>
    <w:p w:rsidR="00364873" w:rsidRPr="00364873" w:rsidRDefault="00364873" w:rsidP="00364873">
      <w:pPr>
        <w:pStyle w:val="ConsPlusNormal"/>
        <w:ind w:firstLine="540"/>
      </w:pPr>
      <w:r w:rsidRPr="00364873">
        <w:t>3) доходы от региональных налогов и сборов;</w:t>
      </w:r>
    </w:p>
    <w:p w:rsidR="00364873" w:rsidRPr="00364873" w:rsidRDefault="00364873" w:rsidP="00364873">
      <w:pPr>
        <w:pStyle w:val="ConsPlusNormal"/>
        <w:ind w:firstLine="540"/>
      </w:pPr>
      <w:r w:rsidRPr="00364873">
        <w:t>4) доходы от федеральных налогов и сборов;</w:t>
      </w:r>
    </w:p>
    <w:p w:rsidR="00364873" w:rsidRPr="00364873" w:rsidRDefault="00364873" w:rsidP="00364873">
      <w:pPr>
        <w:pStyle w:val="ConsPlusNormal"/>
        <w:ind w:firstLine="540"/>
      </w:pPr>
      <w:r w:rsidRPr="00364873">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субвенции, субсидии и иные межбюджетные трансферты, предоставляемые в соответствии со </w:t>
      </w:r>
      <w:hyperlink r:id="rId71" w:history="1">
        <w:r w:rsidRPr="00364873">
          <w:t>статьями 61</w:t>
        </w:r>
      </w:hyperlink>
      <w:r w:rsidRPr="00364873">
        <w:t xml:space="preserve">, </w:t>
      </w:r>
      <w:hyperlink r:id="rId72" w:history="1">
        <w:r w:rsidRPr="00364873">
          <w:t>63</w:t>
        </w:r>
      </w:hyperlink>
      <w:r w:rsidRPr="00364873">
        <w:t xml:space="preserve">, </w:t>
      </w:r>
      <w:hyperlink r:id="rId73" w:history="1">
        <w:r w:rsidRPr="00364873">
          <w:t>63.1</w:t>
        </w:r>
      </w:hyperlink>
      <w:r w:rsidRPr="00364873">
        <w:t xml:space="preserve"> Федерального закона «Об общих принципах организации местного самоуправления в Российской Федерации» от 06.10.2003 года № 131-ФЗ, и другие безвозмездные поступления;</w:t>
      </w:r>
    </w:p>
    <w:p w:rsidR="00364873" w:rsidRPr="00364873" w:rsidRDefault="00364873" w:rsidP="00364873">
      <w:pPr>
        <w:pStyle w:val="ConsPlusNormal"/>
        <w:ind w:firstLine="540"/>
      </w:pPr>
      <w:r w:rsidRPr="00364873">
        <w:t>6) доходы от имущества, находящегося в муниципальной собственности городского округа;</w:t>
      </w:r>
    </w:p>
    <w:p w:rsidR="00364873" w:rsidRPr="00364873" w:rsidRDefault="00364873" w:rsidP="00364873">
      <w:pPr>
        <w:pStyle w:val="ConsPlusNormal"/>
        <w:ind w:firstLine="540"/>
      </w:pPr>
      <w:proofErr w:type="gramStart"/>
      <w:r w:rsidRPr="00364873">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доходы от оказания муниципальными казенными учреждениями платных услуг;</w:t>
      </w:r>
      <w:proofErr w:type="gramEnd"/>
    </w:p>
    <w:p w:rsidR="00364873" w:rsidRPr="00364873" w:rsidRDefault="00364873" w:rsidP="00364873">
      <w:pPr>
        <w:pStyle w:val="ConsPlusNormal"/>
        <w:ind w:firstLine="540"/>
      </w:pPr>
      <w:r w:rsidRPr="00364873">
        <w:t>8) штрафы, установление которых в соответствии с федеральным законом отнесено к компетенции органов местного самоуправления;</w:t>
      </w:r>
    </w:p>
    <w:p w:rsidR="00364873" w:rsidRPr="00364873" w:rsidRDefault="00364873" w:rsidP="00364873">
      <w:pPr>
        <w:pStyle w:val="ConsPlusNormal"/>
        <w:ind w:firstLine="540"/>
      </w:pPr>
      <w:r w:rsidRPr="00364873">
        <w:t>9) добровольные пожертвования;</w:t>
      </w:r>
    </w:p>
    <w:p w:rsidR="00364873" w:rsidRPr="00364873" w:rsidRDefault="00364873" w:rsidP="00364873">
      <w:pPr>
        <w:pStyle w:val="ConsPlusNormal"/>
        <w:ind w:firstLine="540"/>
      </w:pPr>
      <w:r w:rsidRPr="00364873">
        <w:t>10) иные поступления в соответствии с федеральными законами, законами Калининградской области и решениями органов местного самоуправления городского округа.</w:t>
      </w:r>
    </w:p>
    <w:p w:rsidR="00364873" w:rsidRPr="00364873" w:rsidRDefault="00364873" w:rsidP="00364873">
      <w:pPr>
        <w:pStyle w:val="ConsPlusNormal"/>
        <w:ind w:firstLine="540"/>
      </w:pPr>
      <w:r w:rsidRPr="00364873">
        <w:t>2. В доходы местных бюджетов зачисляются финансовые средства,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в соответствии с действующим законодательством.</w:t>
      </w:r>
    </w:p>
    <w:p w:rsidR="00364873" w:rsidRPr="00364873" w:rsidRDefault="00364873" w:rsidP="00364873">
      <w:pPr>
        <w:pStyle w:val="ConsPlusNormal"/>
        <w:ind w:firstLine="540"/>
      </w:pPr>
      <w:r w:rsidRPr="00364873">
        <w:t xml:space="preserve">3. Расходы местного бюджета осуществляются в соответствии с Бюджетным </w:t>
      </w:r>
      <w:hyperlink r:id="rId74"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t>4. Глава администрации округа устанавливает нормативными правовыми актами администрации городского округа условия оплаты труда работников муниципальных предприятий и учреждений.</w:t>
      </w:r>
    </w:p>
    <w:p w:rsidR="00364873" w:rsidRPr="00364873" w:rsidRDefault="00364873" w:rsidP="00364873">
      <w:pPr>
        <w:pStyle w:val="ConsPlusNormal"/>
        <w:ind w:firstLine="540"/>
      </w:pPr>
      <w:r w:rsidRPr="00364873">
        <w:t>5. Осуществление расходов местного бюджета на финансирование полномочий федеральных органов государственной власти, органов государственной власти Калининградской области не допускается, за исключением случаев, установленных федеральными законами, законами Калининградской области.</w:t>
      </w:r>
    </w:p>
    <w:p w:rsidR="00364873" w:rsidRPr="00364873" w:rsidRDefault="00364873" w:rsidP="00364873">
      <w:pPr>
        <w:pStyle w:val="ConsPlusNormal"/>
        <w:ind w:firstLine="540"/>
      </w:pPr>
      <w:r w:rsidRPr="00364873">
        <w:t>6. Администрация городского округа ведет реестр расходных обязательств в порядке, установленном администрацией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lastRenderedPageBreak/>
        <w:t>Статья 45. Средства самообложения граждан</w:t>
      </w:r>
    </w:p>
    <w:p w:rsidR="00364873" w:rsidRPr="00364873" w:rsidRDefault="00364873" w:rsidP="00364873">
      <w:pPr>
        <w:pStyle w:val="ConsPlusNormal"/>
      </w:pPr>
    </w:p>
    <w:p w:rsidR="00D736D3" w:rsidRDefault="00364873" w:rsidP="00364873">
      <w:pPr>
        <w:pStyle w:val="ConsPlusNormal"/>
        <w:ind w:firstLine="540"/>
      </w:pPr>
      <w:r w:rsidRPr="00364873">
        <w:t xml:space="preserve">1. </w:t>
      </w:r>
      <w:r w:rsidR="00D736D3" w:rsidRPr="00D736D3">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42FE5">
        <w:t>городского округа</w:t>
      </w:r>
      <w:r w:rsidR="00B84FC8" w:rsidRPr="00B84FC8">
        <w:t xml:space="preserve"> (населенного пункта, входящего в состав</w:t>
      </w:r>
      <w:r w:rsidR="00B84FC8">
        <w:t xml:space="preserve"> городского округа)</w:t>
      </w:r>
      <w:r w:rsidR="00D736D3" w:rsidRPr="00D736D3">
        <w:t xml:space="preserve">, за исключением отдельных категорий граждан, численность которых не может превышать 30 процентов от общего числа жителей </w:t>
      </w:r>
      <w:r w:rsidR="00F42FE5">
        <w:t>городского округа</w:t>
      </w:r>
      <w:r w:rsidR="00B84FC8">
        <w:t xml:space="preserve"> </w:t>
      </w:r>
      <w:r w:rsidR="00B84FC8" w:rsidRPr="00B84FC8">
        <w:t>(населенного пункта, входящего в состав</w:t>
      </w:r>
      <w:r w:rsidR="00B84FC8">
        <w:t xml:space="preserve"> городского округа)</w:t>
      </w:r>
      <w:r w:rsidR="00D736D3" w:rsidRPr="00D736D3">
        <w:t xml:space="preserve"> и для которых размер платежей может быть уменьшен.</w:t>
      </w:r>
    </w:p>
    <w:p w:rsidR="00364873" w:rsidRPr="00364873" w:rsidRDefault="00364873" w:rsidP="00364873">
      <w:pPr>
        <w:pStyle w:val="ConsPlusNormal"/>
        <w:ind w:firstLine="540"/>
      </w:pPr>
      <w:r w:rsidRPr="00364873">
        <w:t>2. Вопросы введения и использования средств самообложения граждан решаются на местном референдуме</w:t>
      </w:r>
      <w:r w:rsidR="00B84FC8">
        <w:t xml:space="preserve"> (сходе граждан)</w:t>
      </w:r>
      <w:r w:rsidRPr="00364873">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46. Местные налоги и сборы</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47. Субвенции переданных государственных полномочий</w:t>
      </w:r>
    </w:p>
    <w:p w:rsidR="00364873" w:rsidRPr="00364873" w:rsidRDefault="00364873" w:rsidP="00364873">
      <w:pPr>
        <w:pStyle w:val="ConsPlusNormal"/>
      </w:pPr>
    </w:p>
    <w:p w:rsidR="00364873" w:rsidRPr="00364873" w:rsidRDefault="00364873" w:rsidP="00364873">
      <w:pPr>
        <w:pStyle w:val="ConsPlusNormal"/>
        <w:ind w:firstLine="540"/>
      </w:pPr>
      <w:r w:rsidRPr="00364873">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364873" w:rsidRDefault="00364873" w:rsidP="00364873">
      <w:pPr>
        <w:pStyle w:val="ConsPlusNormal"/>
      </w:pPr>
    </w:p>
    <w:p w:rsidR="00D96204" w:rsidRDefault="00D96204" w:rsidP="00364873">
      <w:pPr>
        <w:pStyle w:val="ConsPlusNormal"/>
        <w:ind w:firstLine="540"/>
        <w:outlineLvl w:val="2"/>
      </w:pPr>
    </w:p>
    <w:p w:rsidR="00D96204" w:rsidRDefault="00D96204" w:rsidP="00364873">
      <w:pPr>
        <w:pStyle w:val="ConsPlusNormal"/>
        <w:ind w:firstLine="540"/>
        <w:outlineLvl w:val="2"/>
      </w:pPr>
    </w:p>
    <w:p w:rsidR="00D96204" w:rsidRDefault="00D96204" w:rsidP="00364873">
      <w:pPr>
        <w:pStyle w:val="ConsPlusNormal"/>
        <w:ind w:firstLine="540"/>
        <w:outlineLvl w:val="2"/>
      </w:pPr>
    </w:p>
    <w:p w:rsidR="00D96204" w:rsidRDefault="00D96204" w:rsidP="00364873">
      <w:pPr>
        <w:pStyle w:val="ConsPlusNormal"/>
        <w:ind w:firstLine="540"/>
        <w:outlineLvl w:val="2"/>
      </w:pPr>
    </w:p>
    <w:p w:rsidR="00364873" w:rsidRPr="00364873" w:rsidRDefault="00364873" w:rsidP="00364873">
      <w:pPr>
        <w:pStyle w:val="ConsPlusNormal"/>
        <w:ind w:firstLine="540"/>
        <w:outlineLvl w:val="2"/>
        <w:rPr>
          <w:b/>
        </w:rPr>
      </w:pPr>
      <w:r w:rsidRPr="00364873">
        <w:rPr>
          <w:b/>
        </w:rPr>
        <w:t>Статья 48. Муниципальные заимствования</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Светлогорский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5" w:history="1">
        <w:r w:rsidRPr="00364873">
          <w:t>кодексом</w:t>
        </w:r>
      </w:hyperlink>
      <w:r w:rsidRPr="00364873">
        <w:t xml:space="preserve"> Российской Федерации и </w:t>
      </w:r>
      <w:r w:rsidR="00D96204">
        <w:t>настоящим Уставом</w:t>
      </w:r>
      <w:r w:rsidRPr="00364873">
        <w:t>.</w:t>
      </w:r>
    </w:p>
    <w:p w:rsidR="00364873" w:rsidRPr="00364873" w:rsidRDefault="000C24F3" w:rsidP="00364873">
      <w:pPr>
        <w:pStyle w:val="ConsPlusNormal"/>
        <w:ind w:firstLine="540"/>
      </w:pPr>
      <w:r>
        <w:t>2</w:t>
      </w:r>
      <w:r w:rsidR="00364873" w:rsidRPr="00364873">
        <w:t xml:space="preserve">. Право осуществления муниципальных заимствований от имени муниципального образования в соответствии с Бюджетным </w:t>
      </w:r>
      <w:hyperlink r:id="rId76" w:history="1">
        <w:r w:rsidR="00364873" w:rsidRPr="00364873">
          <w:t>кодексом</w:t>
        </w:r>
      </w:hyperlink>
      <w:r w:rsidR="00364873" w:rsidRPr="00364873">
        <w:t xml:space="preserve"> Российской Федерации и </w:t>
      </w:r>
      <w:r w:rsidR="00D96204">
        <w:t>настоящим Уставом</w:t>
      </w:r>
      <w:r w:rsidR="00364873" w:rsidRPr="00364873">
        <w:t xml:space="preserve"> принадлежит администрации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49. Закупки для обеспечения муниципальных нужд</w:t>
      </w:r>
    </w:p>
    <w:p w:rsidR="00364873" w:rsidRPr="00364873" w:rsidRDefault="00364873" w:rsidP="00364873">
      <w:pPr>
        <w:pStyle w:val="ConsPlusNormal"/>
      </w:pPr>
    </w:p>
    <w:p w:rsidR="00364873" w:rsidRPr="00364873" w:rsidRDefault="00364873" w:rsidP="00364873">
      <w:pPr>
        <w:pStyle w:val="ConsPlusNormal"/>
        <w:ind w:firstLine="540"/>
      </w:pPr>
      <w:r w:rsidRPr="0036487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4873" w:rsidRPr="00364873" w:rsidRDefault="00364873" w:rsidP="00364873">
      <w:pPr>
        <w:pStyle w:val="ConsPlusNormal"/>
        <w:ind w:firstLine="540"/>
      </w:pPr>
      <w:r w:rsidRPr="00364873">
        <w:t>2. Закупки товаров, работ, услуг для обеспечения муниципальных нужд осуществляются за счет средств местного бюджета.</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7. ОТВЕТСТВЕННОСТЬ ОРГАНОВ МЕСТНОГО САМОУПРАВЛЕНИЯИ ДОЛЖНОСТНЫХ ЛИЦ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50. Ответственность органов местного самоуправления и должностных лиц местного самоуправления перед населением</w:t>
      </w:r>
    </w:p>
    <w:p w:rsidR="00364873" w:rsidRPr="00364873" w:rsidRDefault="00364873" w:rsidP="00364873">
      <w:pPr>
        <w:pStyle w:val="ConsPlusNormal"/>
      </w:pPr>
    </w:p>
    <w:p w:rsidR="00364873" w:rsidRPr="00364873" w:rsidRDefault="00364873" w:rsidP="00364873">
      <w:pPr>
        <w:pStyle w:val="ConsPlusNormal"/>
        <w:ind w:firstLine="540"/>
      </w:pPr>
      <w:r w:rsidRPr="00364873">
        <w:t>1. Органы местного самоуправления и должностные лица местного самоуправления несут ответственность перед населением округа, государством, физическими и юридическими лицами в соответствии с федеральными законами.</w:t>
      </w:r>
    </w:p>
    <w:p w:rsidR="00364873" w:rsidRPr="00364873" w:rsidRDefault="00364873" w:rsidP="00364873">
      <w:pPr>
        <w:pStyle w:val="ConsPlusNormal"/>
        <w:ind w:firstLine="540"/>
      </w:pPr>
      <w:r w:rsidRPr="00364873">
        <w:t>2. Ответственность выборных органов и выборных должностных лиц местного самоуправления перед населением наступает в результате утраты доверия населения.</w:t>
      </w:r>
    </w:p>
    <w:p w:rsidR="00364873" w:rsidRPr="00364873" w:rsidRDefault="00364873" w:rsidP="00364873">
      <w:pPr>
        <w:pStyle w:val="ConsPlusNormal"/>
        <w:ind w:firstLine="540"/>
      </w:pPr>
      <w:r w:rsidRPr="00364873">
        <w:t>3. В случае утраты выборным должностным лицом местного самоуправления или депутатом доверия населения жители городского округа вправе поставить вопрос о досрочном отзыве утратившего доверие выборного должностного лица местного самоуправления или депутата.</w:t>
      </w:r>
    </w:p>
    <w:p w:rsidR="00364873" w:rsidRPr="00364873" w:rsidRDefault="00364873" w:rsidP="00364873">
      <w:pPr>
        <w:pStyle w:val="ConsPlusNormal"/>
        <w:ind w:firstLine="540"/>
      </w:pPr>
      <w:r w:rsidRPr="00364873">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51. Ответственность органов местного самоуправления и должностных лиц местного самоуправления перед государством</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Ответственность органов местного самоуправления и должностных лиц местного самоуправления Светлогорского городского округа перед государством наступает на основании решения соответствующего суда в случае нарушения ими </w:t>
      </w:r>
      <w:hyperlink r:id="rId77" w:history="1">
        <w:r w:rsidRPr="00364873">
          <w:t>Конституции</w:t>
        </w:r>
      </w:hyperlink>
      <w:r w:rsidRPr="00364873">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4873" w:rsidRPr="00364873" w:rsidRDefault="00364873" w:rsidP="00364873">
      <w:pPr>
        <w:pStyle w:val="ConsPlusNormal"/>
        <w:ind w:firstLine="540"/>
      </w:pPr>
      <w:r w:rsidRPr="00364873">
        <w:t xml:space="preserve">2.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 w:history="1">
        <w:r w:rsidRPr="00364873">
          <w:t>Конституции</w:t>
        </w:r>
      </w:hyperlink>
      <w:r w:rsidRPr="00364873">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Калининградской области в течение одного месяца после вступления в силу решения суда, установившего факт неисполнения данного решения, вносит в Калининградскую областную Думу проект закона Калининградской области о роспуске представительного органа муниципального образования.</w:t>
      </w:r>
    </w:p>
    <w:p w:rsidR="00364873" w:rsidRPr="00364873" w:rsidRDefault="00364873" w:rsidP="00364873">
      <w:pPr>
        <w:pStyle w:val="ConsPlusNormal"/>
        <w:ind w:firstLine="540"/>
      </w:pPr>
      <w:r w:rsidRPr="00364873">
        <w:t>3. В случае, если соответствующим судом установлено, что избранный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Калининградской области в течение трех месяцев со дня вступления в силу решения суда, установившего данный факт, вносит в Калининградскую областную Думу проект закона Калининградской области о роспуске представительного органа муниципального образования.</w:t>
      </w:r>
    </w:p>
    <w:p w:rsidR="00364873" w:rsidRPr="00364873" w:rsidRDefault="00364873" w:rsidP="00364873">
      <w:pPr>
        <w:pStyle w:val="ConsPlusNormal"/>
        <w:ind w:firstLine="540"/>
      </w:pPr>
      <w:r w:rsidRPr="00364873">
        <w:t>4. Губернатор Калининградской области издает правовой акт об отрешении от должности главы муниципального образования или главы местной администрации в случае:</w:t>
      </w:r>
    </w:p>
    <w:p w:rsidR="00364873" w:rsidRPr="00364873" w:rsidRDefault="00364873" w:rsidP="00364873">
      <w:pPr>
        <w:pStyle w:val="ConsPlusNormal"/>
        <w:ind w:firstLine="540"/>
      </w:pPr>
      <w:r w:rsidRPr="00364873">
        <w:t xml:space="preserve">1) издания указанным должностным лицом местного самоуправления нормативного правового акта, противоречащего </w:t>
      </w:r>
      <w:hyperlink r:id="rId79" w:history="1">
        <w:r w:rsidRPr="00364873">
          <w:t>Конституции</w:t>
        </w:r>
      </w:hyperlink>
      <w:r w:rsidRPr="00364873">
        <w:t xml:space="preserve"> Российской Федерации, федеральным </w:t>
      </w:r>
      <w:r w:rsidRPr="00364873">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4873" w:rsidRPr="00364873" w:rsidRDefault="00364873" w:rsidP="00364873">
      <w:pPr>
        <w:pStyle w:val="ConsPlusNormal"/>
        <w:ind w:firstLine="540"/>
      </w:pPr>
      <w:r w:rsidRPr="0036487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64873" w:rsidRPr="00364873" w:rsidRDefault="00364873" w:rsidP="00364873">
      <w:pPr>
        <w:pStyle w:val="ConsPlusNormal"/>
      </w:pPr>
    </w:p>
    <w:p w:rsidR="00364873" w:rsidRPr="00364873" w:rsidRDefault="00364873" w:rsidP="00364873">
      <w:pPr>
        <w:pStyle w:val="ConsPlusNormal"/>
        <w:ind w:firstLine="540"/>
      </w:pPr>
      <w:r w:rsidRPr="0036487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53. Контроль и надзор за деятельностью органов местного самоуправления и должностных лиц местного самоуправления</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Светлогорского городского округа </w:t>
      </w:r>
      <w:hyperlink r:id="rId80"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муниципальных правовых актов.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Калининградской области, включая территориальные органы федеральных органов исполнительной власти и органы исполнительной власти Калининградской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Светлогорского городского округа </w:t>
      </w:r>
      <w:hyperlink r:id="rId81"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Калининградской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82"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Калининградской области, настоящего Устава.</w:t>
      </w:r>
    </w:p>
    <w:p w:rsidR="00364873" w:rsidRPr="00364873" w:rsidRDefault="00364873" w:rsidP="00364873">
      <w:pPr>
        <w:pStyle w:val="ConsPlusNormal"/>
        <w:ind w:firstLine="540"/>
      </w:pPr>
      <w:r w:rsidRPr="00364873">
        <w:lastRenderedPageBreak/>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окружного Совета депутатов.</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8. ВСТУПЛЕНИЕ УСТАВА В СИЛУ</w:t>
      </w:r>
    </w:p>
    <w:p w:rsidR="00364873" w:rsidRPr="00364873" w:rsidRDefault="00364873" w:rsidP="00364873">
      <w:pPr>
        <w:pStyle w:val="ConsPlusNormal"/>
        <w:jc w:val="center"/>
        <w:rPr>
          <w:b/>
        </w:rPr>
      </w:pPr>
      <w:r w:rsidRPr="00364873">
        <w:rPr>
          <w:b/>
        </w:rPr>
        <w:t>И ПОРЯДОК ВНЕСЕНИЯ В НЕГО ИЗМЕНЕНИЙ</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52. </w:t>
      </w:r>
      <w:r w:rsidR="00F42C6D">
        <w:rPr>
          <w:b/>
        </w:rPr>
        <w:t>Вступление Устава в силу, порядок внесения в него изменений и дополнений</w:t>
      </w:r>
    </w:p>
    <w:p w:rsidR="00364873" w:rsidRPr="00364873" w:rsidRDefault="00364873" w:rsidP="00364873">
      <w:pPr>
        <w:pStyle w:val="ConsPlusNormal"/>
      </w:pPr>
    </w:p>
    <w:p w:rsidR="00364873" w:rsidRPr="00364873" w:rsidRDefault="00364873" w:rsidP="00364873">
      <w:pPr>
        <w:pStyle w:val="ConsPlusNormal"/>
        <w:ind w:firstLine="540"/>
      </w:pPr>
      <w:r w:rsidRPr="00364873">
        <w:t>1. Устав городского округа принимается окружным Советом депутатов.</w:t>
      </w:r>
    </w:p>
    <w:p w:rsidR="00364873" w:rsidRPr="00364873" w:rsidRDefault="00364873" w:rsidP="00364873">
      <w:pPr>
        <w:pStyle w:val="ConsPlusNormal"/>
        <w:ind w:firstLine="540"/>
      </w:pPr>
      <w:r w:rsidRPr="00364873">
        <w:t>2. Проект Устава городского округа, проект решения окружного Совета депутатов о внесении изменений и дополнений в данный Устав не позднее чем за 30 дней до дня рассмотрения вопроса о принятии Устава городского округа, внесении изменений и дополнений в данный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правового акта, а также порядка участия граждан в его обсуждении.</w:t>
      </w:r>
    </w:p>
    <w:p w:rsidR="00364873" w:rsidRPr="00364873" w:rsidRDefault="00364873" w:rsidP="00364873">
      <w:pPr>
        <w:pStyle w:val="ConsPlusNormal"/>
        <w:ind w:firstLine="540"/>
      </w:pPr>
      <w:r w:rsidRPr="0036487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3" w:history="1">
        <w:r w:rsidRPr="00364873">
          <w:t>Конституции</w:t>
        </w:r>
      </w:hyperlink>
      <w:r w:rsidRPr="00364873">
        <w:t xml:space="preserve"> Российской Федерации, федеральных законов, устава или законов Калининградской области в целях приведения данного Устава в соответствие с этими нормативными правовыми актами.</w:t>
      </w:r>
    </w:p>
    <w:p w:rsidR="00364873" w:rsidRPr="00364873" w:rsidRDefault="00364873" w:rsidP="00364873">
      <w:pPr>
        <w:pStyle w:val="ConsPlusNormal"/>
        <w:ind w:firstLine="540"/>
      </w:pPr>
      <w:r w:rsidRPr="00364873">
        <w:t>3. Устав городского округа, решение Совета депутатов о внесении изменений и дополнений в данный Устав принимаются большинством в две трети голосов от установленной численности депутатов окружного Совета.</w:t>
      </w:r>
    </w:p>
    <w:p w:rsidR="00364873" w:rsidRPr="00364873" w:rsidRDefault="00364873" w:rsidP="00364873">
      <w:pPr>
        <w:pStyle w:val="ConsPlusNormal"/>
        <w:ind w:firstLine="540"/>
      </w:pPr>
      <w:r w:rsidRPr="00364873">
        <w:t>4. Устав городского округа, решение окружного Совета депутатов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364873" w:rsidRPr="00364873" w:rsidRDefault="00364873" w:rsidP="00364873">
      <w:pPr>
        <w:pStyle w:val="ConsPlusNormal"/>
        <w:ind w:firstLine="540"/>
      </w:pPr>
      <w:r w:rsidRPr="00364873">
        <w:t xml:space="preserve">5. Устав городского округа, решение Совета депутатов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w:t>
      </w:r>
      <w:r w:rsidR="00D96204">
        <w:t>после</w:t>
      </w:r>
      <w:r w:rsidRPr="00364873">
        <w:t xml:space="preserve"> официального опубликования (обнародования).</w:t>
      </w:r>
    </w:p>
    <w:p w:rsidR="00364873" w:rsidRPr="00364873" w:rsidRDefault="00232B74" w:rsidP="00364873">
      <w:pPr>
        <w:pStyle w:val="ConsPlusNormal"/>
        <w:ind w:firstLine="540"/>
      </w:pPr>
      <w:hyperlink r:id="rId84" w:history="1">
        <w:r w:rsidR="00364873" w:rsidRPr="00364873">
          <w:t>6</w:t>
        </w:r>
      </w:hyperlink>
      <w:r w:rsidR="00364873" w:rsidRPr="00364873">
        <w:t>.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5EBF" w:rsidRDefault="00232B74" w:rsidP="00445EBF">
      <w:pPr>
        <w:autoSpaceDE w:val="0"/>
        <w:autoSpaceDN w:val="0"/>
        <w:adjustRightInd w:val="0"/>
        <w:spacing w:after="0" w:line="240" w:lineRule="auto"/>
        <w:ind w:firstLine="540"/>
        <w:jc w:val="both"/>
        <w:rPr>
          <w:rFonts w:ascii="Times New Roman" w:eastAsiaTheme="minorHAnsi" w:hAnsi="Times New Roman"/>
          <w:sz w:val="24"/>
          <w:szCs w:val="24"/>
        </w:rPr>
      </w:pPr>
      <w:hyperlink r:id="rId85" w:history="1">
        <w:r w:rsidR="00364873" w:rsidRPr="00364873">
          <w:t>7</w:t>
        </w:r>
      </w:hyperlink>
      <w:r w:rsidR="00364873" w:rsidRPr="00364873">
        <w:t xml:space="preserve">. </w:t>
      </w:r>
      <w:r w:rsidR="00445EBF">
        <w:rPr>
          <w:rFonts w:ascii="Times New Roman" w:eastAsiaTheme="minorHAnsi"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окружного Совета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lastRenderedPageBreak/>
        <w:t>8. Приведение Устава городского округа в соответствие с федеральным законом, законом Калининградской области осуществляется в установленный этими законодательными актами срок. В случае, если федеральным законом, законом Калининградской области указанный срок не установлен, срок приведения Устава муниципального образования в соответствие с федеральным законом, законом Калининградской области определяется с учетом даты вступления в силу соответствующего федерального закона, закона Калининградской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окружного Совета депутатов,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3E5D49">
      <w:pPr>
        <w:rPr>
          <w:lang w:bidi="en-US"/>
        </w:rPr>
      </w:pPr>
    </w:p>
    <w:p w:rsidR="003E5D49" w:rsidRDefault="003E5D49" w:rsidP="003E5D49">
      <w:pPr>
        <w:rPr>
          <w:lang w:bidi="en-US"/>
        </w:rPr>
      </w:pPr>
    </w:p>
    <w:p w:rsidR="003E5D49" w:rsidRDefault="003E5D49" w:rsidP="003E5D49">
      <w:pPr>
        <w:rPr>
          <w:lang w:bidi="en-US"/>
        </w:rPr>
      </w:pPr>
    </w:p>
    <w:p w:rsidR="00F42C6D" w:rsidRPr="00192122" w:rsidRDefault="00F42C6D">
      <w:pPr>
        <w:rPr>
          <w:b/>
          <w:sz w:val="24"/>
          <w:szCs w:val="24"/>
        </w:rPr>
      </w:pPr>
    </w:p>
    <w:sectPr w:rsidR="00F42C6D" w:rsidRPr="00192122" w:rsidSect="00AB55BD">
      <w:footerReference w:type="default" r:id="rId8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FF" w:rsidRDefault="00E262FF" w:rsidP="00AB55BD">
      <w:pPr>
        <w:spacing w:after="0" w:line="240" w:lineRule="auto"/>
      </w:pPr>
      <w:r>
        <w:separator/>
      </w:r>
    </w:p>
  </w:endnote>
  <w:endnote w:type="continuationSeparator" w:id="0">
    <w:p w:rsidR="00E262FF" w:rsidRDefault="00E262FF" w:rsidP="00AB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71282"/>
      <w:docPartObj>
        <w:docPartGallery w:val="Page Numbers (Bottom of Page)"/>
        <w:docPartUnique/>
      </w:docPartObj>
    </w:sdtPr>
    <w:sdtContent>
      <w:p w:rsidR="00AB55BD" w:rsidRDefault="00232B74">
        <w:pPr>
          <w:pStyle w:val="a9"/>
          <w:jc w:val="right"/>
        </w:pPr>
        <w:fldSimple w:instr=" PAGE   \* MERGEFORMAT ">
          <w:r w:rsidR="00217CFA">
            <w:rPr>
              <w:noProof/>
            </w:rPr>
            <w:t>2</w:t>
          </w:r>
        </w:fldSimple>
      </w:p>
    </w:sdtContent>
  </w:sdt>
  <w:p w:rsidR="00AB55BD" w:rsidRDefault="00AB55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FF" w:rsidRDefault="00E262FF" w:rsidP="00AB55BD">
      <w:pPr>
        <w:spacing w:after="0" w:line="240" w:lineRule="auto"/>
      </w:pPr>
      <w:r>
        <w:separator/>
      </w:r>
    </w:p>
  </w:footnote>
  <w:footnote w:type="continuationSeparator" w:id="0">
    <w:p w:rsidR="00E262FF" w:rsidRDefault="00E262FF" w:rsidP="00AB5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614E3"/>
    <w:multiLevelType w:val="hybridMultilevel"/>
    <w:tmpl w:val="910A9D90"/>
    <w:lvl w:ilvl="0" w:tplc="4B8C9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2E7F28"/>
    <w:multiLevelType w:val="hybridMultilevel"/>
    <w:tmpl w:val="7EDC5988"/>
    <w:lvl w:ilvl="0" w:tplc="E4A08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0E2C"/>
    <w:rsid w:val="00023E94"/>
    <w:rsid w:val="00041852"/>
    <w:rsid w:val="000473A3"/>
    <w:rsid w:val="0005156A"/>
    <w:rsid w:val="000C24F3"/>
    <w:rsid w:val="001248D2"/>
    <w:rsid w:val="00192122"/>
    <w:rsid w:val="00217CFA"/>
    <w:rsid w:val="0022086C"/>
    <w:rsid w:val="00222024"/>
    <w:rsid w:val="00232B74"/>
    <w:rsid w:val="0024433F"/>
    <w:rsid w:val="00245743"/>
    <w:rsid w:val="00293874"/>
    <w:rsid w:val="0032709E"/>
    <w:rsid w:val="00360320"/>
    <w:rsid w:val="00364873"/>
    <w:rsid w:val="00374C7C"/>
    <w:rsid w:val="003B1F30"/>
    <w:rsid w:val="003D4354"/>
    <w:rsid w:val="003E5D49"/>
    <w:rsid w:val="00423D08"/>
    <w:rsid w:val="00445EBF"/>
    <w:rsid w:val="00450E2C"/>
    <w:rsid w:val="004837AD"/>
    <w:rsid w:val="00495D20"/>
    <w:rsid w:val="004C16D5"/>
    <w:rsid w:val="004F4EDF"/>
    <w:rsid w:val="004F5124"/>
    <w:rsid w:val="005E2CDE"/>
    <w:rsid w:val="005E5109"/>
    <w:rsid w:val="00637D2A"/>
    <w:rsid w:val="0067058C"/>
    <w:rsid w:val="006930B2"/>
    <w:rsid w:val="006D1114"/>
    <w:rsid w:val="006F3451"/>
    <w:rsid w:val="0071164B"/>
    <w:rsid w:val="00862C73"/>
    <w:rsid w:val="00946D87"/>
    <w:rsid w:val="00977364"/>
    <w:rsid w:val="009820DD"/>
    <w:rsid w:val="00AB55BD"/>
    <w:rsid w:val="00B31DEC"/>
    <w:rsid w:val="00B352C2"/>
    <w:rsid w:val="00B84E1F"/>
    <w:rsid w:val="00B84FC8"/>
    <w:rsid w:val="00B94F21"/>
    <w:rsid w:val="00BE683D"/>
    <w:rsid w:val="00CC5231"/>
    <w:rsid w:val="00CD7B5B"/>
    <w:rsid w:val="00D008C4"/>
    <w:rsid w:val="00D05120"/>
    <w:rsid w:val="00D530E1"/>
    <w:rsid w:val="00D736D3"/>
    <w:rsid w:val="00D96204"/>
    <w:rsid w:val="00DC48A5"/>
    <w:rsid w:val="00E262FF"/>
    <w:rsid w:val="00E56BAD"/>
    <w:rsid w:val="00E8253B"/>
    <w:rsid w:val="00ED27E4"/>
    <w:rsid w:val="00F047E3"/>
    <w:rsid w:val="00F31477"/>
    <w:rsid w:val="00F379D7"/>
    <w:rsid w:val="00F42C6D"/>
    <w:rsid w:val="00F42FE5"/>
    <w:rsid w:val="00F43F84"/>
    <w:rsid w:val="00FB3585"/>
    <w:rsid w:val="00FC37B4"/>
    <w:rsid w:val="00FD577F"/>
    <w:rsid w:val="00FE6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C"/>
    <w:pPr>
      <w:spacing w:after="200" w:line="276" w:lineRule="auto"/>
      <w:jc w:val="left"/>
    </w:pPr>
    <w:rPr>
      <w:rFonts w:ascii="Calibri" w:eastAsia="Calibri" w:hAnsi="Calibri" w:cs="Times New Roman"/>
    </w:rPr>
  </w:style>
  <w:style w:type="paragraph" w:styleId="2">
    <w:name w:val="heading 2"/>
    <w:basedOn w:val="a"/>
    <w:next w:val="a"/>
    <w:link w:val="20"/>
    <w:unhideWhenUsed/>
    <w:qFormat/>
    <w:rsid w:val="006F3451"/>
    <w:pPr>
      <w:keepNext/>
      <w:spacing w:before="240" w:after="60"/>
      <w:outlineLvl w:val="1"/>
    </w:pPr>
    <w:rPr>
      <w:rFonts w:ascii="Cambria" w:eastAsia="Times New Roman" w:hAnsi="Cambria"/>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E2C"/>
    <w:pPr>
      <w:jc w:val="left"/>
    </w:pPr>
    <w:rPr>
      <w:rFonts w:ascii="Calibri" w:eastAsia="Calibri" w:hAnsi="Calibri" w:cs="Times New Roman"/>
    </w:rPr>
  </w:style>
  <w:style w:type="paragraph" w:customStyle="1" w:styleId="ConsPlusTitle">
    <w:name w:val="ConsPlusTitle"/>
    <w:rsid w:val="00450E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B31DEC"/>
    <w:pPr>
      <w:autoSpaceDE w:val="0"/>
      <w:autoSpaceDN w:val="0"/>
      <w:adjustRightInd w:val="0"/>
    </w:pPr>
    <w:rPr>
      <w:rFonts w:ascii="Times New Roman" w:eastAsia="Calibri" w:hAnsi="Times New Roman" w:cs="Times New Roman"/>
      <w:sz w:val="24"/>
      <w:szCs w:val="24"/>
    </w:rPr>
  </w:style>
  <w:style w:type="character" w:styleId="a4">
    <w:name w:val="Hyperlink"/>
    <w:basedOn w:val="a0"/>
    <w:uiPriority w:val="99"/>
    <w:unhideWhenUsed/>
    <w:rsid w:val="00B31DEC"/>
    <w:rPr>
      <w:color w:val="0000FF" w:themeColor="hyperlink"/>
      <w:u w:val="single"/>
    </w:rPr>
  </w:style>
  <w:style w:type="paragraph" w:styleId="a5">
    <w:name w:val="Normal (Web)"/>
    <w:basedOn w:val="a"/>
    <w:uiPriority w:val="99"/>
    <w:semiHidden/>
    <w:unhideWhenUsed/>
    <w:rsid w:val="00F379D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F379D7"/>
    <w:rPr>
      <w:b/>
      <w:bCs/>
    </w:rPr>
  </w:style>
  <w:style w:type="character" w:customStyle="1" w:styleId="20">
    <w:name w:val="Заголовок 2 Знак"/>
    <w:basedOn w:val="a0"/>
    <w:link w:val="2"/>
    <w:rsid w:val="006F3451"/>
    <w:rPr>
      <w:rFonts w:ascii="Cambria" w:eastAsia="Times New Roman" w:hAnsi="Cambria" w:cs="Times New Roman"/>
      <w:b/>
      <w:bCs/>
      <w:i/>
      <w:iCs/>
      <w:sz w:val="28"/>
      <w:szCs w:val="28"/>
      <w:lang w:val="en-US" w:bidi="en-US"/>
    </w:rPr>
  </w:style>
  <w:style w:type="paragraph" w:styleId="a7">
    <w:name w:val="header"/>
    <w:basedOn w:val="a"/>
    <w:link w:val="a8"/>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364873"/>
    <w:rPr>
      <w:rFonts w:eastAsiaTheme="minorEastAsia"/>
      <w:lang w:eastAsia="ru-RU"/>
    </w:rPr>
  </w:style>
  <w:style w:type="paragraph" w:styleId="a9">
    <w:name w:val="footer"/>
    <w:basedOn w:val="a"/>
    <w:link w:val="aa"/>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364873"/>
    <w:rPr>
      <w:rFonts w:eastAsiaTheme="minorEastAsia"/>
      <w:lang w:eastAsia="ru-RU"/>
    </w:rPr>
  </w:style>
  <w:style w:type="paragraph" w:styleId="ab">
    <w:name w:val="List Paragraph"/>
    <w:basedOn w:val="a"/>
    <w:uiPriority w:val="34"/>
    <w:qFormat/>
    <w:rsid w:val="00192122"/>
    <w:pPr>
      <w:widowControl w:val="0"/>
      <w:suppressAutoHyphens/>
      <w:autoSpaceDE w:val="0"/>
      <w:spacing w:after="0" w:line="240" w:lineRule="auto"/>
      <w:ind w:left="720" w:firstLine="720"/>
      <w:contextualSpacing/>
      <w:jc w:val="both"/>
    </w:pPr>
    <w:rPr>
      <w:rFonts w:ascii="Arial" w:eastAsia="Times New Roman" w:hAnsi="Arial" w:cs="Arial"/>
      <w:sz w:val="16"/>
      <w:szCs w:val="16"/>
      <w:lang w:eastAsia="ar-SA"/>
    </w:rPr>
  </w:style>
  <w:style w:type="paragraph" w:styleId="ac">
    <w:name w:val="Title"/>
    <w:basedOn w:val="a"/>
    <w:next w:val="a"/>
    <w:link w:val="ad"/>
    <w:qFormat/>
    <w:rsid w:val="00217CFA"/>
    <w:pPr>
      <w:suppressAutoHyphens/>
      <w:spacing w:after="0" w:line="240" w:lineRule="auto"/>
      <w:jc w:val="center"/>
    </w:pPr>
    <w:rPr>
      <w:rFonts w:ascii="Times New Roman" w:hAnsi="Times New Roman"/>
      <w:b/>
      <w:bCs/>
      <w:sz w:val="28"/>
      <w:szCs w:val="24"/>
      <w:lang w:eastAsia="ar-SA"/>
    </w:rPr>
  </w:style>
  <w:style w:type="character" w:customStyle="1" w:styleId="ad">
    <w:name w:val="Название Знак"/>
    <w:basedOn w:val="a0"/>
    <w:link w:val="ac"/>
    <w:rsid w:val="00217CFA"/>
    <w:rPr>
      <w:rFonts w:ascii="Times New Roman" w:eastAsia="Calibri"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761225401">
      <w:bodyDiv w:val="1"/>
      <w:marLeft w:val="0"/>
      <w:marRight w:val="0"/>
      <w:marTop w:val="0"/>
      <w:marBottom w:val="0"/>
      <w:divBdr>
        <w:top w:val="none" w:sz="0" w:space="0" w:color="auto"/>
        <w:left w:val="none" w:sz="0" w:space="0" w:color="auto"/>
        <w:bottom w:val="none" w:sz="0" w:space="0" w:color="auto"/>
        <w:right w:val="none" w:sz="0" w:space="0" w:color="auto"/>
      </w:divBdr>
    </w:div>
    <w:div w:id="20719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8185C2D8C46D505041E2849361B87EC4E5E8D4718FDBB7DE52917C3rABBJ" TargetMode="External"/><Relationship Id="rId18" Type="http://schemas.openxmlformats.org/officeDocument/2006/relationships/hyperlink" Target="consultantplus://offline/ref=CC98185C2D8C46D505041E2849361B87EC4F58834C1AFDBB7DE52917C3rABBJ" TargetMode="External"/><Relationship Id="rId26" Type="http://schemas.openxmlformats.org/officeDocument/2006/relationships/hyperlink" Target="consultantplus://offline/ref=CC98185C2D8C46D505041E2849361B87EC4F58834C1AFDBB7DE52917C3rABBJ" TargetMode="External"/><Relationship Id="rId39" Type="http://schemas.openxmlformats.org/officeDocument/2006/relationships/hyperlink" Target="consultantplus://offline/ref=818D50DACD996EB7DEB01252B6146486241E864DD29C90449837E380EC8BEC16630993C4680A56E856yEP" TargetMode="External"/><Relationship Id="rId21" Type="http://schemas.openxmlformats.org/officeDocument/2006/relationships/hyperlink" Target="consultantplus://offline/ref=CC98185C2D8C46D5050400255F5A458EEA4C02884E13F7EF25BA724A94A2E55A962C00B22FD8BD877A3F08r3B9J" TargetMode="External"/><Relationship Id="rId34" Type="http://schemas.openxmlformats.org/officeDocument/2006/relationships/hyperlink" Target="consultantplus://offline/ref=CC98185C2D8C46D505041E2849361B87EC4F558D471DFDBB7DE52917C3rABBJ" TargetMode="External"/><Relationship Id="rId42" Type="http://schemas.openxmlformats.org/officeDocument/2006/relationships/hyperlink" Target="consultantplus://offline/ref=818D50DACD996EB7DEB01252B6146486241E864DD29C90449837E380EC8BEC16630993C4680A56E856yDP" TargetMode="External"/><Relationship Id="rId47" Type="http://schemas.openxmlformats.org/officeDocument/2006/relationships/hyperlink" Target="consultantplus://offline/ref=CC98185C2D8C46D505041E2849361B87EC4F58834C1AFDBB7DE52917C3ABEF0DD16359F06BD5B487r7B9J" TargetMode="External"/><Relationship Id="rId50" Type="http://schemas.openxmlformats.org/officeDocument/2006/relationships/hyperlink" Target="consultantplus://offline/ref=07BF8EAAB857C89ACD3DD597C398AF91A6888FA45BFD85764A6FDBC314B81AJ" TargetMode="External"/><Relationship Id="rId55" Type="http://schemas.openxmlformats.org/officeDocument/2006/relationships/hyperlink" Target="consultantplus://offline/ref=CC98185C2D8C46D505041E2849361B87EC4F58834C1AFDBB7DE52917C3rABBJ" TargetMode="External"/><Relationship Id="rId63" Type="http://schemas.openxmlformats.org/officeDocument/2006/relationships/hyperlink" Target="consultantplus://offline/ref=CC98185C2D8C46D505041E2849361B87EC4F5B80444CAAB92CB027r1B2J" TargetMode="External"/><Relationship Id="rId68" Type="http://schemas.openxmlformats.org/officeDocument/2006/relationships/hyperlink" Target="consultantplus://offline/ref=CC98185C2D8C46D5050400255F5A458EEA4C0288481CF5E824BA724A94A2E55A962C00B22FD8BD877A3F08r3B8J" TargetMode="External"/><Relationship Id="rId76" Type="http://schemas.openxmlformats.org/officeDocument/2006/relationships/hyperlink" Target="consultantplus://offline/ref=CC98185C2D8C46D505041E2849361B87EC455C804E13FDBB7DE52917C3rABBJ" TargetMode="External"/><Relationship Id="rId84" Type="http://schemas.openxmlformats.org/officeDocument/2006/relationships/hyperlink" Target="consultantplus://offline/ref=CC98185C2D8C46D5050400255F5A458EEA4C0288491BF6EC21BA724A94A2E55A962C00B22FD8BD877A3F08r3BFJ" TargetMode="External"/><Relationship Id="rId7" Type="http://schemas.openxmlformats.org/officeDocument/2006/relationships/hyperlink" Target="consultantplus://offline/ref=CC98185C2D8C46D5050400255F5A458EEA4C02884913F2EF22BA724A94A2E55Ar9B6J" TargetMode="External"/><Relationship Id="rId71" Type="http://schemas.openxmlformats.org/officeDocument/2006/relationships/hyperlink" Target="consultantplus://offline/ref=CC98185C2D8C46D505041E2849361B87EC4F58834C1AFDBB7DE52917C3ABEF0DD16359F76ErDB1J" TargetMode="External"/><Relationship Id="rId2" Type="http://schemas.openxmlformats.org/officeDocument/2006/relationships/styles" Target="styles.xml"/><Relationship Id="rId16" Type="http://schemas.openxmlformats.org/officeDocument/2006/relationships/hyperlink" Target="consultantplus://offline/ref=CC98185C2D8C46D505041E2849361B87EC4F58834C1AFDBB7DE52917C3ABEF0DD16359F06BD5BE86r7BCJ" TargetMode="External"/><Relationship Id="rId29" Type="http://schemas.openxmlformats.org/officeDocument/2006/relationships/hyperlink" Target="consultantplus://offline/ref=CC98185C2D8C46D5050400255F5A458EEA4C02884819FEEE25BA724A94A2E55A962C00B22FD8BD877A3E09r3BFJ" TargetMode="External"/><Relationship Id="rId11" Type="http://schemas.openxmlformats.org/officeDocument/2006/relationships/hyperlink" Target="consultantplus://offline/ref=929395D666ADB89E43B4B12971DEB1B7C8B6C69637A6AB6BAA974E19DE933CC054E4F335A53EE86951CF6DF6321D6164A406854352fCqEJ" TargetMode="External"/><Relationship Id="rId24" Type="http://schemas.openxmlformats.org/officeDocument/2006/relationships/hyperlink" Target="consultantplus://offline/ref=CC98185C2D8C46D505041E2849361B87EC4F58834C1AFDBB7DE52917C3rABBJ" TargetMode="External"/><Relationship Id="rId32" Type="http://schemas.openxmlformats.org/officeDocument/2006/relationships/hyperlink" Target="consultantplus://offline/ref=279DB251BA3AECF0F6D96C7977EDABB48B8FC45C078BBA6CF8C607DC479025B29E83B0D5D202BD23043154P8G7P" TargetMode="External"/><Relationship Id="rId37" Type="http://schemas.openxmlformats.org/officeDocument/2006/relationships/hyperlink" Target="consultantplus://offline/ref=818D50DACD996EB7DEB01252B6146486241E864DD29C90449837E380EC8BEC16630993C16950y2P" TargetMode="External"/><Relationship Id="rId40" Type="http://schemas.openxmlformats.org/officeDocument/2006/relationships/hyperlink" Target="consultantplus://offline/ref=818D50DACD996EB7DEB01252B6146486241E864DD29C90449837E380EC8BEC16630993C16950y3P" TargetMode="External"/><Relationship Id="rId45" Type="http://schemas.openxmlformats.org/officeDocument/2006/relationships/hyperlink" Target="consultantplus://offline/ref=CC98185C2D8C46D505041E2849361B87EC465C854B1CFDBB7DE52917C3rABBJ" TargetMode="External"/><Relationship Id="rId53" Type="http://schemas.openxmlformats.org/officeDocument/2006/relationships/hyperlink" Target="consultantplus://offline/ref=CC98185C2D8C46D505041E2849361B87EC4F58834C1AFDBB7DE52917C3ABEF0DD16359F06BD5B487r7B9J" TargetMode="External"/><Relationship Id="rId58" Type="http://schemas.openxmlformats.org/officeDocument/2006/relationships/hyperlink" Target="consultantplus://offline/ref=EE7A7CCC79A22C05FBA8BEE16CC09662E3B91A78C0ABB5B72C79955003YCu5K" TargetMode="External"/><Relationship Id="rId66" Type="http://schemas.openxmlformats.org/officeDocument/2006/relationships/hyperlink" Target="consultantplus://offline/ref=CC98185C2D8C46D505041E2849361B87EC4F58834C1AFDBB7DE52917C3ABEF0DD16359F56DrDB5J" TargetMode="External"/><Relationship Id="rId74" Type="http://schemas.openxmlformats.org/officeDocument/2006/relationships/hyperlink" Target="consultantplus://offline/ref=CC98185C2D8C46D505041E2849361B87EC455C804E13FDBB7DE52917C3rABBJ" TargetMode="External"/><Relationship Id="rId79" Type="http://schemas.openxmlformats.org/officeDocument/2006/relationships/hyperlink" Target="consultantplus://offline/ref=CC98185C2D8C46D505041E2849361B87EC4F5B80444CAAB92CB027r1B2J"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CC98185C2D8C46D505041E2849361B87EC4F5B80444CAAB92CB027r1B2J" TargetMode="External"/><Relationship Id="rId82" Type="http://schemas.openxmlformats.org/officeDocument/2006/relationships/hyperlink" Target="consultantplus://offline/ref=8E76519EF7707275860EFC4DA0068C8F296AAAF951E9C4765ACAC5K962L" TargetMode="External"/><Relationship Id="rId19" Type="http://schemas.openxmlformats.org/officeDocument/2006/relationships/hyperlink" Target="consultantplus://offline/ref=CC98185C2D8C46D505041E2849361B87EC4F5B80444CAAB92CB027r1B2J" TargetMode="External"/><Relationship Id="rId4" Type="http://schemas.openxmlformats.org/officeDocument/2006/relationships/webSettings" Target="webSettings.xml"/><Relationship Id="rId9" Type="http://schemas.openxmlformats.org/officeDocument/2006/relationships/hyperlink" Target="consultantplus://offline/ref=CC98185C2D8C46D505041E2849361B87EC4F5B80444CAAB92CB027r1B2J" TargetMode="External"/><Relationship Id="rId14" Type="http://schemas.openxmlformats.org/officeDocument/2006/relationships/hyperlink" Target="consultantplus://offline/ref=CC98185C2D8C46D505041E2849361B87EC4E5E83491AFDBB7DE52917C3rABBJ" TargetMode="External"/><Relationship Id="rId22" Type="http://schemas.openxmlformats.org/officeDocument/2006/relationships/hyperlink" Target="consultantplus://offline/ref=CC98185C2D8C46D5050400255F5A458EEA4C02884E13F7EF25BA724A94A2E55A962C00B22FD8BD877A3F08r3B9J" TargetMode="External"/><Relationship Id="rId27" Type="http://schemas.openxmlformats.org/officeDocument/2006/relationships/hyperlink" Target="consultantplus://offline/ref=85F938103FBE22382C8970F5BE5FE094581F697F7CEEF753B107EE8CDA480C31E51435760716E5ACO" TargetMode="External"/><Relationship Id="rId30" Type="http://schemas.openxmlformats.org/officeDocument/2006/relationships/hyperlink" Target="consultantplus://offline/ref=CC98185C2D8C46D5050400255F5A458EEA4C0288481CF5E824BA724A94A2E55A962C00B22FD8BD877A3F08r3B8J" TargetMode="External"/><Relationship Id="rId35" Type="http://schemas.openxmlformats.org/officeDocument/2006/relationships/hyperlink" Target="consultantplus://offline/ref=CC98185C2D8C46D505041E2849361B87EC4F58834C1AFDBB7DE52917C3ABEF0DD16359F06BD5BB8Er7B8J" TargetMode="External"/><Relationship Id="rId43" Type="http://schemas.openxmlformats.org/officeDocument/2006/relationships/hyperlink" Target="consultantplus://offline/ref=818D50DACD996EB7DEB01252B6146486241E864DD29C90449837E380EC8BEC16630993C16A50y9P" TargetMode="External"/><Relationship Id="rId48" Type="http://schemas.openxmlformats.org/officeDocument/2006/relationships/hyperlink" Target="consultantplus://offline/ref=CC98185C2D8C46D505041E2849361B87EC4F58834C1AFDBB7DE52917C3rABBJ" TargetMode="External"/><Relationship Id="rId56" Type="http://schemas.openxmlformats.org/officeDocument/2006/relationships/hyperlink" Target="consultantplus://offline/ref=EE7A7CCC79A22C05FBA8BEE16CC09662E3B1137DC0A8B5B72C79955003YCu5K" TargetMode="External"/><Relationship Id="rId64" Type="http://schemas.openxmlformats.org/officeDocument/2006/relationships/hyperlink" Target="consultantplus://offline/ref=CC98185C2D8C46D505041E2849361B87EC4E5D874819FDBB7DE52917C3rABBJ" TargetMode="External"/><Relationship Id="rId69" Type="http://schemas.openxmlformats.org/officeDocument/2006/relationships/hyperlink" Target="consultantplus://offline/ref=CC98185C2D8C46D505041E2849361B87EC4F5B80444CAAB92CB027r1B2J" TargetMode="External"/><Relationship Id="rId77" Type="http://schemas.openxmlformats.org/officeDocument/2006/relationships/hyperlink" Target="consultantplus://offline/ref=CC98185C2D8C46D505041E2849361B87EC4F5B80444CAAB92CB027r1B2J" TargetMode="External"/><Relationship Id="rId8" Type="http://schemas.openxmlformats.org/officeDocument/2006/relationships/hyperlink" Target="consultantplus://offline/ref=CC98185C2D8C46D5050400255F5A458EEA4C02884913F2EF22BA724A94A2E55Ar9B6J" TargetMode="External"/><Relationship Id="rId51" Type="http://schemas.openxmlformats.org/officeDocument/2006/relationships/hyperlink" Target="consultantplus://offline/ref=07BF8EAAB857C89ACD3DD597C398AF91A68086A15BFC85764A6FDBC314B81AJ" TargetMode="External"/><Relationship Id="rId72" Type="http://schemas.openxmlformats.org/officeDocument/2006/relationships/hyperlink" Target="consultantplus://offline/ref=CC98185C2D8C46D505041E2849361B87EC4F58834C1AFDBB7DE52917C3ABEF0DD16359F46CrDBDJ" TargetMode="External"/><Relationship Id="rId80" Type="http://schemas.openxmlformats.org/officeDocument/2006/relationships/hyperlink" Target="consultantplus://offline/ref=F42B74581C34D5CA9483B47261483D2AA436FC6DB60535C1BED447D247L" TargetMode="External"/><Relationship Id="rId85" Type="http://schemas.openxmlformats.org/officeDocument/2006/relationships/hyperlink" Target="consultantplus://offline/ref=CC98185C2D8C46D5050400255F5A458EEA4C0288491BF6EC21BA724A94A2E55A962C00B22FD8BD877A3F08r3BFJ" TargetMode="External"/><Relationship Id="rId3" Type="http://schemas.openxmlformats.org/officeDocument/2006/relationships/settings" Target="settings.xml"/><Relationship Id="rId12" Type="http://schemas.openxmlformats.org/officeDocument/2006/relationships/hyperlink" Target="consultantplus://offline/ref=929395D666ADB89E43B4B12971DEB1B7C8B6C69637A6AB6BAA974E19DE933CC054E4F334A230E23654DA7CAE3D16767BA518994153C7f6q9J" TargetMode="External"/><Relationship Id="rId17" Type="http://schemas.openxmlformats.org/officeDocument/2006/relationships/hyperlink" Target="consultantplus://offline/ref=CC98185C2D8C46D505041E2849361B87EC4F5B80444CAAB92CB027r1B2J" TargetMode="External"/><Relationship Id="rId25" Type="http://schemas.openxmlformats.org/officeDocument/2006/relationships/hyperlink" Target="consultantplus://offline/ref=CC98185C2D8C46D505041E2849361B87EC4F5B80444CAAB92CB027r1B2J" TargetMode="External"/><Relationship Id="rId33" Type="http://schemas.openxmlformats.org/officeDocument/2006/relationships/hyperlink" Target="consultantplus://offline/ref=279DB251BA3AECF0F6D96C7977EDABB48B8FC45C048ABB67FEC607DC479025B29E83B0D5D202BD23043057P8GDP" TargetMode="External"/><Relationship Id="rId38" Type="http://schemas.openxmlformats.org/officeDocument/2006/relationships/hyperlink" Target="consultantplus://offline/ref=818D50DACD996EB7DEB01252B6146486241E864DD29C90449837E380EC8BEC16630993C4680A56E956y6P" TargetMode="External"/><Relationship Id="rId46" Type="http://schemas.openxmlformats.org/officeDocument/2006/relationships/hyperlink" Target="consultantplus://offline/ref=CC98185C2D8C46D505041E2849361B87EC4F58834C1AFDBB7DE52917C3ABEF0DD16359F06BD5B487r7B8J" TargetMode="External"/><Relationship Id="rId59" Type="http://schemas.openxmlformats.org/officeDocument/2006/relationships/hyperlink" Target="consultantplus://offline/ref=CC98185C2D8C46D505041E2849361B87EC4F58834C1AFDBB7DE52917C3rABBJ" TargetMode="External"/><Relationship Id="rId67" Type="http://schemas.openxmlformats.org/officeDocument/2006/relationships/hyperlink" Target="consultantplus://offline/ref=CC98185C2D8C46D505041E2849361B87EC4F5B80444CAAB92CB027r1B2J" TargetMode="External"/><Relationship Id="rId20" Type="http://schemas.openxmlformats.org/officeDocument/2006/relationships/hyperlink" Target="consultantplus://offline/ref=CC98185C2D8C46D505041E2849361B87EC4F58834C1AFDBB7DE52917C3rABBJ" TargetMode="External"/><Relationship Id="rId41" Type="http://schemas.openxmlformats.org/officeDocument/2006/relationships/hyperlink" Target="consultantplus://offline/ref=818D50DACD996EB7DEB01252B6146486241E864DD29C90449837E380EC8BEC16630993C16A50yAP" TargetMode="External"/><Relationship Id="rId54" Type="http://schemas.openxmlformats.org/officeDocument/2006/relationships/hyperlink" Target="consultantplus://offline/ref=CC98185C2D8C46D505041E2849361B87EC4F58834C1AFDBB7DE52917C3rABBJ" TargetMode="External"/><Relationship Id="rId62" Type="http://schemas.openxmlformats.org/officeDocument/2006/relationships/hyperlink" Target="consultantplus://offline/ref=CC98185C2D8C46D505041E2849361B87EC4F558D4619FDBB7DE52917C3rABBJ" TargetMode="External"/><Relationship Id="rId70" Type="http://schemas.openxmlformats.org/officeDocument/2006/relationships/hyperlink" Target="consultantplus://offline/ref=CC98185C2D8C46D505041E2849361B87EC455C804E13FDBB7DE52917C3rABBJ" TargetMode="External"/><Relationship Id="rId75" Type="http://schemas.openxmlformats.org/officeDocument/2006/relationships/hyperlink" Target="consultantplus://offline/ref=CC98185C2D8C46D505041E2849361B87EC455C804E13FDBB7DE52917C3rABBJ" TargetMode="External"/><Relationship Id="rId83" Type="http://schemas.openxmlformats.org/officeDocument/2006/relationships/hyperlink" Target="consultantplus://offline/ref=CC98185C2D8C46D505041E2849361B87EC4F5B80444CAAB92CB027r1B2J"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C98185C2D8C46D505041E2849361B87EF4E558C481CFDBB7DE52917C3rABBJ" TargetMode="External"/><Relationship Id="rId23" Type="http://schemas.openxmlformats.org/officeDocument/2006/relationships/hyperlink" Target="consultantplus://offline/ref=CC98185C2D8C46D5050400255F5A458EEA4C02884E12F3E828BA724A94A2E55A962C00B22FD8BD877A3F08r3B9J" TargetMode="External"/><Relationship Id="rId28" Type="http://schemas.openxmlformats.org/officeDocument/2006/relationships/hyperlink" Target="consultantplus://offline/ref=CC98185C2D8C46D505041E2849361B87EC4F5F804812FDBB7DE52917C3rABBJ" TargetMode="External"/><Relationship Id="rId36" Type="http://schemas.openxmlformats.org/officeDocument/2006/relationships/hyperlink" Target="consultantplus://offline/ref=818D50DACD996EB7DEB01252B6146486241E864DD29C90449837E380EC8BEC16630993C4680B55E956yEP" TargetMode="External"/><Relationship Id="rId49" Type="http://schemas.openxmlformats.org/officeDocument/2006/relationships/hyperlink" Target="consultantplus://offline/ref=07BF8EAAB857C89ACD3DD597C398AF91A6888FA45BFF85764A6FDBC314B81AJ" TargetMode="External"/><Relationship Id="rId57" Type="http://schemas.openxmlformats.org/officeDocument/2006/relationships/hyperlink" Target="consultantplus://offline/ref=EE7A7CCC79A22C05FBA8BEE16CC09662E3B1137DC0AAB5B72C79955003YCu5K" TargetMode="External"/><Relationship Id="rId10" Type="http://schemas.openxmlformats.org/officeDocument/2006/relationships/hyperlink" Target="consultantplus://offline/ref=CC98185C2D8C46D505041E2849361B87EC4F58834C1AFDBB7DE52917C3rABBJ" TargetMode="External"/><Relationship Id="rId31" Type="http://schemas.openxmlformats.org/officeDocument/2006/relationships/hyperlink" Target="consultantplus://offline/ref=279DB251BA3AECF0F6D96C7977EDABB48B8FC45C058ABF63F19B0DD41E9C27B591DCA7D29B0EBC230431P5G4P" TargetMode="External"/><Relationship Id="rId44" Type="http://schemas.openxmlformats.org/officeDocument/2006/relationships/hyperlink" Target="consultantplus://offline/ref=818D50DACD996EB7DEB01252B6146486241E864DD29C90449837E380EC8BEC16630993C26A50yDP" TargetMode="External"/><Relationship Id="rId52" Type="http://schemas.openxmlformats.org/officeDocument/2006/relationships/hyperlink" Target="consultantplus://offline/ref=CC98185C2D8C46D505041E2849361B87EC4F58834C1AFDBB7DE52917C3ABEF0DD16359F06BD5B487r7B8J" TargetMode="External"/><Relationship Id="rId60" Type="http://schemas.openxmlformats.org/officeDocument/2006/relationships/hyperlink" Target="consultantplus://offline/ref=CC98185C2D8C46D5050400255F5A458EEA4C0288491AFEE825BA724A94A2E55A962C00B22FD8BD877A3F08r3B9J" TargetMode="External"/><Relationship Id="rId65" Type="http://schemas.openxmlformats.org/officeDocument/2006/relationships/hyperlink" Target="consultantplus://offline/ref=CC98185C2D8C46D505041E2849361B87EC4F58834C1AFDBB7DE52917C3ABEF0DD16359F56ErDBCJ" TargetMode="External"/><Relationship Id="rId73" Type="http://schemas.openxmlformats.org/officeDocument/2006/relationships/hyperlink" Target="consultantplus://offline/ref=CC98185C2D8C46D505041E2849361B87EC4F58834C1AFDBB7DE52917C3ABEF0DD16359F463rDB7J" TargetMode="External"/><Relationship Id="rId78" Type="http://schemas.openxmlformats.org/officeDocument/2006/relationships/hyperlink" Target="consultantplus://offline/ref=CC98185C2D8C46D505041E2849361B87EC4F5B80444CAAB92CB027r1B2J" TargetMode="External"/><Relationship Id="rId81" Type="http://schemas.openxmlformats.org/officeDocument/2006/relationships/hyperlink" Target="consultantplus://offline/ref=8E76519EF7707275860EFC4DA0068C8F296AAAF951E9C4765ACAC5K962L"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61</Pages>
  <Words>30275</Words>
  <Characters>172571</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6</cp:revision>
  <cp:lastPrinted>2018-09-25T11:04:00Z</cp:lastPrinted>
  <dcterms:created xsi:type="dcterms:W3CDTF">2018-11-06T08:32:00Z</dcterms:created>
  <dcterms:modified xsi:type="dcterms:W3CDTF">2018-11-19T07:56:00Z</dcterms:modified>
</cp:coreProperties>
</file>